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2FB" w:rsidRPr="005D5407" w:rsidRDefault="007371C7" w:rsidP="0014542A">
      <w:pPr>
        <w:spacing w:line="360" w:lineRule="auto"/>
        <w:jc w:val="center"/>
        <w:rPr>
          <w:b/>
          <w:sz w:val="30"/>
          <w:szCs w:val="30"/>
        </w:rPr>
      </w:pPr>
      <w:r w:rsidRPr="005D5407">
        <w:rPr>
          <w:rFonts w:hint="eastAsia"/>
          <w:b/>
          <w:sz w:val="30"/>
          <w:szCs w:val="30"/>
        </w:rPr>
        <w:t>医学院</w:t>
      </w:r>
      <w:r w:rsidR="00B402FB" w:rsidRPr="005D5407">
        <w:rPr>
          <w:rFonts w:hint="eastAsia"/>
          <w:b/>
          <w:sz w:val="30"/>
          <w:szCs w:val="30"/>
        </w:rPr>
        <w:t>2019</w:t>
      </w:r>
      <w:r w:rsidR="00B402FB" w:rsidRPr="005D5407">
        <w:rPr>
          <w:rFonts w:hint="eastAsia"/>
          <w:b/>
          <w:sz w:val="30"/>
          <w:szCs w:val="30"/>
        </w:rPr>
        <w:t>年硕士研究生调剂</w:t>
      </w:r>
      <w:r w:rsidR="00EE5999" w:rsidRPr="005D5407">
        <w:rPr>
          <w:rFonts w:hint="eastAsia"/>
          <w:b/>
          <w:sz w:val="30"/>
          <w:szCs w:val="30"/>
        </w:rPr>
        <w:t>复试</w:t>
      </w:r>
      <w:r w:rsidR="00B402FB" w:rsidRPr="005D5407">
        <w:rPr>
          <w:rFonts w:hint="eastAsia"/>
          <w:b/>
          <w:sz w:val="30"/>
          <w:szCs w:val="30"/>
        </w:rPr>
        <w:t>细则</w:t>
      </w:r>
    </w:p>
    <w:p w:rsidR="00B402FB" w:rsidRPr="005D5407" w:rsidRDefault="00F9720F" w:rsidP="0014542A">
      <w:pPr>
        <w:spacing w:line="360" w:lineRule="auto"/>
      </w:pPr>
      <w:r w:rsidRPr="005D5407">
        <w:rPr>
          <w:rFonts w:hint="eastAsia"/>
        </w:rPr>
        <w:t xml:space="preserve">     </w:t>
      </w:r>
      <w:r w:rsidR="00B402FB" w:rsidRPr="005D5407">
        <w:rPr>
          <w:rFonts w:hint="eastAsia"/>
        </w:rPr>
        <w:t>根据教育部有关文件与《关于做好</w:t>
      </w:r>
      <w:r w:rsidR="00B402FB" w:rsidRPr="005D5407">
        <w:rPr>
          <w:rFonts w:hint="eastAsia"/>
        </w:rPr>
        <w:t>2019</w:t>
      </w:r>
      <w:r w:rsidR="00B402FB" w:rsidRPr="005D5407">
        <w:rPr>
          <w:rFonts w:hint="eastAsia"/>
        </w:rPr>
        <w:t>年硕士研究生招生考试复试工作的通知》（重大校研</w:t>
      </w:r>
      <w:r w:rsidR="00B402FB" w:rsidRPr="005D5407">
        <w:rPr>
          <w:rFonts w:hint="eastAsia"/>
        </w:rPr>
        <w:t>[2019]12</w:t>
      </w:r>
      <w:r w:rsidR="00B402FB" w:rsidRPr="005D5407">
        <w:rPr>
          <w:rFonts w:hint="eastAsia"/>
        </w:rPr>
        <w:t>号）的精神，并结合我院实际情况，为做好我院</w:t>
      </w:r>
      <w:r w:rsidR="00B402FB" w:rsidRPr="005D5407">
        <w:rPr>
          <w:rFonts w:hint="eastAsia"/>
        </w:rPr>
        <w:t>2019</w:t>
      </w:r>
      <w:r w:rsidR="00B402FB" w:rsidRPr="005D5407">
        <w:rPr>
          <w:rFonts w:hint="eastAsia"/>
        </w:rPr>
        <w:t>年硕士生</w:t>
      </w:r>
      <w:r w:rsidRPr="005D5407">
        <w:rPr>
          <w:rFonts w:hint="eastAsia"/>
        </w:rPr>
        <w:t>调剂</w:t>
      </w:r>
      <w:r w:rsidR="007311CD" w:rsidRPr="005D5407">
        <w:rPr>
          <w:rFonts w:hint="eastAsia"/>
        </w:rPr>
        <w:t>复试</w:t>
      </w:r>
      <w:r w:rsidR="00B402FB" w:rsidRPr="005D5407">
        <w:rPr>
          <w:rFonts w:hint="eastAsia"/>
        </w:rPr>
        <w:t>工作，特制细则如下：</w:t>
      </w:r>
      <w:r w:rsidR="00B402FB" w:rsidRPr="005D5407">
        <w:rPr>
          <w:rFonts w:hint="eastAsia"/>
        </w:rPr>
        <w:t xml:space="preserve"> </w:t>
      </w:r>
    </w:p>
    <w:p w:rsidR="00F9720F" w:rsidRPr="005D5407" w:rsidRDefault="00F9720F" w:rsidP="0014542A">
      <w:pPr>
        <w:pStyle w:val="a5"/>
        <w:numPr>
          <w:ilvl w:val="0"/>
          <w:numId w:val="1"/>
        </w:numPr>
        <w:spacing w:line="360" w:lineRule="auto"/>
        <w:ind w:firstLineChars="0"/>
      </w:pPr>
      <w:r w:rsidRPr="005D5407">
        <w:rPr>
          <w:rFonts w:hint="eastAsia"/>
        </w:rPr>
        <w:t>调剂</w:t>
      </w:r>
      <w:r w:rsidR="00B402FB" w:rsidRPr="005D5407">
        <w:rPr>
          <w:rFonts w:hint="eastAsia"/>
        </w:rPr>
        <w:t>招生计划：</w:t>
      </w:r>
    </w:p>
    <w:p w:rsidR="002D669D" w:rsidRPr="005D5407" w:rsidRDefault="004842C9" w:rsidP="0014542A">
      <w:pPr>
        <w:spacing w:line="360" w:lineRule="auto"/>
      </w:pPr>
      <w:r w:rsidRPr="005D5407">
        <w:rPr>
          <w:rFonts w:hint="eastAsia"/>
        </w:rPr>
        <w:t>生物</w:t>
      </w:r>
      <w:r w:rsidR="003D7101" w:rsidRPr="005D5407">
        <w:rPr>
          <w:rFonts w:hint="eastAsia"/>
        </w:rPr>
        <w:t>医学</w:t>
      </w:r>
      <w:r w:rsidRPr="005D5407">
        <w:rPr>
          <w:rFonts w:hint="eastAsia"/>
        </w:rPr>
        <w:t>工程（全日制</w:t>
      </w:r>
      <w:r w:rsidR="002D669D" w:rsidRPr="005D5407">
        <w:rPr>
          <w:rFonts w:hint="eastAsia"/>
        </w:rPr>
        <w:t>专业学位</w:t>
      </w:r>
      <w:r w:rsidRPr="005D5407">
        <w:rPr>
          <w:rFonts w:hint="eastAsia"/>
        </w:rPr>
        <w:t>、</w:t>
      </w:r>
      <w:r w:rsidRPr="005D5407">
        <w:rPr>
          <w:rFonts w:hint="eastAsia"/>
        </w:rPr>
        <w:t>08523</w:t>
      </w:r>
      <w:r w:rsidR="007371C7" w:rsidRPr="005D5407">
        <w:t>0</w:t>
      </w:r>
      <w:r w:rsidRPr="005D5407">
        <w:rPr>
          <w:rFonts w:hint="eastAsia"/>
        </w:rPr>
        <w:t>）接受调剂</w:t>
      </w:r>
      <w:r w:rsidR="007371C7" w:rsidRPr="005D5407">
        <w:t>2</w:t>
      </w:r>
      <w:r w:rsidRPr="005D5407">
        <w:rPr>
          <w:rFonts w:hint="eastAsia"/>
        </w:rPr>
        <w:t>名。</w:t>
      </w:r>
    </w:p>
    <w:p w:rsidR="004842C9" w:rsidRPr="005D5407" w:rsidRDefault="002D669D" w:rsidP="0014542A">
      <w:pPr>
        <w:spacing w:line="360" w:lineRule="auto"/>
      </w:pPr>
      <w:r w:rsidRPr="005D5407">
        <w:rPr>
          <w:rFonts w:hint="eastAsia"/>
        </w:rPr>
        <w:t>调剂要求：</w:t>
      </w:r>
    </w:p>
    <w:p w:rsidR="002D669D" w:rsidRPr="005D5407" w:rsidRDefault="002D669D" w:rsidP="002D669D">
      <w:pPr>
        <w:spacing w:line="360" w:lineRule="auto"/>
      </w:pPr>
      <w:r w:rsidRPr="005D5407">
        <w:rPr>
          <w:rFonts w:hint="eastAsia"/>
        </w:rPr>
        <w:t>1</w:t>
      </w:r>
      <w:r w:rsidR="00BC0039" w:rsidRPr="005D5407">
        <w:rPr>
          <w:rFonts w:hint="eastAsia"/>
        </w:rPr>
        <w:t>.</w:t>
      </w:r>
      <w:r w:rsidRPr="005D5407">
        <w:rPr>
          <w:rFonts w:hint="eastAsia"/>
        </w:rPr>
        <w:t>第一志愿报考重庆大学；</w:t>
      </w:r>
    </w:p>
    <w:p w:rsidR="002D669D" w:rsidRPr="005D5407" w:rsidRDefault="002D669D" w:rsidP="002D669D">
      <w:pPr>
        <w:spacing w:line="360" w:lineRule="auto"/>
      </w:pPr>
      <w:r w:rsidRPr="005D5407">
        <w:rPr>
          <w:rFonts w:hint="eastAsia"/>
        </w:rPr>
        <w:t>2</w:t>
      </w:r>
      <w:r w:rsidR="00BC0039" w:rsidRPr="005D5407">
        <w:rPr>
          <w:rFonts w:hint="eastAsia"/>
        </w:rPr>
        <w:t>.</w:t>
      </w:r>
      <w:r w:rsidRPr="005D5407">
        <w:rPr>
          <w:rFonts w:hint="eastAsia"/>
        </w:rPr>
        <w:t xml:space="preserve"> </w:t>
      </w:r>
      <w:r w:rsidRPr="005D5407">
        <w:rPr>
          <w:rFonts w:hint="eastAsia"/>
        </w:rPr>
        <w:t>需要报考</w:t>
      </w:r>
      <w:r w:rsidRPr="005D5407">
        <w:rPr>
          <w:rFonts w:hint="eastAsia"/>
        </w:rPr>
        <w:t>08</w:t>
      </w:r>
      <w:r w:rsidRPr="005D5407">
        <w:rPr>
          <w:rFonts w:hint="eastAsia"/>
        </w:rPr>
        <w:t>的考生</w:t>
      </w:r>
      <w:r w:rsidR="003D7101" w:rsidRPr="005D5407">
        <w:t xml:space="preserve"> </w:t>
      </w:r>
    </w:p>
    <w:p w:rsidR="002D669D" w:rsidRPr="005D5407" w:rsidRDefault="002D669D" w:rsidP="002D669D">
      <w:pPr>
        <w:spacing w:line="360" w:lineRule="auto"/>
      </w:pPr>
      <w:r w:rsidRPr="005D5407">
        <w:rPr>
          <w:rFonts w:hint="eastAsia"/>
        </w:rPr>
        <w:t>3</w:t>
      </w:r>
      <w:r w:rsidR="00BC0039" w:rsidRPr="005D5407">
        <w:rPr>
          <w:rFonts w:hint="eastAsia"/>
        </w:rPr>
        <w:t>.</w:t>
      </w:r>
      <w:r w:rsidRPr="005D5407">
        <w:rPr>
          <w:rFonts w:hint="eastAsia"/>
        </w:rPr>
        <w:t>申请者初试成绩应达到所报第一志愿学科（领域）公布的复试分数线及以上；</w:t>
      </w:r>
    </w:p>
    <w:p w:rsidR="002D669D" w:rsidRPr="005D5407" w:rsidRDefault="002D669D" w:rsidP="0014542A">
      <w:pPr>
        <w:spacing w:line="360" w:lineRule="auto"/>
      </w:pPr>
      <w:r w:rsidRPr="005D5407">
        <w:t>4</w:t>
      </w:r>
      <w:r w:rsidR="00BC0039" w:rsidRPr="005D5407">
        <w:rPr>
          <w:rFonts w:hint="eastAsia"/>
        </w:rPr>
        <w:t>.</w:t>
      </w:r>
      <w:r w:rsidRPr="005D5407">
        <w:rPr>
          <w:rFonts w:hint="eastAsia"/>
        </w:rPr>
        <w:t>申请调剂考生在</w:t>
      </w:r>
      <w:r w:rsidRPr="005D5407">
        <w:t>4</w:t>
      </w:r>
      <w:r w:rsidRPr="005D5407">
        <w:rPr>
          <w:rFonts w:hint="eastAsia"/>
        </w:rPr>
        <w:t>月</w:t>
      </w:r>
      <w:r w:rsidR="007371C7" w:rsidRPr="005D5407">
        <w:t>15</w:t>
      </w:r>
      <w:r w:rsidRPr="005D5407">
        <w:rPr>
          <w:rFonts w:hint="eastAsia"/>
        </w:rPr>
        <w:t>日</w:t>
      </w:r>
      <w:r w:rsidRPr="005D5407">
        <w:rPr>
          <w:rFonts w:hint="eastAsia"/>
        </w:rPr>
        <w:t>0</w:t>
      </w:r>
      <w:r w:rsidR="007371C7" w:rsidRPr="005D5407">
        <w:t>0</w:t>
      </w:r>
      <w:r w:rsidRPr="005D5407">
        <w:rPr>
          <w:rFonts w:hint="eastAsia"/>
        </w:rPr>
        <w:t>:00-</w:t>
      </w:r>
      <w:r w:rsidRPr="005D5407">
        <w:t>4</w:t>
      </w:r>
      <w:r w:rsidRPr="005D5407">
        <w:rPr>
          <w:rFonts w:hint="eastAsia"/>
        </w:rPr>
        <w:t>月</w:t>
      </w:r>
      <w:r w:rsidR="007371C7" w:rsidRPr="005D5407">
        <w:t>15</w:t>
      </w:r>
      <w:r w:rsidRPr="005D5407">
        <w:rPr>
          <w:rFonts w:hint="eastAsia"/>
        </w:rPr>
        <w:t>日</w:t>
      </w:r>
      <w:r w:rsidRPr="005D5407">
        <w:rPr>
          <w:rFonts w:hint="eastAsia"/>
        </w:rPr>
        <w:t>2</w:t>
      </w:r>
      <w:r w:rsidR="007371C7" w:rsidRPr="005D5407">
        <w:t>0</w:t>
      </w:r>
      <w:r w:rsidRPr="005D5407">
        <w:rPr>
          <w:rFonts w:hint="eastAsia"/>
        </w:rPr>
        <w:t>:00</w:t>
      </w:r>
      <w:r w:rsidRPr="005D5407">
        <w:rPr>
          <w:rFonts w:hint="eastAsia"/>
        </w:rPr>
        <w:t>期间进入国家调剂网报名，否则调剂申请无效。</w:t>
      </w:r>
    </w:p>
    <w:p w:rsidR="004842C9" w:rsidRPr="005D5407" w:rsidRDefault="007371C7" w:rsidP="002D669D">
      <w:pPr>
        <w:spacing w:line="360" w:lineRule="auto"/>
      </w:pPr>
      <w:r w:rsidRPr="005D5407">
        <w:rPr>
          <w:rFonts w:hint="eastAsia"/>
        </w:rPr>
        <w:t>5.</w:t>
      </w:r>
      <w:r w:rsidR="004842C9" w:rsidRPr="005D5407">
        <w:rPr>
          <w:rFonts w:hint="eastAsia"/>
        </w:rPr>
        <w:t>复试名单确定原则：</w:t>
      </w:r>
      <w:r w:rsidR="003D7101" w:rsidRPr="005D5407">
        <w:rPr>
          <w:rFonts w:hint="eastAsia"/>
        </w:rPr>
        <w:t>根据初试</w:t>
      </w:r>
      <w:r w:rsidR="004842C9" w:rsidRPr="005D5407">
        <w:rPr>
          <w:rFonts w:hint="eastAsia"/>
        </w:rPr>
        <w:t>总成绩，从高到低确定复试名单，参加复试人数不超过拟接收调剂人数的</w:t>
      </w:r>
      <w:r w:rsidR="004842C9" w:rsidRPr="005D5407">
        <w:rPr>
          <w:rFonts w:hint="eastAsia"/>
        </w:rPr>
        <w:t>2</w:t>
      </w:r>
      <w:r w:rsidR="004842C9" w:rsidRPr="005D5407">
        <w:rPr>
          <w:rFonts w:hint="eastAsia"/>
        </w:rPr>
        <w:t>倍。</w:t>
      </w:r>
      <w:r w:rsidR="004842C9" w:rsidRPr="005D5407">
        <w:rPr>
          <w:rFonts w:hint="eastAsia"/>
        </w:rPr>
        <w:tab/>
      </w:r>
    </w:p>
    <w:p w:rsidR="004448D9" w:rsidRPr="005D5407" w:rsidRDefault="004448D9" w:rsidP="0014542A">
      <w:pPr>
        <w:spacing w:line="360" w:lineRule="auto"/>
        <w:rPr>
          <w:color w:val="FF0000"/>
        </w:rPr>
      </w:pPr>
    </w:p>
    <w:p w:rsidR="00B402FB" w:rsidRPr="005D5407" w:rsidRDefault="00B402FB" w:rsidP="0014542A">
      <w:pPr>
        <w:spacing w:line="360" w:lineRule="auto"/>
      </w:pPr>
      <w:r w:rsidRPr="005D5407">
        <w:rPr>
          <w:rFonts w:hint="eastAsia"/>
        </w:rPr>
        <w:t>二、</w:t>
      </w:r>
      <w:r w:rsidR="00BF2FB7" w:rsidRPr="005D5407">
        <w:rPr>
          <w:rFonts w:hint="eastAsia"/>
        </w:rPr>
        <w:t>调剂</w:t>
      </w:r>
      <w:r w:rsidRPr="005D5407">
        <w:rPr>
          <w:rFonts w:hint="eastAsia"/>
        </w:rPr>
        <w:t>复试招生工作机构</w:t>
      </w:r>
    </w:p>
    <w:p w:rsidR="00B402FB" w:rsidRPr="005D5407" w:rsidRDefault="003D7101" w:rsidP="0014542A">
      <w:pPr>
        <w:spacing w:line="360" w:lineRule="auto"/>
      </w:pPr>
      <w:r w:rsidRPr="005D5407">
        <w:rPr>
          <w:rFonts w:hint="eastAsia"/>
        </w:rPr>
        <w:t>由重庆大学</w:t>
      </w:r>
      <w:r w:rsidR="007371C7" w:rsidRPr="005D5407">
        <w:rPr>
          <w:rFonts w:hint="eastAsia"/>
        </w:rPr>
        <w:t>医学院与</w:t>
      </w:r>
      <w:r w:rsidRPr="005D5407">
        <w:rPr>
          <w:rFonts w:hint="eastAsia"/>
        </w:rPr>
        <w:t>生物工程学院</w:t>
      </w:r>
      <w:r w:rsidR="007371C7" w:rsidRPr="005D5407">
        <w:rPr>
          <w:rFonts w:hint="eastAsia"/>
        </w:rPr>
        <w:t>相</w:t>
      </w:r>
      <w:r w:rsidRPr="005D5407">
        <w:rPr>
          <w:rFonts w:hint="eastAsia"/>
        </w:rPr>
        <w:t>关机构人员完成复试工作</w:t>
      </w:r>
    </w:p>
    <w:p w:rsidR="00B402FB" w:rsidRPr="005D5407" w:rsidRDefault="00B402FB" w:rsidP="0014542A">
      <w:pPr>
        <w:spacing w:line="360" w:lineRule="auto"/>
      </w:pPr>
    </w:p>
    <w:p w:rsidR="00B402FB" w:rsidRPr="005D5407" w:rsidRDefault="003D7101" w:rsidP="0014542A">
      <w:pPr>
        <w:spacing w:line="360" w:lineRule="auto"/>
      </w:pPr>
      <w:r w:rsidRPr="005D5407">
        <w:rPr>
          <w:rFonts w:hint="eastAsia"/>
        </w:rPr>
        <w:t>三</w:t>
      </w:r>
      <w:r w:rsidR="00B402FB" w:rsidRPr="005D5407">
        <w:rPr>
          <w:rFonts w:hint="eastAsia"/>
        </w:rPr>
        <w:t>、</w:t>
      </w:r>
      <w:r w:rsidR="00B402FB" w:rsidRPr="005D5407">
        <w:rPr>
          <w:rFonts w:hint="eastAsia"/>
        </w:rPr>
        <w:t xml:space="preserve"> </w:t>
      </w:r>
      <w:r w:rsidR="00767301" w:rsidRPr="005D5407">
        <w:rPr>
          <w:rFonts w:hint="eastAsia"/>
        </w:rPr>
        <w:t>调剂</w:t>
      </w:r>
      <w:r w:rsidR="00B402FB" w:rsidRPr="005D5407">
        <w:rPr>
          <w:rFonts w:hint="eastAsia"/>
        </w:rPr>
        <w:t>复试、录取办法</w:t>
      </w:r>
    </w:p>
    <w:p w:rsidR="00B402FB" w:rsidRPr="005D5407" w:rsidRDefault="00B402FB" w:rsidP="0014542A">
      <w:pPr>
        <w:spacing w:line="360" w:lineRule="auto"/>
      </w:pPr>
      <w:r w:rsidRPr="005D5407">
        <w:rPr>
          <w:rFonts w:hint="eastAsia"/>
        </w:rPr>
        <w:t>1.</w:t>
      </w:r>
      <w:r w:rsidRPr="005D5407">
        <w:rPr>
          <w:rFonts w:hint="eastAsia"/>
        </w:rPr>
        <w:t>复试内容：</w:t>
      </w:r>
      <w:r w:rsidRPr="005D5407">
        <w:rPr>
          <w:rFonts w:hint="eastAsia"/>
        </w:rPr>
        <w:t xml:space="preserve"> </w:t>
      </w:r>
    </w:p>
    <w:p w:rsidR="00B402FB" w:rsidRPr="005D5407" w:rsidRDefault="00B402FB" w:rsidP="0014542A">
      <w:pPr>
        <w:spacing w:line="360" w:lineRule="auto"/>
      </w:pPr>
      <w:r w:rsidRPr="005D5407">
        <w:rPr>
          <w:rFonts w:hint="eastAsia"/>
        </w:rPr>
        <w:t>（</w:t>
      </w:r>
      <w:r w:rsidRPr="005D5407">
        <w:rPr>
          <w:rFonts w:hint="eastAsia"/>
        </w:rPr>
        <w:t>1</w:t>
      </w:r>
      <w:r w:rsidRPr="005D5407">
        <w:rPr>
          <w:rFonts w:hint="eastAsia"/>
        </w:rPr>
        <w:t>）笔试科目一（专业实验技能）占总复试成绩的</w:t>
      </w:r>
      <w:r w:rsidRPr="005D5407">
        <w:rPr>
          <w:rFonts w:hint="eastAsia"/>
        </w:rPr>
        <w:t>20</w:t>
      </w:r>
      <w:r w:rsidRPr="005D5407">
        <w:rPr>
          <w:rFonts w:hint="eastAsia"/>
        </w:rPr>
        <w:t>％，考试形式为</w:t>
      </w:r>
      <w:r w:rsidRPr="005D5407">
        <w:rPr>
          <w:rFonts w:hint="eastAsia"/>
        </w:rPr>
        <w:t>90</w:t>
      </w:r>
      <w:r w:rsidRPr="005D5407">
        <w:rPr>
          <w:rFonts w:hint="eastAsia"/>
        </w:rPr>
        <w:t>分钟闭卷考试，主要考察专业实验技能及相关知识。满分为</w:t>
      </w:r>
      <w:r w:rsidRPr="005D5407">
        <w:rPr>
          <w:rFonts w:hint="eastAsia"/>
        </w:rPr>
        <w:t>100</w:t>
      </w:r>
      <w:r w:rsidRPr="005D5407">
        <w:rPr>
          <w:rFonts w:hint="eastAsia"/>
        </w:rPr>
        <w:t>分（</w:t>
      </w:r>
      <w:r w:rsidRPr="005D5407">
        <w:rPr>
          <w:rFonts w:hint="eastAsia"/>
        </w:rPr>
        <w:t>K1</w:t>
      </w:r>
      <w:r w:rsidRPr="005D5407">
        <w:rPr>
          <w:rFonts w:hint="eastAsia"/>
        </w:rPr>
        <w:t>）。</w:t>
      </w:r>
    </w:p>
    <w:p w:rsidR="00B402FB" w:rsidRPr="005D5407" w:rsidRDefault="00B402FB" w:rsidP="0014542A">
      <w:pPr>
        <w:spacing w:line="360" w:lineRule="auto"/>
      </w:pPr>
    </w:p>
    <w:p w:rsidR="00B402FB" w:rsidRPr="005D5407" w:rsidRDefault="00B402FB" w:rsidP="0014542A">
      <w:pPr>
        <w:spacing w:line="360" w:lineRule="auto"/>
      </w:pPr>
      <w:r w:rsidRPr="005D5407">
        <w:rPr>
          <w:rFonts w:hint="eastAsia"/>
        </w:rPr>
        <w:t>（</w:t>
      </w:r>
      <w:r w:rsidRPr="005D5407">
        <w:rPr>
          <w:rFonts w:hint="eastAsia"/>
        </w:rPr>
        <w:t>2</w:t>
      </w:r>
      <w:r w:rsidRPr="005D5407">
        <w:rPr>
          <w:rFonts w:hint="eastAsia"/>
        </w:rPr>
        <w:t>）笔试科目二（英语听力、文献阅读与分析）占总复试成绩的</w:t>
      </w:r>
      <w:r w:rsidRPr="005D5407">
        <w:rPr>
          <w:rFonts w:hint="eastAsia"/>
        </w:rPr>
        <w:t>40</w:t>
      </w:r>
      <w:r w:rsidRPr="005D5407">
        <w:rPr>
          <w:rFonts w:hint="eastAsia"/>
        </w:rPr>
        <w:t>％，考试形式为</w:t>
      </w:r>
      <w:r w:rsidRPr="005D5407">
        <w:rPr>
          <w:rFonts w:hint="eastAsia"/>
        </w:rPr>
        <w:t>180</w:t>
      </w:r>
      <w:r w:rsidRPr="005D5407">
        <w:rPr>
          <w:rFonts w:hint="eastAsia"/>
        </w:rPr>
        <w:t>分钟闭卷考试，主要考察专业文献阅读与分析能力（占</w:t>
      </w:r>
      <w:r w:rsidRPr="005D5407">
        <w:rPr>
          <w:rFonts w:hint="eastAsia"/>
        </w:rPr>
        <w:t>85</w:t>
      </w:r>
      <w:r w:rsidRPr="005D5407">
        <w:rPr>
          <w:rFonts w:hint="eastAsia"/>
        </w:rPr>
        <w:t>％）与英语听力（占</w:t>
      </w:r>
      <w:r w:rsidRPr="005D5407">
        <w:rPr>
          <w:rFonts w:hint="eastAsia"/>
        </w:rPr>
        <w:t>15</w:t>
      </w:r>
      <w:r w:rsidRPr="005D5407">
        <w:rPr>
          <w:rFonts w:hint="eastAsia"/>
        </w:rPr>
        <w:t>％）。满分为</w:t>
      </w:r>
      <w:r w:rsidRPr="005D5407">
        <w:rPr>
          <w:rFonts w:hint="eastAsia"/>
        </w:rPr>
        <w:t>100</w:t>
      </w:r>
      <w:r w:rsidRPr="005D5407">
        <w:rPr>
          <w:rFonts w:hint="eastAsia"/>
        </w:rPr>
        <w:t>分（</w:t>
      </w:r>
      <w:r w:rsidRPr="005D5407">
        <w:rPr>
          <w:rFonts w:hint="eastAsia"/>
        </w:rPr>
        <w:t>K2</w:t>
      </w:r>
      <w:r w:rsidRPr="005D5407">
        <w:rPr>
          <w:rFonts w:hint="eastAsia"/>
        </w:rPr>
        <w:t>）。</w:t>
      </w:r>
    </w:p>
    <w:p w:rsidR="00B402FB" w:rsidRPr="005D5407" w:rsidRDefault="00B402FB" w:rsidP="0014542A">
      <w:pPr>
        <w:spacing w:line="360" w:lineRule="auto"/>
      </w:pPr>
    </w:p>
    <w:p w:rsidR="00B402FB" w:rsidRPr="005D5407" w:rsidRDefault="00B402FB" w:rsidP="0014542A">
      <w:pPr>
        <w:spacing w:line="360" w:lineRule="auto"/>
      </w:pPr>
      <w:r w:rsidRPr="005D5407">
        <w:rPr>
          <w:rFonts w:hint="eastAsia"/>
        </w:rPr>
        <w:t>（</w:t>
      </w:r>
      <w:r w:rsidRPr="005D5407">
        <w:rPr>
          <w:rFonts w:hint="eastAsia"/>
        </w:rPr>
        <w:t>3</w:t>
      </w:r>
      <w:r w:rsidRPr="005D5407">
        <w:rPr>
          <w:rFonts w:hint="eastAsia"/>
        </w:rPr>
        <w:t>）面试占总复试成绩的</w:t>
      </w:r>
      <w:r w:rsidRPr="005D5407">
        <w:rPr>
          <w:rFonts w:hint="eastAsia"/>
        </w:rPr>
        <w:t>40</w:t>
      </w:r>
      <w:r w:rsidRPr="005D5407">
        <w:rPr>
          <w:rFonts w:hint="eastAsia"/>
        </w:rPr>
        <w:t>％。考察学生的思想政治素质和道德品质、专业知识，治学态度，动手能力，分析问题和解决问题的能力、英语听说能力、创新精神和创新能力等综合素</w:t>
      </w:r>
      <w:r w:rsidRPr="005D5407">
        <w:rPr>
          <w:rFonts w:hint="eastAsia"/>
        </w:rPr>
        <w:lastRenderedPageBreak/>
        <w:t>质和培养潜力。面试时间不少于</w:t>
      </w:r>
      <w:r w:rsidRPr="005D5407">
        <w:rPr>
          <w:rFonts w:hint="eastAsia"/>
        </w:rPr>
        <w:t>20</w:t>
      </w:r>
      <w:r w:rsidRPr="005D5407">
        <w:rPr>
          <w:rFonts w:hint="eastAsia"/>
        </w:rPr>
        <w:t>分钟。要求复试时作详细记录，及时给出评语和分数。满分为</w:t>
      </w:r>
      <w:r w:rsidRPr="005D5407">
        <w:rPr>
          <w:rFonts w:hint="eastAsia"/>
        </w:rPr>
        <w:t>100</w:t>
      </w:r>
      <w:r w:rsidRPr="005D5407">
        <w:rPr>
          <w:rFonts w:hint="eastAsia"/>
        </w:rPr>
        <w:t>分（</w:t>
      </w:r>
      <w:r w:rsidRPr="005D5407">
        <w:rPr>
          <w:rFonts w:hint="eastAsia"/>
        </w:rPr>
        <w:t>K3</w:t>
      </w:r>
      <w:r w:rsidRPr="005D5407">
        <w:rPr>
          <w:rFonts w:hint="eastAsia"/>
        </w:rPr>
        <w:t>）。</w:t>
      </w:r>
    </w:p>
    <w:p w:rsidR="00B402FB" w:rsidRPr="005D5407" w:rsidRDefault="00B402FB" w:rsidP="0014542A">
      <w:pPr>
        <w:spacing w:line="360" w:lineRule="auto"/>
      </w:pPr>
    </w:p>
    <w:p w:rsidR="00B402FB" w:rsidRPr="005D5407" w:rsidRDefault="00B402FB" w:rsidP="0014542A">
      <w:pPr>
        <w:spacing w:line="360" w:lineRule="auto"/>
      </w:pPr>
      <w:r w:rsidRPr="005D5407">
        <w:rPr>
          <w:rFonts w:hint="eastAsia"/>
        </w:rPr>
        <w:t>（</w:t>
      </w:r>
      <w:r w:rsidRPr="005D5407">
        <w:rPr>
          <w:rFonts w:hint="eastAsia"/>
        </w:rPr>
        <w:t>4</w:t>
      </w:r>
      <w:r w:rsidRPr="005D5407">
        <w:rPr>
          <w:rFonts w:hint="eastAsia"/>
        </w:rPr>
        <w:t>）对同等学力考生</w:t>
      </w:r>
      <w:r w:rsidRPr="005D5407">
        <w:rPr>
          <w:rFonts w:hint="eastAsia"/>
        </w:rPr>
        <w:t>(</w:t>
      </w:r>
      <w:r w:rsidRPr="005D5407">
        <w:rPr>
          <w:rFonts w:hint="eastAsia"/>
        </w:rPr>
        <w:t>获得国家承认的高职高专毕业学历后满</w:t>
      </w:r>
      <w:r w:rsidRPr="005D5407">
        <w:rPr>
          <w:rFonts w:hint="eastAsia"/>
        </w:rPr>
        <w:t>2</w:t>
      </w:r>
      <w:r w:rsidRPr="005D5407">
        <w:rPr>
          <w:rFonts w:hint="eastAsia"/>
        </w:rPr>
        <w:t>年</w:t>
      </w:r>
      <w:r w:rsidRPr="005D5407">
        <w:rPr>
          <w:rFonts w:hint="eastAsia"/>
        </w:rPr>
        <w:t>(</w:t>
      </w:r>
      <w:r w:rsidRPr="005D5407">
        <w:rPr>
          <w:rFonts w:hint="eastAsia"/>
        </w:rPr>
        <w:t>从毕业后到</w:t>
      </w:r>
      <w:r w:rsidRPr="005D5407">
        <w:rPr>
          <w:rFonts w:hint="eastAsia"/>
        </w:rPr>
        <w:t>2019</w:t>
      </w:r>
      <w:r w:rsidRPr="005D5407">
        <w:rPr>
          <w:rFonts w:hint="eastAsia"/>
        </w:rPr>
        <w:t>年</w:t>
      </w:r>
      <w:r w:rsidRPr="005D5407">
        <w:rPr>
          <w:rFonts w:hint="eastAsia"/>
        </w:rPr>
        <w:t>9</w:t>
      </w:r>
      <w:r w:rsidRPr="005D5407">
        <w:rPr>
          <w:rFonts w:hint="eastAsia"/>
        </w:rPr>
        <w:t>月</w:t>
      </w:r>
      <w:r w:rsidRPr="005D5407">
        <w:rPr>
          <w:rFonts w:hint="eastAsia"/>
        </w:rPr>
        <w:t>1</w:t>
      </w:r>
      <w:r w:rsidRPr="005D5407">
        <w:rPr>
          <w:rFonts w:hint="eastAsia"/>
        </w:rPr>
        <w:t>日</w:t>
      </w:r>
      <w:r w:rsidRPr="005D5407">
        <w:rPr>
          <w:rFonts w:hint="eastAsia"/>
        </w:rPr>
        <w:t>)</w:t>
      </w:r>
      <w:r w:rsidRPr="005D5407">
        <w:rPr>
          <w:rFonts w:hint="eastAsia"/>
        </w:rPr>
        <w:t>或</w:t>
      </w:r>
      <w:r w:rsidRPr="005D5407">
        <w:rPr>
          <w:rFonts w:hint="eastAsia"/>
        </w:rPr>
        <w:t>2</w:t>
      </w:r>
      <w:r w:rsidRPr="005D5407">
        <w:rPr>
          <w:rFonts w:hint="eastAsia"/>
        </w:rPr>
        <w:t>年以上</w:t>
      </w:r>
      <w:r w:rsidRPr="005D5407">
        <w:rPr>
          <w:rFonts w:hint="eastAsia"/>
        </w:rPr>
        <w:t>)</w:t>
      </w:r>
      <w:r w:rsidRPr="005D5407">
        <w:rPr>
          <w:rFonts w:hint="eastAsia"/>
        </w:rPr>
        <w:t>、国家承认学历的本科结业生、成人教育应届本科毕业生、复试时尚未取得本科毕业证书的自考和网络教育考生复试时须加试二门专业课（按硕士生招生专业目录中公布科目名称为准），加试成绩不计入复试成绩，但是不及格者不予录取。</w:t>
      </w:r>
    </w:p>
    <w:p w:rsidR="00B402FB" w:rsidRPr="005D5407" w:rsidRDefault="00B402FB" w:rsidP="0014542A">
      <w:pPr>
        <w:spacing w:line="360" w:lineRule="auto"/>
      </w:pPr>
    </w:p>
    <w:p w:rsidR="00B402FB" w:rsidRPr="005D5407" w:rsidRDefault="00B402FB" w:rsidP="0014542A">
      <w:pPr>
        <w:spacing w:line="360" w:lineRule="auto"/>
      </w:pPr>
      <w:r w:rsidRPr="005D5407">
        <w:rPr>
          <w:rFonts w:hint="eastAsia"/>
        </w:rPr>
        <w:t>（</w:t>
      </w:r>
      <w:r w:rsidRPr="005D5407">
        <w:rPr>
          <w:rFonts w:hint="eastAsia"/>
        </w:rPr>
        <w:t>5</w:t>
      </w:r>
      <w:r w:rsidRPr="005D5407">
        <w:rPr>
          <w:rFonts w:hint="eastAsia"/>
        </w:rPr>
        <w:t>）</w:t>
      </w:r>
      <w:bookmarkStart w:id="0" w:name="_Hlk4483853"/>
      <w:r w:rsidRPr="005D5407">
        <w:rPr>
          <w:rFonts w:hint="eastAsia"/>
        </w:rPr>
        <w:t>复试总成绩</w:t>
      </w:r>
      <w:bookmarkEnd w:id="0"/>
      <w:r w:rsidRPr="005D5407">
        <w:rPr>
          <w:rFonts w:hint="eastAsia"/>
        </w:rPr>
        <w:t>核算：复试总成绩</w:t>
      </w:r>
      <w:r w:rsidRPr="005D5407">
        <w:rPr>
          <w:rFonts w:hint="eastAsia"/>
        </w:rPr>
        <w:t>= K1</w:t>
      </w:r>
      <w:r w:rsidRPr="005D5407">
        <w:rPr>
          <w:rFonts w:hint="eastAsia"/>
        </w:rPr>
        <w:t>×</w:t>
      </w:r>
      <w:r w:rsidRPr="005D5407">
        <w:rPr>
          <w:rFonts w:hint="eastAsia"/>
        </w:rPr>
        <w:t>0.2+ K2</w:t>
      </w:r>
      <w:r w:rsidRPr="005D5407">
        <w:rPr>
          <w:rFonts w:hint="eastAsia"/>
        </w:rPr>
        <w:t>×</w:t>
      </w:r>
      <w:r w:rsidRPr="005D5407">
        <w:rPr>
          <w:rFonts w:hint="eastAsia"/>
        </w:rPr>
        <w:t>0.4+K3</w:t>
      </w:r>
      <w:r w:rsidRPr="005D5407">
        <w:rPr>
          <w:rFonts w:hint="eastAsia"/>
        </w:rPr>
        <w:t>×</w:t>
      </w:r>
      <w:r w:rsidRPr="005D5407">
        <w:rPr>
          <w:rFonts w:hint="eastAsia"/>
        </w:rPr>
        <w:t>0.4</w:t>
      </w:r>
      <w:r w:rsidRPr="005D5407">
        <w:rPr>
          <w:rFonts w:hint="eastAsia"/>
        </w:rPr>
        <w:t>。满分</w:t>
      </w:r>
      <w:r w:rsidRPr="005D5407">
        <w:rPr>
          <w:rFonts w:hint="eastAsia"/>
        </w:rPr>
        <w:t>100</w:t>
      </w:r>
      <w:r w:rsidRPr="005D5407">
        <w:rPr>
          <w:rFonts w:hint="eastAsia"/>
        </w:rPr>
        <w:t>。</w:t>
      </w:r>
    </w:p>
    <w:p w:rsidR="00B402FB" w:rsidRPr="005D5407" w:rsidRDefault="00B402FB" w:rsidP="0014542A">
      <w:pPr>
        <w:spacing w:line="360" w:lineRule="auto"/>
      </w:pPr>
    </w:p>
    <w:p w:rsidR="00B402FB" w:rsidRPr="005D5407" w:rsidRDefault="00B402FB" w:rsidP="002D669D">
      <w:pPr>
        <w:spacing w:line="360" w:lineRule="auto"/>
      </w:pPr>
      <w:r w:rsidRPr="005D5407">
        <w:rPr>
          <w:rFonts w:hint="eastAsia"/>
        </w:rPr>
        <w:t>2.</w:t>
      </w:r>
      <w:r w:rsidRPr="005D5407">
        <w:rPr>
          <w:rFonts w:hint="eastAsia"/>
        </w:rPr>
        <w:t>录取办法：</w:t>
      </w:r>
      <w:r w:rsidR="002D669D" w:rsidRPr="005D5407">
        <w:rPr>
          <w:rFonts w:hint="eastAsia"/>
        </w:rPr>
        <w:t xml:space="preserve"> </w:t>
      </w:r>
      <w:r w:rsidRPr="005D5407">
        <w:rPr>
          <w:rFonts w:hint="eastAsia"/>
        </w:rPr>
        <w:t>按照</w:t>
      </w:r>
      <w:r w:rsidR="00773F50" w:rsidRPr="005D5407">
        <w:rPr>
          <w:rFonts w:hint="eastAsia"/>
        </w:rPr>
        <w:t>复试总成绩（初试成绩</w:t>
      </w:r>
      <w:r w:rsidR="00F73BA2" w:rsidRPr="005D5407">
        <w:rPr>
          <w:rFonts w:hint="eastAsia"/>
        </w:rPr>
        <w:t>不</w:t>
      </w:r>
      <w:r w:rsidR="00773F50" w:rsidRPr="005D5407">
        <w:rPr>
          <w:rFonts w:hint="eastAsia"/>
        </w:rPr>
        <w:t>计）</w:t>
      </w:r>
      <w:r w:rsidRPr="005D5407">
        <w:rPr>
          <w:rFonts w:hint="eastAsia"/>
        </w:rPr>
        <w:t>从高到低录取，复试单科（笔试科目一、笔试科目二、面试）成绩低于</w:t>
      </w:r>
      <w:r w:rsidRPr="005D5407">
        <w:rPr>
          <w:rFonts w:hint="eastAsia"/>
        </w:rPr>
        <w:t>60</w:t>
      </w:r>
      <w:r w:rsidRPr="005D5407">
        <w:rPr>
          <w:rFonts w:hint="eastAsia"/>
        </w:rPr>
        <w:t>分视为单科不及格不予录取。</w:t>
      </w:r>
    </w:p>
    <w:p w:rsidR="00767301" w:rsidRPr="005D5407" w:rsidRDefault="00767301" w:rsidP="0014542A">
      <w:pPr>
        <w:spacing w:line="360" w:lineRule="auto"/>
      </w:pPr>
    </w:p>
    <w:p w:rsidR="00B402FB" w:rsidRPr="005D5407" w:rsidRDefault="00B402FB" w:rsidP="0014542A">
      <w:pPr>
        <w:spacing w:line="360" w:lineRule="auto"/>
      </w:pPr>
      <w:r w:rsidRPr="005D5407">
        <w:rPr>
          <w:rFonts w:hint="eastAsia"/>
        </w:rPr>
        <w:t>3.</w:t>
      </w:r>
      <w:r w:rsidR="00773F50" w:rsidRPr="005D5407">
        <w:rPr>
          <w:rFonts w:hint="eastAsia"/>
        </w:rPr>
        <w:t>录取考生的导师由</w:t>
      </w:r>
      <w:r w:rsidR="003D7101" w:rsidRPr="005D5407">
        <w:rPr>
          <w:rFonts w:hint="eastAsia"/>
        </w:rPr>
        <w:t>医学</w:t>
      </w:r>
      <w:r w:rsidR="00773F50" w:rsidRPr="005D5407">
        <w:rPr>
          <w:rFonts w:hint="eastAsia"/>
        </w:rPr>
        <w:t>院统筹安排。</w:t>
      </w:r>
    </w:p>
    <w:p w:rsidR="00AC2EC0" w:rsidRPr="005D5407" w:rsidRDefault="00AC2EC0" w:rsidP="0014542A">
      <w:pPr>
        <w:spacing w:line="360" w:lineRule="auto"/>
      </w:pPr>
    </w:p>
    <w:p w:rsidR="00B402FB" w:rsidRPr="005D5407" w:rsidRDefault="002D54BE" w:rsidP="0014542A">
      <w:pPr>
        <w:spacing w:line="360" w:lineRule="auto"/>
      </w:pPr>
      <w:r>
        <w:rPr>
          <w:rFonts w:hint="eastAsia"/>
        </w:rPr>
        <w:t>四</w:t>
      </w:r>
      <w:r w:rsidR="00B402FB" w:rsidRPr="005D5407">
        <w:rPr>
          <w:rFonts w:hint="eastAsia"/>
        </w:rPr>
        <w:t>、</w:t>
      </w:r>
      <w:r w:rsidR="00B402FB" w:rsidRPr="005D5407">
        <w:rPr>
          <w:rFonts w:hint="eastAsia"/>
        </w:rPr>
        <w:t xml:space="preserve"> </w:t>
      </w:r>
      <w:r w:rsidR="00767301" w:rsidRPr="005D5407">
        <w:rPr>
          <w:rFonts w:hint="eastAsia"/>
        </w:rPr>
        <w:t>调剂</w:t>
      </w:r>
      <w:r w:rsidR="00B402FB" w:rsidRPr="005D5407">
        <w:rPr>
          <w:rFonts w:hint="eastAsia"/>
        </w:rPr>
        <w:t>复试安排</w:t>
      </w:r>
    </w:p>
    <w:p w:rsidR="00B402FB" w:rsidRPr="005D5407" w:rsidRDefault="00CF3A48" w:rsidP="0014542A">
      <w:pPr>
        <w:spacing w:line="360" w:lineRule="auto"/>
      </w:pPr>
      <w:r w:rsidRPr="005D5407">
        <w:rPr>
          <w:rFonts w:hint="eastAsia"/>
        </w:rPr>
        <w:t>1</w:t>
      </w:r>
      <w:r w:rsidR="002D669D" w:rsidRPr="005D5407">
        <w:rPr>
          <w:rFonts w:hint="eastAsia"/>
        </w:rPr>
        <w:t>．</w:t>
      </w:r>
      <w:r w:rsidR="00B402FB" w:rsidRPr="005D5407">
        <w:rPr>
          <w:rFonts w:hint="eastAsia"/>
        </w:rPr>
        <w:t>复试报到及资格审核：</w:t>
      </w:r>
    </w:p>
    <w:p w:rsidR="00B402FB" w:rsidRPr="005D5407" w:rsidRDefault="00CF3A48" w:rsidP="0014542A">
      <w:pPr>
        <w:spacing w:line="360" w:lineRule="auto"/>
        <w:rPr>
          <w:color w:val="000000" w:themeColor="text1"/>
        </w:rPr>
      </w:pPr>
      <w:r w:rsidRPr="005D5407">
        <w:rPr>
          <w:rFonts w:hint="eastAsia"/>
          <w:color w:val="000000" w:themeColor="text1"/>
        </w:rPr>
        <w:t xml:space="preserve"> </w:t>
      </w:r>
      <w:r w:rsidR="0014542A" w:rsidRPr="005D5407">
        <w:rPr>
          <w:color w:val="000000" w:themeColor="text1"/>
        </w:rPr>
        <w:t xml:space="preserve"> </w:t>
      </w:r>
      <w:r w:rsidR="007371C7" w:rsidRPr="005D5407">
        <w:rPr>
          <w:rFonts w:hint="eastAsia"/>
          <w:color w:val="000000" w:themeColor="text1"/>
        </w:rPr>
        <w:t>复试安排在</w:t>
      </w:r>
      <w:r w:rsidR="007371C7" w:rsidRPr="005D5407">
        <w:rPr>
          <w:rFonts w:hint="eastAsia"/>
          <w:color w:val="000000" w:themeColor="text1"/>
        </w:rPr>
        <w:t>4</w:t>
      </w:r>
      <w:r w:rsidR="007371C7" w:rsidRPr="005D5407">
        <w:rPr>
          <w:rFonts w:hint="eastAsia"/>
          <w:color w:val="000000" w:themeColor="text1"/>
        </w:rPr>
        <w:t>月</w:t>
      </w:r>
      <w:r w:rsidR="007371C7" w:rsidRPr="005D5407">
        <w:rPr>
          <w:rFonts w:hint="eastAsia"/>
          <w:color w:val="000000" w:themeColor="text1"/>
        </w:rPr>
        <w:t>1</w:t>
      </w:r>
      <w:r w:rsidR="007371C7" w:rsidRPr="005D5407">
        <w:rPr>
          <w:color w:val="000000" w:themeColor="text1"/>
        </w:rPr>
        <w:t>8</w:t>
      </w:r>
      <w:r w:rsidR="007371C7" w:rsidRPr="005D5407">
        <w:rPr>
          <w:rFonts w:hint="eastAsia"/>
          <w:color w:val="000000" w:themeColor="text1"/>
        </w:rPr>
        <w:t>日进行</w:t>
      </w:r>
      <w:r w:rsidR="007371C7" w:rsidRPr="005D5407">
        <w:rPr>
          <w:rFonts w:hint="eastAsia"/>
          <w:color w:val="000000" w:themeColor="text1"/>
        </w:rPr>
        <w:t>,</w:t>
      </w:r>
      <w:r w:rsidR="00221504" w:rsidRPr="005D5407">
        <w:rPr>
          <w:rFonts w:hint="eastAsia"/>
          <w:color w:val="000000" w:themeColor="text1"/>
        </w:rPr>
        <w:t>具体</w:t>
      </w:r>
      <w:r w:rsidR="00EB50B5" w:rsidRPr="005D5407">
        <w:rPr>
          <w:rFonts w:hint="eastAsia"/>
          <w:color w:val="000000" w:themeColor="text1"/>
        </w:rPr>
        <w:t>地点</w:t>
      </w:r>
      <w:r w:rsidR="007371C7" w:rsidRPr="005D5407">
        <w:rPr>
          <w:rFonts w:hint="eastAsia"/>
          <w:color w:val="000000" w:themeColor="text1"/>
        </w:rPr>
        <w:t>、时间</w:t>
      </w:r>
      <w:r w:rsidR="00EB50B5" w:rsidRPr="005D5407">
        <w:rPr>
          <w:rFonts w:hint="eastAsia"/>
          <w:color w:val="000000" w:themeColor="text1"/>
        </w:rPr>
        <w:t>电话通知</w:t>
      </w:r>
      <w:r w:rsidR="00386CD0" w:rsidRPr="005D5407">
        <w:rPr>
          <w:rFonts w:hint="eastAsia"/>
          <w:color w:val="000000" w:themeColor="text1"/>
        </w:rPr>
        <w:t>。请考生到考场</w:t>
      </w:r>
      <w:r w:rsidR="00B402FB" w:rsidRPr="005D5407">
        <w:rPr>
          <w:rFonts w:hint="eastAsia"/>
          <w:color w:val="000000" w:themeColor="text1"/>
        </w:rPr>
        <w:t>进行资格审查并收取以下资料，未按时到学院进行资格审核视为自动放弃复试资格：</w:t>
      </w:r>
      <w:r w:rsidR="00B402FB" w:rsidRPr="005D5407">
        <w:rPr>
          <w:rFonts w:hint="eastAsia"/>
          <w:color w:val="000000" w:themeColor="text1"/>
        </w:rPr>
        <w:t xml:space="preserve"> </w:t>
      </w:r>
    </w:p>
    <w:p w:rsidR="00B402FB" w:rsidRPr="005D5407" w:rsidRDefault="00B402FB" w:rsidP="0014542A">
      <w:pPr>
        <w:spacing w:line="360" w:lineRule="auto"/>
        <w:rPr>
          <w:color w:val="000000" w:themeColor="text1"/>
        </w:rPr>
      </w:pPr>
      <w:r w:rsidRPr="005D5407">
        <w:rPr>
          <w:rFonts w:hint="eastAsia"/>
          <w:color w:val="000000" w:themeColor="text1"/>
        </w:rPr>
        <w:t>（</w:t>
      </w:r>
      <w:r w:rsidRPr="005D5407">
        <w:rPr>
          <w:rFonts w:hint="eastAsia"/>
          <w:color w:val="000000" w:themeColor="text1"/>
        </w:rPr>
        <w:t>1</w:t>
      </w:r>
      <w:r w:rsidRPr="005D5407">
        <w:rPr>
          <w:rFonts w:hint="eastAsia"/>
          <w:color w:val="000000" w:themeColor="text1"/>
        </w:rPr>
        <w:t>）复试通知书</w:t>
      </w:r>
      <w:r w:rsidRPr="005D5407">
        <w:rPr>
          <w:rFonts w:hint="eastAsia"/>
          <w:color w:val="000000" w:themeColor="text1"/>
        </w:rPr>
        <w:t>(</w:t>
      </w:r>
      <w:r w:rsidRPr="005D5407">
        <w:rPr>
          <w:rFonts w:hint="eastAsia"/>
          <w:color w:val="000000" w:themeColor="text1"/>
        </w:rPr>
        <w:t>网上下载</w:t>
      </w:r>
      <w:r w:rsidRPr="005D5407">
        <w:rPr>
          <w:rFonts w:hint="eastAsia"/>
          <w:color w:val="000000" w:themeColor="text1"/>
        </w:rPr>
        <w:t>)</w:t>
      </w:r>
      <w:r w:rsidRPr="005D5407">
        <w:rPr>
          <w:rFonts w:hint="eastAsia"/>
          <w:color w:val="000000" w:themeColor="text1"/>
        </w:rPr>
        <w:t>及初试准考证</w:t>
      </w:r>
      <w:r w:rsidRPr="005D5407">
        <w:rPr>
          <w:rFonts w:hint="eastAsia"/>
          <w:color w:val="000000" w:themeColor="text1"/>
        </w:rPr>
        <w:t>(2</w:t>
      </w:r>
      <w:r w:rsidRPr="005D5407">
        <w:rPr>
          <w:rFonts w:hint="eastAsia"/>
          <w:color w:val="000000" w:themeColor="text1"/>
        </w:rPr>
        <w:t>份，</w:t>
      </w:r>
      <w:r w:rsidRPr="005D5407">
        <w:rPr>
          <w:rFonts w:hint="eastAsia"/>
          <w:color w:val="000000" w:themeColor="text1"/>
        </w:rPr>
        <w:t>1</w:t>
      </w:r>
      <w:r w:rsidRPr="005D5407">
        <w:rPr>
          <w:rFonts w:hint="eastAsia"/>
          <w:color w:val="000000" w:themeColor="text1"/>
        </w:rPr>
        <w:t>份交学院、</w:t>
      </w:r>
      <w:r w:rsidRPr="005D5407">
        <w:rPr>
          <w:rFonts w:hint="eastAsia"/>
          <w:color w:val="000000" w:themeColor="text1"/>
        </w:rPr>
        <w:t>1</w:t>
      </w:r>
      <w:r w:rsidRPr="005D5407">
        <w:rPr>
          <w:rFonts w:hint="eastAsia"/>
          <w:color w:val="000000" w:themeColor="text1"/>
        </w:rPr>
        <w:t>份用于体检</w:t>
      </w:r>
      <w:r w:rsidRPr="005D5407">
        <w:rPr>
          <w:rFonts w:hint="eastAsia"/>
          <w:color w:val="000000" w:themeColor="text1"/>
        </w:rPr>
        <w:t>)</w:t>
      </w:r>
      <w:r w:rsidRPr="005D5407">
        <w:rPr>
          <w:rFonts w:hint="eastAsia"/>
          <w:color w:val="000000" w:themeColor="text1"/>
        </w:rPr>
        <w:t>；（</w:t>
      </w:r>
      <w:r w:rsidRPr="005D5407">
        <w:rPr>
          <w:rFonts w:hint="eastAsia"/>
          <w:color w:val="000000" w:themeColor="text1"/>
        </w:rPr>
        <w:t>2</w:t>
      </w:r>
      <w:r w:rsidRPr="005D5407">
        <w:rPr>
          <w:rFonts w:hint="eastAsia"/>
          <w:color w:val="000000" w:themeColor="text1"/>
        </w:rPr>
        <w:t>）有效居民身份证件原件及复印件；（</w:t>
      </w:r>
      <w:r w:rsidRPr="005D5407">
        <w:rPr>
          <w:rFonts w:hint="eastAsia"/>
          <w:color w:val="000000" w:themeColor="text1"/>
        </w:rPr>
        <w:t>3</w:t>
      </w:r>
      <w:r w:rsidRPr="005D5407">
        <w:rPr>
          <w:rFonts w:hint="eastAsia"/>
          <w:color w:val="000000" w:themeColor="text1"/>
        </w:rPr>
        <w:t>）</w:t>
      </w:r>
      <w:r w:rsidRPr="005D5407">
        <w:rPr>
          <w:rFonts w:hint="eastAsia"/>
          <w:color w:val="000000" w:themeColor="text1"/>
        </w:rPr>
        <w:t xml:space="preserve"> </w:t>
      </w:r>
      <w:r w:rsidRPr="005D5407">
        <w:rPr>
          <w:rFonts w:hint="eastAsia"/>
          <w:color w:val="000000" w:themeColor="text1"/>
        </w:rPr>
        <w:t>学历学位证书</w:t>
      </w:r>
      <w:r w:rsidRPr="005D5407">
        <w:rPr>
          <w:rFonts w:hint="eastAsia"/>
          <w:color w:val="000000" w:themeColor="text1"/>
        </w:rPr>
        <w:t>(</w:t>
      </w:r>
      <w:r w:rsidRPr="005D5407">
        <w:rPr>
          <w:rFonts w:hint="eastAsia"/>
          <w:color w:val="000000" w:themeColor="text1"/>
        </w:rPr>
        <w:t>应届本科生提供学生证</w:t>
      </w:r>
      <w:r w:rsidRPr="005D5407">
        <w:rPr>
          <w:rFonts w:hint="eastAsia"/>
          <w:color w:val="000000" w:themeColor="text1"/>
        </w:rPr>
        <w:t>)</w:t>
      </w:r>
      <w:r w:rsidRPr="005D5407">
        <w:rPr>
          <w:rFonts w:hint="eastAsia"/>
          <w:color w:val="000000" w:themeColor="text1"/>
        </w:rPr>
        <w:t>原件及复印件，证书信息应与初试网报系统中填写的信息一致；（</w:t>
      </w:r>
      <w:r w:rsidR="002D669D" w:rsidRPr="005D5407">
        <w:rPr>
          <w:color w:val="000000" w:themeColor="text1"/>
        </w:rPr>
        <w:t>4</w:t>
      </w:r>
      <w:r w:rsidRPr="005D5407">
        <w:rPr>
          <w:rFonts w:hint="eastAsia"/>
          <w:color w:val="000000" w:themeColor="text1"/>
        </w:rPr>
        <w:t>）</w:t>
      </w:r>
      <w:r w:rsidRPr="005D5407">
        <w:rPr>
          <w:rFonts w:hint="eastAsia"/>
          <w:color w:val="000000" w:themeColor="text1"/>
        </w:rPr>
        <w:t xml:space="preserve"> </w:t>
      </w:r>
      <w:r w:rsidRPr="005D5407">
        <w:rPr>
          <w:rFonts w:hint="eastAsia"/>
          <w:color w:val="000000" w:themeColor="text1"/>
        </w:rPr>
        <w:t>考生大</w:t>
      </w:r>
      <w:bookmarkStart w:id="1" w:name="_GoBack"/>
      <w:bookmarkEnd w:id="1"/>
      <w:r w:rsidRPr="005D5407">
        <w:rPr>
          <w:rFonts w:hint="eastAsia"/>
          <w:color w:val="000000" w:themeColor="text1"/>
        </w:rPr>
        <w:t>学期间的成绩单；（</w:t>
      </w:r>
      <w:r w:rsidR="00DE4DE8" w:rsidRPr="005D5407">
        <w:rPr>
          <w:color w:val="000000" w:themeColor="text1"/>
        </w:rPr>
        <w:t>5</w:t>
      </w:r>
      <w:r w:rsidRPr="005D5407">
        <w:rPr>
          <w:rFonts w:hint="eastAsia"/>
          <w:color w:val="000000" w:themeColor="text1"/>
        </w:rPr>
        <w:t>）反映考生自身能力与水平的相关证明材料。（</w:t>
      </w:r>
      <w:r w:rsidR="002D669D" w:rsidRPr="005D5407">
        <w:rPr>
          <w:color w:val="000000" w:themeColor="text1"/>
        </w:rPr>
        <w:t>6</w:t>
      </w:r>
      <w:r w:rsidRPr="005D5407">
        <w:rPr>
          <w:rFonts w:hint="eastAsia"/>
          <w:color w:val="000000" w:themeColor="text1"/>
        </w:rPr>
        <w:t>）</w:t>
      </w:r>
      <w:r w:rsidRPr="005D5407">
        <w:rPr>
          <w:rFonts w:hint="eastAsia"/>
          <w:color w:val="000000" w:themeColor="text1"/>
        </w:rPr>
        <w:t xml:space="preserve"> </w:t>
      </w:r>
      <w:r w:rsidRPr="005D5407">
        <w:rPr>
          <w:rFonts w:hint="eastAsia"/>
          <w:color w:val="000000" w:themeColor="text1"/>
        </w:rPr>
        <w:t>学籍学历认证报告原件及复印件（仅针对准考证载明须进行学籍学历认证的考生）。此类考生还需提供教育部学信网出具的学籍学历认证报告到我校研招办（重庆大学</w:t>
      </w:r>
      <w:r w:rsidRPr="005D5407">
        <w:rPr>
          <w:rFonts w:hint="eastAsia"/>
          <w:color w:val="000000" w:themeColor="text1"/>
        </w:rPr>
        <w:t>A</w:t>
      </w:r>
      <w:r w:rsidRPr="005D5407">
        <w:rPr>
          <w:rFonts w:hint="eastAsia"/>
          <w:color w:val="000000" w:themeColor="text1"/>
        </w:rPr>
        <w:t>区研究生院</w:t>
      </w:r>
      <w:r w:rsidRPr="005D5407">
        <w:rPr>
          <w:rFonts w:hint="eastAsia"/>
          <w:color w:val="000000" w:themeColor="text1"/>
        </w:rPr>
        <w:t>302</w:t>
      </w:r>
      <w:r w:rsidRPr="005D5407">
        <w:rPr>
          <w:rFonts w:hint="eastAsia"/>
          <w:color w:val="000000" w:themeColor="text1"/>
        </w:rPr>
        <w:t>室），否则不予复试，责任由考生自负。（</w:t>
      </w:r>
      <w:r w:rsidR="002D669D" w:rsidRPr="005D5407">
        <w:rPr>
          <w:color w:val="000000" w:themeColor="text1"/>
        </w:rPr>
        <w:t>7</w:t>
      </w:r>
      <w:r w:rsidRPr="005D5407">
        <w:rPr>
          <w:rFonts w:hint="eastAsia"/>
          <w:color w:val="000000" w:themeColor="text1"/>
        </w:rPr>
        <w:t>）个人陈述（格式见附件，</w:t>
      </w:r>
      <w:r w:rsidRPr="005D5407">
        <w:rPr>
          <w:rFonts w:hint="eastAsia"/>
          <w:color w:val="000000" w:themeColor="text1"/>
        </w:rPr>
        <w:t>1000</w:t>
      </w:r>
      <w:r w:rsidRPr="005D5407">
        <w:rPr>
          <w:rFonts w:hint="eastAsia"/>
          <w:color w:val="000000" w:themeColor="text1"/>
        </w:rPr>
        <w:t>字以内，主要陈述个人性格及特长、为什么报考重庆大学的研究生、对研究生阶段的规划以及将来的职业规划）。</w:t>
      </w:r>
      <w:r w:rsidR="002D669D" w:rsidRPr="005D5407">
        <w:rPr>
          <w:rFonts w:hint="eastAsia"/>
          <w:color w:val="000000" w:themeColor="text1"/>
        </w:rPr>
        <w:t>见附件</w:t>
      </w:r>
      <w:r w:rsidRPr="005D5407">
        <w:rPr>
          <w:rFonts w:hint="eastAsia"/>
          <w:color w:val="000000" w:themeColor="text1"/>
        </w:rPr>
        <w:t>（</w:t>
      </w:r>
      <w:r w:rsidR="002D669D" w:rsidRPr="005D5407">
        <w:rPr>
          <w:color w:val="000000" w:themeColor="text1"/>
        </w:rPr>
        <w:t>8</w:t>
      </w:r>
      <w:r w:rsidRPr="005D5407">
        <w:rPr>
          <w:rFonts w:hint="eastAsia"/>
          <w:color w:val="000000" w:themeColor="text1"/>
        </w:rPr>
        <w:t>）复试费</w:t>
      </w:r>
      <w:r w:rsidRPr="005D5407">
        <w:rPr>
          <w:rFonts w:hint="eastAsia"/>
          <w:color w:val="000000" w:themeColor="text1"/>
        </w:rPr>
        <w:t>150</w:t>
      </w:r>
      <w:r w:rsidRPr="005D5407">
        <w:rPr>
          <w:rFonts w:hint="eastAsia"/>
          <w:color w:val="000000" w:themeColor="text1"/>
        </w:rPr>
        <w:t>元</w:t>
      </w:r>
      <w:r w:rsidRPr="005D5407">
        <w:rPr>
          <w:rFonts w:hint="eastAsia"/>
          <w:color w:val="000000" w:themeColor="text1"/>
        </w:rPr>
        <w:t>/</w:t>
      </w:r>
      <w:r w:rsidRPr="005D5407">
        <w:rPr>
          <w:rFonts w:hint="eastAsia"/>
          <w:color w:val="000000" w:themeColor="text1"/>
        </w:rPr>
        <w:t>每人</w:t>
      </w:r>
      <w:r w:rsidRPr="005D5407">
        <w:rPr>
          <w:rFonts w:hint="eastAsia"/>
          <w:color w:val="000000" w:themeColor="text1"/>
        </w:rPr>
        <w:t xml:space="preserve">, </w:t>
      </w:r>
      <w:r w:rsidRPr="005D5407">
        <w:rPr>
          <w:rFonts w:hint="eastAsia"/>
          <w:color w:val="000000" w:themeColor="text1"/>
        </w:rPr>
        <w:t>同等学力加试的考生还须缴纳加试费</w:t>
      </w:r>
      <w:r w:rsidRPr="005D5407">
        <w:rPr>
          <w:rFonts w:hint="eastAsia"/>
          <w:color w:val="000000" w:themeColor="text1"/>
        </w:rPr>
        <w:t>100</w:t>
      </w:r>
      <w:r w:rsidRPr="005D5407">
        <w:rPr>
          <w:rFonts w:hint="eastAsia"/>
          <w:color w:val="000000" w:themeColor="text1"/>
        </w:rPr>
        <w:t>元</w:t>
      </w:r>
      <w:r w:rsidRPr="005D5407">
        <w:rPr>
          <w:rFonts w:hint="eastAsia"/>
          <w:color w:val="000000" w:themeColor="text1"/>
        </w:rPr>
        <w:t>/</w:t>
      </w:r>
      <w:r w:rsidRPr="005D5407">
        <w:rPr>
          <w:rFonts w:hint="eastAsia"/>
          <w:color w:val="000000" w:themeColor="text1"/>
        </w:rPr>
        <w:t>每人，请准备现金。</w:t>
      </w:r>
    </w:p>
    <w:p w:rsidR="00B402FB" w:rsidRPr="005D5407" w:rsidRDefault="00B402FB" w:rsidP="0014542A">
      <w:pPr>
        <w:spacing w:line="360" w:lineRule="auto"/>
      </w:pPr>
      <w:r w:rsidRPr="005D5407">
        <w:rPr>
          <w:rFonts w:hint="eastAsia"/>
        </w:rPr>
        <w:t xml:space="preserve">    </w:t>
      </w:r>
      <w:r w:rsidRPr="005D5407">
        <w:rPr>
          <w:rFonts w:hint="eastAsia"/>
        </w:rPr>
        <w:t>资格审查不合格者不予复试。对提供虚假信息或材料，一经核实将取消其复试资格、录取入学资格直至取消学籍和学历学位，责任由考生自负。</w:t>
      </w:r>
    </w:p>
    <w:p w:rsidR="00B402FB" w:rsidRPr="005D5407" w:rsidRDefault="00B402FB" w:rsidP="0014542A">
      <w:pPr>
        <w:spacing w:line="360" w:lineRule="auto"/>
      </w:pPr>
    </w:p>
    <w:p w:rsidR="00FE3236" w:rsidRPr="005D5407" w:rsidRDefault="00B402FB" w:rsidP="00FE3236">
      <w:pPr>
        <w:spacing w:line="360" w:lineRule="auto"/>
      </w:pPr>
      <w:r w:rsidRPr="005D5407">
        <w:rPr>
          <w:rFonts w:hint="eastAsia"/>
        </w:rPr>
        <w:t>公布复试结果（公示三日，在</w:t>
      </w:r>
      <w:r w:rsidR="007371C7" w:rsidRPr="005D5407">
        <w:rPr>
          <w:rFonts w:hint="eastAsia"/>
        </w:rPr>
        <w:t>生物工程</w:t>
      </w:r>
      <w:r w:rsidRPr="005D5407">
        <w:rPr>
          <w:rFonts w:hint="eastAsia"/>
        </w:rPr>
        <w:t>学院网站上公示）。</w:t>
      </w:r>
    </w:p>
    <w:p w:rsidR="00CF3A48" w:rsidRPr="005D5407" w:rsidRDefault="00CF3A48" w:rsidP="0014542A">
      <w:pPr>
        <w:spacing w:line="360" w:lineRule="auto"/>
      </w:pPr>
    </w:p>
    <w:p w:rsidR="00B402FB" w:rsidRPr="005D5407" w:rsidRDefault="002D54BE" w:rsidP="0014542A">
      <w:pPr>
        <w:spacing w:line="360" w:lineRule="auto"/>
      </w:pPr>
      <w:r>
        <w:rPr>
          <w:rFonts w:hint="eastAsia"/>
        </w:rPr>
        <w:t>五</w:t>
      </w:r>
      <w:r w:rsidR="00B402FB" w:rsidRPr="005D5407">
        <w:rPr>
          <w:rFonts w:hint="eastAsia"/>
        </w:rPr>
        <w:t>、</w:t>
      </w:r>
      <w:r w:rsidR="00B402FB" w:rsidRPr="005D5407">
        <w:rPr>
          <w:rFonts w:hint="eastAsia"/>
        </w:rPr>
        <w:t xml:space="preserve"> </w:t>
      </w:r>
      <w:r w:rsidR="00B402FB" w:rsidRPr="005D5407">
        <w:rPr>
          <w:rFonts w:hint="eastAsia"/>
        </w:rPr>
        <w:t>复试监督及复议</w:t>
      </w:r>
    </w:p>
    <w:p w:rsidR="00B402FB" w:rsidRPr="005D5407" w:rsidRDefault="00B402FB" w:rsidP="0014542A">
      <w:pPr>
        <w:spacing w:line="360" w:lineRule="auto"/>
      </w:pPr>
      <w:r w:rsidRPr="005D5407">
        <w:rPr>
          <w:rFonts w:hint="eastAsia"/>
        </w:rPr>
        <w:t xml:space="preserve">    </w:t>
      </w:r>
      <w:r w:rsidRPr="005D5407">
        <w:rPr>
          <w:rFonts w:hint="eastAsia"/>
        </w:rPr>
        <w:t>实行责任负责制度和责任追究制度。所有参与复试的工作人员都要认真负责，严守秘密，切实维护复试工作的公平公正，对违反招生纪律并造成严重后果者，将严肃查处。</w:t>
      </w:r>
    </w:p>
    <w:p w:rsidR="00B402FB" w:rsidRPr="005D5407" w:rsidRDefault="00B402FB" w:rsidP="003D7101">
      <w:pPr>
        <w:spacing w:line="360" w:lineRule="auto"/>
        <w:ind w:firstLineChars="200" w:firstLine="420"/>
      </w:pPr>
      <w:r w:rsidRPr="005D5407">
        <w:rPr>
          <w:rFonts w:hint="eastAsia"/>
        </w:rPr>
        <w:t>学院招生复试领导小组在复试成绩公布</w:t>
      </w:r>
      <w:r w:rsidRPr="005D5407">
        <w:rPr>
          <w:rFonts w:hint="eastAsia"/>
        </w:rPr>
        <w:t>3</w:t>
      </w:r>
      <w:r w:rsidRPr="005D5407">
        <w:rPr>
          <w:rFonts w:hint="eastAsia"/>
        </w:rPr>
        <w:t>日内接受考生申诉，对申诉问题经调查属实的责成复试小组复议，若考生对复议结果还有异议，由学院复试领导小组报学校研究生招生工作领导小组复议。</w:t>
      </w:r>
    </w:p>
    <w:p w:rsidR="00B402FB" w:rsidRPr="005D5407" w:rsidRDefault="00B402FB" w:rsidP="0014542A">
      <w:pPr>
        <w:spacing w:line="360" w:lineRule="auto"/>
      </w:pPr>
      <w:r w:rsidRPr="005D5407">
        <w:rPr>
          <w:rFonts w:hint="eastAsia"/>
        </w:rPr>
        <w:t xml:space="preserve">     </w:t>
      </w:r>
      <w:r w:rsidRPr="005D5407">
        <w:rPr>
          <w:rFonts w:hint="eastAsia"/>
        </w:rPr>
        <w:t>咨询电话及邮箱：</w:t>
      </w:r>
      <w:r w:rsidRPr="005D5407">
        <w:rPr>
          <w:rFonts w:hint="eastAsia"/>
        </w:rPr>
        <w:t>65102508  shiyis@cqu.edu.cn</w:t>
      </w:r>
    </w:p>
    <w:p w:rsidR="00B402FB" w:rsidRPr="005D5407" w:rsidRDefault="00B402FB" w:rsidP="0014542A">
      <w:pPr>
        <w:spacing w:line="360" w:lineRule="auto"/>
      </w:pPr>
      <w:r w:rsidRPr="005D5407">
        <w:rPr>
          <w:rFonts w:hint="eastAsia"/>
        </w:rPr>
        <w:t xml:space="preserve">     </w:t>
      </w:r>
      <w:r w:rsidRPr="005D5407">
        <w:rPr>
          <w:rFonts w:hint="eastAsia"/>
        </w:rPr>
        <w:t>申诉电话及邮箱：</w:t>
      </w:r>
      <w:r w:rsidR="007371C7" w:rsidRPr="005D5407">
        <w:t>15803055646</w:t>
      </w:r>
      <w:r w:rsidRPr="005D5407">
        <w:rPr>
          <w:rFonts w:hint="eastAsia"/>
        </w:rPr>
        <w:t xml:space="preserve">  </w:t>
      </w:r>
    </w:p>
    <w:p w:rsidR="00B402FB" w:rsidRPr="005D5407" w:rsidRDefault="00B402FB" w:rsidP="0014542A">
      <w:pPr>
        <w:spacing w:line="360" w:lineRule="auto"/>
      </w:pPr>
      <w:r w:rsidRPr="005D5407">
        <w:rPr>
          <w:rFonts w:hint="eastAsia"/>
        </w:rPr>
        <w:t xml:space="preserve">     </w:t>
      </w:r>
      <w:r w:rsidRPr="005D5407">
        <w:rPr>
          <w:rFonts w:hint="eastAsia"/>
        </w:rPr>
        <w:t>学院纪委电话：</w:t>
      </w:r>
      <w:r w:rsidRPr="005D5407">
        <w:rPr>
          <w:rFonts w:hint="eastAsia"/>
        </w:rPr>
        <w:t xml:space="preserve"> 65112451</w:t>
      </w:r>
    </w:p>
    <w:p w:rsidR="00B402FB" w:rsidRPr="005D5407" w:rsidRDefault="00B402FB" w:rsidP="0014542A">
      <w:pPr>
        <w:spacing w:line="360" w:lineRule="auto"/>
      </w:pPr>
      <w:r w:rsidRPr="005D5407">
        <w:rPr>
          <w:rFonts w:hint="eastAsia"/>
        </w:rPr>
        <w:t xml:space="preserve">   </w:t>
      </w:r>
      <w:r w:rsidRPr="005D5407">
        <w:rPr>
          <w:rFonts w:hint="eastAsia"/>
        </w:rPr>
        <w:t>未尽事宜请参考“重庆大学</w:t>
      </w:r>
      <w:r w:rsidRPr="005D5407">
        <w:rPr>
          <w:rFonts w:hint="eastAsia"/>
        </w:rPr>
        <w:t>2019</w:t>
      </w:r>
      <w:r w:rsidRPr="005D5407">
        <w:rPr>
          <w:rFonts w:hint="eastAsia"/>
        </w:rPr>
        <w:t>年硕士研究生招生考试复试相关事宜通知”</w:t>
      </w:r>
      <w:r w:rsidRPr="005D5407">
        <w:rPr>
          <w:rFonts w:hint="eastAsia"/>
        </w:rPr>
        <w:t xml:space="preserve"> http://yz.cqu.edu.cn/news/2019-03/1285.html</w:t>
      </w:r>
    </w:p>
    <w:p w:rsidR="003D7101" w:rsidRPr="005D5407" w:rsidRDefault="003F17BD" w:rsidP="0014542A">
      <w:pPr>
        <w:spacing w:line="360" w:lineRule="auto"/>
      </w:pPr>
      <w:r w:rsidRPr="005D5407">
        <w:rPr>
          <w:rFonts w:hint="eastAsia"/>
        </w:rPr>
        <w:t xml:space="preserve">                                                                                     </w:t>
      </w:r>
    </w:p>
    <w:p w:rsidR="007371C7" w:rsidRPr="005D5407" w:rsidRDefault="00B402FB" w:rsidP="007371C7">
      <w:pPr>
        <w:spacing w:line="360" w:lineRule="auto"/>
        <w:ind w:firstLineChars="2600" w:firstLine="5460"/>
      </w:pPr>
      <w:r w:rsidRPr="005D5407">
        <w:rPr>
          <w:rFonts w:hint="eastAsia"/>
        </w:rPr>
        <w:t xml:space="preserve"> </w:t>
      </w:r>
      <w:r w:rsidR="007371C7" w:rsidRPr="005D5407">
        <w:rPr>
          <w:rFonts w:hint="eastAsia"/>
        </w:rPr>
        <w:t>重庆大学医学院</w:t>
      </w:r>
    </w:p>
    <w:p w:rsidR="00B402FB" w:rsidRPr="005D5407" w:rsidRDefault="00B402FB" w:rsidP="003D7101">
      <w:pPr>
        <w:spacing w:line="360" w:lineRule="auto"/>
        <w:ind w:firstLineChars="2350" w:firstLine="4935"/>
      </w:pPr>
      <w:r w:rsidRPr="005D5407">
        <w:rPr>
          <w:rFonts w:hint="eastAsia"/>
        </w:rPr>
        <w:t>重庆大学生物工程学院</w:t>
      </w:r>
    </w:p>
    <w:p w:rsidR="002043D8" w:rsidRPr="005D5407" w:rsidRDefault="00B402FB" w:rsidP="0014542A">
      <w:pPr>
        <w:spacing w:line="360" w:lineRule="auto"/>
      </w:pPr>
      <w:r w:rsidRPr="005D5407">
        <w:t xml:space="preserve">      </w:t>
      </w:r>
      <w:r w:rsidR="003F17BD" w:rsidRPr="005D5407">
        <w:rPr>
          <w:rFonts w:hint="eastAsia"/>
        </w:rPr>
        <w:t xml:space="preserve">                                       </w:t>
      </w:r>
      <w:r w:rsidR="003D7101" w:rsidRPr="005D5407">
        <w:t xml:space="preserve">           </w:t>
      </w:r>
      <w:r w:rsidRPr="005D5407">
        <w:t xml:space="preserve"> 2019-</w:t>
      </w:r>
      <w:r w:rsidR="000C0889" w:rsidRPr="005D5407">
        <w:t>4-</w:t>
      </w:r>
      <w:r w:rsidR="007371C7" w:rsidRPr="005D5407">
        <w:t>14</w:t>
      </w:r>
      <w:r w:rsidRPr="005D5407">
        <w:tab/>
      </w:r>
    </w:p>
    <w:sectPr w:rsidR="002043D8" w:rsidRPr="005D5407" w:rsidSect="002043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0F2" w:rsidRDefault="007230F2" w:rsidP="00B402FB">
      <w:r>
        <w:separator/>
      </w:r>
    </w:p>
  </w:endnote>
  <w:endnote w:type="continuationSeparator" w:id="0">
    <w:p w:rsidR="007230F2" w:rsidRDefault="007230F2" w:rsidP="00B402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0F2" w:rsidRDefault="007230F2" w:rsidP="00B402FB">
      <w:r>
        <w:separator/>
      </w:r>
    </w:p>
  </w:footnote>
  <w:footnote w:type="continuationSeparator" w:id="0">
    <w:p w:rsidR="007230F2" w:rsidRDefault="007230F2" w:rsidP="00B402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6062F"/>
    <w:multiLevelType w:val="hybridMultilevel"/>
    <w:tmpl w:val="EDC2C1DE"/>
    <w:lvl w:ilvl="0" w:tplc="B3FAFF98">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02FB"/>
    <w:rsid w:val="00032F5F"/>
    <w:rsid w:val="000974A7"/>
    <w:rsid w:val="000C0889"/>
    <w:rsid w:val="0014542A"/>
    <w:rsid w:val="00160B6A"/>
    <w:rsid w:val="0017095A"/>
    <w:rsid w:val="001D5164"/>
    <w:rsid w:val="002043D8"/>
    <w:rsid w:val="00221504"/>
    <w:rsid w:val="00233190"/>
    <w:rsid w:val="00271076"/>
    <w:rsid w:val="002B3841"/>
    <w:rsid w:val="002D2498"/>
    <w:rsid w:val="002D54BE"/>
    <w:rsid w:val="002D669D"/>
    <w:rsid w:val="0031594D"/>
    <w:rsid w:val="0032295D"/>
    <w:rsid w:val="00386CD0"/>
    <w:rsid w:val="003A767C"/>
    <w:rsid w:val="003C5345"/>
    <w:rsid w:val="003D7101"/>
    <w:rsid w:val="003F17BD"/>
    <w:rsid w:val="0041528E"/>
    <w:rsid w:val="004448D9"/>
    <w:rsid w:val="00453052"/>
    <w:rsid w:val="004842C9"/>
    <w:rsid w:val="004B6068"/>
    <w:rsid w:val="005D5407"/>
    <w:rsid w:val="005E1FD6"/>
    <w:rsid w:val="006525FF"/>
    <w:rsid w:val="0065438C"/>
    <w:rsid w:val="007230F2"/>
    <w:rsid w:val="00730976"/>
    <w:rsid w:val="007311CD"/>
    <w:rsid w:val="0073664F"/>
    <w:rsid w:val="007371C7"/>
    <w:rsid w:val="00737326"/>
    <w:rsid w:val="007432F5"/>
    <w:rsid w:val="00767301"/>
    <w:rsid w:val="00773F50"/>
    <w:rsid w:val="007D46C0"/>
    <w:rsid w:val="0080544F"/>
    <w:rsid w:val="00833251"/>
    <w:rsid w:val="00836AFB"/>
    <w:rsid w:val="00852BC4"/>
    <w:rsid w:val="009474AD"/>
    <w:rsid w:val="009E638F"/>
    <w:rsid w:val="00A54883"/>
    <w:rsid w:val="00A66248"/>
    <w:rsid w:val="00A66C72"/>
    <w:rsid w:val="00A82D04"/>
    <w:rsid w:val="00AC2EC0"/>
    <w:rsid w:val="00B05BE6"/>
    <w:rsid w:val="00B0744A"/>
    <w:rsid w:val="00B402FB"/>
    <w:rsid w:val="00BC0039"/>
    <w:rsid w:val="00BD0ECB"/>
    <w:rsid w:val="00BD7618"/>
    <w:rsid w:val="00BE7375"/>
    <w:rsid w:val="00BF2FB7"/>
    <w:rsid w:val="00C64C63"/>
    <w:rsid w:val="00C83422"/>
    <w:rsid w:val="00CF3A48"/>
    <w:rsid w:val="00D173BF"/>
    <w:rsid w:val="00D560A8"/>
    <w:rsid w:val="00D65370"/>
    <w:rsid w:val="00DC3312"/>
    <w:rsid w:val="00DE084C"/>
    <w:rsid w:val="00DE4DE8"/>
    <w:rsid w:val="00E16702"/>
    <w:rsid w:val="00EA2744"/>
    <w:rsid w:val="00EB50B5"/>
    <w:rsid w:val="00EE5999"/>
    <w:rsid w:val="00EF2949"/>
    <w:rsid w:val="00F73BA2"/>
    <w:rsid w:val="00F76A1F"/>
    <w:rsid w:val="00F9720F"/>
    <w:rsid w:val="00FD14B0"/>
    <w:rsid w:val="00FE32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3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02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02FB"/>
    <w:rPr>
      <w:sz w:val="18"/>
      <w:szCs w:val="18"/>
    </w:rPr>
  </w:style>
  <w:style w:type="paragraph" w:styleId="a4">
    <w:name w:val="footer"/>
    <w:basedOn w:val="a"/>
    <w:link w:val="Char0"/>
    <w:uiPriority w:val="99"/>
    <w:unhideWhenUsed/>
    <w:rsid w:val="00B402FB"/>
    <w:pPr>
      <w:tabs>
        <w:tab w:val="center" w:pos="4153"/>
        <w:tab w:val="right" w:pos="8306"/>
      </w:tabs>
      <w:snapToGrid w:val="0"/>
      <w:jc w:val="left"/>
    </w:pPr>
    <w:rPr>
      <w:sz w:val="18"/>
      <w:szCs w:val="18"/>
    </w:rPr>
  </w:style>
  <w:style w:type="character" w:customStyle="1" w:styleId="Char0">
    <w:name w:val="页脚 Char"/>
    <w:basedOn w:val="a0"/>
    <w:link w:val="a4"/>
    <w:uiPriority w:val="99"/>
    <w:rsid w:val="00B402FB"/>
    <w:rPr>
      <w:sz w:val="18"/>
      <w:szCs w:val="18"/>
    </w:rPr>
  </w:style>
  <w:style w:type="paragraph" w:styleId="a5">
    <w:name w:val="List Paragraph"/>
    <w:basedOn w:val="a"/>
    <w:uiPriority w:val="34"/>
    <w:qFormat/>
    <w:rsid w:val="00FD14B0"/>
    <w:pPr>
      <w:ind w:firstLineChars="200" w:firstLine="420"/>
    </w:pPr>
  </w:style>
  <w:style w:type="paragraph" w:styleId="a6">
    <w:name w:val="Balloon Text"/>
    <w:basedOn w:val="a"/>
    <w:link w:val="Char1"/>
    <w:uiPriority w:val="99"/>
    <w:semiHidden/>
    <w:unhideWhenUsed/>
    <w:rsid w:val="002D669D"/>
    <w:rPr>
      <w:sz w:val="18"/>
      <w:szCs w:val="18"/>
    </w:rPr>
  </w:style>
  <w:style w:type="character" w:customStyle="1" w:styleId="Char1">
    <w:name w:val="批注框文本 Char"/>
    <w:basedOn w:val="a0"/>
    <w:link w:val="a6"/>
    <w:uiPriority w:val="99"/>
    <w:semiHidden/>
    <w:rsid w:val="002D669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310</Words>
  <Characters>1768</Characters>
  <Application>Microsoft Office Word</Application>
  <DocSecurity>0</DocSecurity>
  <Lines>14</Lines>
  <Paragraphs>4</Paragraphs>
  <ScaleCrop>false</ScaleCrop>
  <Company>CHINA</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93</cp:revision>
  <cp:lastPrinted>2019-04-03T02:47:00Z</cp:lastPrinted>
  <dcterms:created xsi:type="dcterms:W3CDTF">2019-03-25T08:41:00Z</dcterms:created>
  <dcterms:modified xsi:type="dcterms:W3CDTF">2019-04-16T02:45:00Z</dcterms:modified>
</cp:coreProperties>
</file>