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28"/>
          <w:szCs w:val="28"/>
        </w:rPr>
        <w:t>校内调剂申请操作说明：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请使用浏览器（IE或360浏览器），并设置为“兼容性视图”（设置操作见下面注意事项），点击“校内调剂申请”：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1、输入考生编号和证件号码，验证通过即进入校内调剂申请页面；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2、每位考生可以3个调剂专业志愿，请慎重选择要调剂专业；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5274310" cy="730250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0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2" w:firstLineChars="200"/>
        <w:rPr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注意事项</w:t>
      </w:r>
      <w:r>
        <w:rPr>
          <w:rFonts w:hint="eastAsia"/>
          <w:color w:val="FF0000"/>
          <w:sz w:val="28"/>
          <w:szCs w:val="28"/>
        </w:rPr>
        <w:t>：如果在校内调剂申请页面无法下拉选择专业，请将浏览器设置为兼容性视图方式：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5343525" cy="3075940"/>
            <wp:effectExtent l="19050" t="0" r="9525" b="0"/>
            <wp:docPr id="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076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3419475" cy="3695065"/>
            <wp:effectExtent l="19050" t="0" r="9525" b="0"/>
            <wp:docPr id="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3695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4B6F"/>
    <w:rsid w:val="00047C0A"/>
    <w:rsid w:val="000C3A34"/>
    <w:rsid w:val="00116BA9"/>
    <w:rsid w:val="002E7FA4"/>
    <w:rsid w:val="002F4C4A"/>
    <w:rsid w:val="00304CBC"/>
    <w:rsid w:val="00387DB5"/>
    <w:rsid w:val="00512F26"/>
    <w:rsid w:val="00671299"/>
    <w:rsid w:val="006A5AE6"/>
    <w:rsid w:val="007A3574"/>
    <w:rsid w:val="007C22BE"/>
    <w:rsid w:val="008237E5"/>
    <w:rsid w:val="00911E97"/>
    <w:rsid w:val="00954FA8"/>
    <w:rsid w:val="00984B6F"/>
    <w:rsid w:val="00AE2AA0"/>
    <w:rsid w:val="00CE2D70"/>
    <w:rsid w:val="00D819A6"/>
    <w:rsid w:val="00D90934"/>
    <w:rsid w:val="00DF5FA2"/>
    <w:rsid w:val="00E143D9"/>
    <w:rsid w:val="00F639DD"/>
    <w:rsid w:val="00F9279E"/>
    <w:rsid w:val="47E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</Words>
  <Characters>234</Characters>
  <Lines>1</Lines>
  <Paragraphs>1</Paragraphs>
  <TotalTime>59</TotalTime>
  <ScaleCrop>false</ScaleCrop>
  <LinksUpToDate>false</LinksUpToDate>
  <CharactersWithSpaces>273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2017-03-23T01:47:00Z</dcterms:created>
  <dc:creator>安晓栋</dc:creator>
  <cp:lastModifiedBy>超级恐龙</cp:lastModifiedBy>
  <dcterms:modified xsi:type="dcterms:W3CDTF">2019-03-27T10:34:09Z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