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04" w:rsidRPr="008200E6" w:rsidRDefault="00625804" w:rsidP="00FD3F8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东南大学网络空间安全学院</w:t>
      </w:r>
      <w:r w:rsidRPr="008200E6">
        <w:rPr>
          <w:rFonts w:hint="eastAsia"/>
          <w:sz w:val="28"/>
          <w:szCs w:val="28"/>
        </w:rPr>
        <w:t>调剂公告</w:t>
      </w:r>
    </w:p>
    <w:p w:rsidR="00625804" w:rsidRPr="008200E6" w:rsidRDefault="00625804" w:rsidP="008200E6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 w:rsidRPr="008200E6">
        <w:rPr>
          <w:rFonts w:hint="eastAsia"/>
          <w:sz w:val="28"/>
          <w:szCs w:val="28"/>
        </w:rPr>
        <w:t>接收</w:t>
      </w:r>
      <w:r>
        <w:rPr>
          <w:rFonts w:hint="eastAsia"/>
          <w:sz w:val="28"/>
          <w:szCs w:val="28"/>
        </w:rPr>
        <w:t>调剂</w:t>
      </w:r>
      <w:r w:rsidRPr="008200E6">
        <w:rPr>
          <w:rFonts w:hint="eastAsia"/>
          <w:sz w:val="28"/>
          <w:szCs w:val="28"/>
        </w:rPr>
        <w:t>专业</w:t>
      </w:r>
    </w:p>
    <w:tbl>
      <w:tblPr>
        <w:tblW w:w="779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6"/>
        <w:gridCol w:w="2835"/>
        <w:gridCol w:w="3685"/>
      </w:tblGrid>
      <w:tr w:rsidR="00625804" w:rsidTr="00FE11AA">
        <w:tc>
          <w:tcPr>
            <w:tcW w:w="1276" w:type="dxa"/>
          </w:tcPr>
          <w:p w:rsidR="00625804" w:rsidRPr="00FE11AA" w:rsidRDefault="00625804" w:rsidP="00412DD3">
            <w:pPr>
              <w:jc w:val="center"/>
              <w:rPr>
                <w:kern w:val="0"/>
                <w:sz w:val="28"/>
                <w:szCs w:val="28"/>
              </w:rPr>
            </w:pPr>
            <w:r w:rsidRPr="00FE11AA">
              <w:rPr>
                <w:rFonts w:hint="eastAsia"/>
                <w:kern w:val="0"/>
                <w:sz w:val="28"/>
                <w:szCs w:val="28"/>
              </w:rPr>
              <w:t>代码</w:t>
            </w:r>
          </w:p>
        </w:tc>
        <w:tc>
          <w:tcPr>
            <w:tcW w:w="2835" w:type="dxa"/>
          </w:tcPr>
          <w:p w:rsidR="00625804" w:rsidRPr="00FE11AA" w:rsidRDefault="00625804" w:rsidP="00412DD3">
            <w:pPr>
              <w:jc w:val="center"/>
              <w:rPr>
                <w:kern w:val="0"/>
                <w:sz w:val="28"/>
                <w:szCs w:val="28"/>
              </w:rPr>
            </w:pPr>
            <w:r w:rsidRPr="00FE11AA">
              <w:rPr>
                <w:rFonts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3685" w:type="dxa"/>
          </w:tcPr>
          <w:p w:rsidR="00625804" w:rsidRPr="00FE11AA" w:rsidRDefault="00625804" w:rsidP="00412DD3">
            <w:pPr>
              <w:jc w:val="center"/>
              <w:rPr>
                <w:kern w:val="0"/>
                <w:sz w:val="28"/>
                <w:szCs w:val="28"/>
              </w:rPr>
            </w:pPr>
            <w:r w:rsidRPr="00FE11AA">
              <w:rPr>
                <w:rFonts w:hint="eastAsia"/>
                <w:kern w:val="0"/>
                <w:sz w:val="28"/>
                <w:szCs w:val="28"/>
              </w:rPr>
              <w:t>申请条件</w:t>
            </w:r>
          </w:p>
        </w:tc>
      </w:tr>
      <w:tr w:rsidR="00625804" w:rsidTr="00FE11AA">
        <w:tc>
          <w:tcPr>
            <w:tcW w:w="1276" w:type="dxa"/>
          </w:tcPr>
          <w:p w:rsidR="00625804" w:rsidRPr="002F1BDB" w:rsidRDefault="00625804" w:rsidP="008B335D">
            <w:pPr>
              <w:rPr>
                <w:sz w:val="28"/>
                <w:szCs w:val="28"/>
              </w:rPr>
            </w:pPr>
            <w:r w:rsidRPr="002F1BDB">
              <w:rPr>
                <w:sz w:val="28"/>
                <w:szCs w:val="28"/>
              </w:rPr>
              <w:t>085208</w:t>
            </w:r>
          </w:p>
        </w:tc>
        <w:tc>
          <w:tcPr>
            <w:tcW w:w="2835" w:type="dxa"/>
          </w:tcPr>
          <w:p w:rsidR="00625804" w:rsidRDefault="00625804" w:rsidP="008B335D">
            <w:pPr>
              <w:rPr>
                <w:sz w:val="28"/>
                <w:szCs w:val="28"/>
              </w:rPr>
            </w:pPr>
            <w:r w:rsidRPr="002F1BDB">
              <w:rPr>
                <w:rFonts w:hint="eastAsia"/>
                <w:sz w:val="28"/>
                <w:szCs w:val="28"/>
              </w:rPr>
              <w:t>电子与通信工程</w:t>
            </w:r>
          </w:p>
          <w:p w:rsidR="00625804" w:rsidRDefault="00625804" w:rsidP="008B335D">
            <w:pPr>
              <w:rPr>
                <w:sz w:val="24"/>
                <w:szCs w:val="24"/>
              </w:rPr>
            </w:pPr>
            <w:r w:rsidRPr="002F1BDB">
              <w:rPr>
                <w:rFonts w:hint="eastAsia"/>
                <w:sz w:val="24"/>
                <w:szCs w:val="24"/>
              </w:rPr>
              <w:t>（网络空间安全方向）</w:t>
            </w:r>
          </w:p>
          <w:p w:rsidR="00625804" w:rsidRDefault="00625804" w:rsidP="008B335D">
            <w:pPr>
              <w:rPr>
                <w:sz w:val="24"/>
                <w:szCs w:val="24"/>
              </w:rPr>
            </w:pPr>
          </w:p>
          <w:p w:rsidR="00625804" w:rsidRPr="002F1BDB" w:rsidRDefault="00625804" w:rsidP="008B335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25804" w:rsidRPr="006E35EC" w:rsidRDefault="00625804" w:rsidP="008E40A3">
            <w:pPr>
              <w:pStyle w:val="NormalWeb"/>
              <w:spacing w:before="0" w:beforeAutospacing="0" w:after="0" w:afterAutospacing="0" w:line="360" w:lineRule="auto"/>
              <w:ind w:hanging="108"/>
              <w:rPr>
                <w:rFonts w:ascii="仿宋" w:eastAsia="仿宋" w:hAnsi="仿宋"/>
                <w:color w:val="000000"/>
                <w:szCs w:val="18"/>
              </w:rPr>
            </w:pPr>
            <w:r w:rsidRPr="008644C1">
              <w:rPr>
                <w:rFonts w:ascii="仿宋" w:eastAsia="仿宋" w:hAnsi="仿宋" w:hint="eastAsia"/>
                <w:b/>
                <w:color w:val="000000"/>
                <w:szCs w:val="18"/>
              </w:rPr>
              <w:t>同时满足</w:t>
            </w:r>
            <w:r>
              <w:rPr>
                <w:rFonts w:ascii="仿宋" w:eastAsia="仿宋" w:hAnsi="仿宋" w:hint="eastAsia"/>
                <w:b/>
                <w:color w:val="000000"/>
                <w:szCs w:val="18"/>
              </w:rPr>
              <w:t>：</w:t>
            </w:r>
          </w:p>
          <w:p w:rsidR="00625804" w:rsidRPr="008644C1" w:rsidRDefault="00625804" w:rsidP="008E40A3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360" w:lineRule="auto"/>
              <w:ind w:left="-108" w:firstLine="420"/>
              <w:rPr>
                <w:rFonts w:ascii="仿宋" w:eastAsia="仿宋" w:hAnsi="仿宋"/>
                <w:color w:val="000000"/>
                <w:szCs w:val="18"/>
              </w:rPr>
            </w:pPr>
            <w:r w:rsidRPr="00531F88">
              <w:rPr>
                <w:rFonts w:ascii="仿宋" w:eastAsia="仿宋" w:hAnsi="仿宋" w:hint="eastAsia"/>
                <w:color w:val="000000"/>
                <w:szCs w:val="18"/>
              </w:rPr>
              <w:t>第一志愿报考</w:t>
            </w:r>
            <w:r w:rsidRPr="00531F88">
              <w:rPr>
                <w:rFonts w:ascii="仿宋" w:eastAsia="仿宋" w:hAnsi="仿宋"/>
                <w:color w:val="000000"/>
                <w:szCs w:val="18"/>
              </w:rPr>
              <w:t>085208</w:t>
            </w:r>
            <w:r w:rsidRPr="00531F88">
              <w:rPr>
                <w:rFonts w:ascii="仿宋" w:eastAsia="仿宋" w:hAnsi="仿宋" w:hint="eastAsia"/>
                <w:color w:val="000000"/>
                <w:szCs w:val="18"/>
              </w:rPr>
              <w:t>电子与通信工程</w:t>
            </w:r>
            <w:r w:rsidRPr="008644C1">
              <w:rPr>
                <w:rFonts w:ascii="仿宋" w:eastAsia="仿宋" w:hAnsi="仿宋" w:hint="eastAsia"/>
                <w:color w:val="000000"/>
                <w:szCs w:val="18"/>
              </w:rPr>
              <w:t>、</w:t>
            </w:r>
            <w:r w:rsidRPr="008644C1">
              <w:rPr>
                <w:rFonts w:ascii="仿宋" w:eastAsia="仿宋" w:hAnsi="仿宋"/>
                <w:color w:val="000000"/>
                <w:szCs w:val="18"/>
              </w:rPr>
              <w:t xml:space="preserve">081000 </w:t>
            </w:r>
            <w:r w:rsidRPr="008644C1">
              <w:rPr>
                <w:rFonts w:ascii="仿宋" w:eastAsia="仿宋" w:hAnsi="仿宋" w:hint="eastAsia"/>
                <w:color w:val="000000"/>
                <w:szCs w:val="18"/>
              </w:rPr>
              <w:t>信息与通信工程</w:t>
            </w:r>
            <w:r>
              <w:rPr>
                <w:rFonts w:ascii="仿宋" w:eastAsia="仿宋" w:hAnsi="仿宋" w:hint="eastAsia"/>
                <w:color w:val="000000"/>
                <w:szCs w:val="18"/>
              </w:rPr>
              <w:t>、</w:t>
            </w:r>
            <w:r w:rsidRPr="008644C1">
              <w:rPr>
                <w:rFonts w:ascii="仿宋" w:eastAsia="仿宋" w:hAnsi="仿宋"/>
                <w:color w:val="000000"/>
                <w:szCs w:val="18"/>
              </w:rPr>
              <w:t xml:space="preserve">080800 </w:t>
            </w:r>
            <w:r w:rsidRPr="008644C1">
              <w:rPr>
                <w:rFonts w:ascii="仿宋" w:eastAsia="仿宋" w:hAnsi="仿宋" w:hint="eastAsia"/>
                <w:color w:val="000000"/>
                <w:szCs w:val="18"/>
              </w:rPr>
              <w:t>电气工程</w:t>
            </w:r>
            <w:r>
              <w:rPr>
                <w:rFonts w:ascii="仿宋" w:eastAsia="仿宋" w:hAnsi="仿宋" w:hint="eastAsia"/>
                <w:color w:val="000000"/>
                <w:szCs w:val="18"/>
              </w:rPr>
              <w:t>、</w:t>
            </w:r>
            <w:r w:rsidRPr="008644C1">
              <w:rPr>
                <w:rFonts w:ascii="仿宋" w:eastAsia="仿宋" w:hAnsi="仿宋"/>
                <w:color w:val="000000"/>
                <w:szCs w:val="18"/>
              </w:rPr>
              <w:t xml:space="preserve">081100 </w:t>
            </w:r>
            <w:r w:rsidRPr="008644C1">
              <w:rPr>
                <w:rFonts w:ascii="仿宋" w:eastAsia="仿宋" w:hAnsi="仿宋" w:hint="eastAsia"/>
                <w:color w:val="000000"/>
                <w:szCs w:val="18"/>
              </w:rPr>
              <w:t>控制科学与工程</w:t>
            </w:r>
            <w:r>
              <w:rPr>
                <w:rFonts w:ascii="仿宋" w:eastAsia="仿宋" w:hAnsi="仿宋" w:hint="eastAsia"/>
                <w:color w:val="000000"/>
                <w:szCs w:val="18"/>
              </w:rPr>
              <w:t>、</w:t>
            </w:r>
            <w:r w:rsidRPr="008644C1">
              <w:rPr>
                <w:rFonts w:ascii="仿宋" w:eastAsia="仿宋" w:hAnsi="仿宋"/>
                <w:color w:val="000000"/>
                <w:szCs w:val="18"/>
              </w:rPr>
              <w:t xml:space="preserve">080400 </w:t>
            </w:r>
            <w:r w:rsidRPr="008644C1">
              <w:rPr>
                <w:rFonts w:ascii="仿宋" w:eastAsia="仿宋" w:hAnsi="仿宋" w:hint="eastAsia"/>
                <w:color w:val="000000"/>
                <w:szCs w:val="18"/>
              </w:rPr>
              <w:t>仪器科学与技术</w:t>
            </w:r>
            <w:r>
              <w:rPr>
                <w:rFonts w:ascii="仿宋" w:eastAsia="仿宋" w:hAnsi="仿宋" w:hint="eastAsia"/>
                <w:color w:val="000000"/>
                <w:szCs w:val="18"/>
              </w:rPr>
              <w:t>。</w:t>
            </w:r>
          </w:p>
          <w:p w:rsidR="00625804" w:rsidRDefault="00625804" w:rsidP="008E40A3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360" w:lineRule="auto"/>
              <w:ind w:left="-108" w:firstLine="420"/>
              <w:rPr>
                <w:rFonts w:ascii="仿宋" w:eastAsia="仿宋" w:hAnsi="仿宋"/>
                <w:color w:val="000000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18"/>
              </w:rPr>
              <w:t>初试成绩分数达到：</w:t>
            </w:r>
          </w:p>
          <w:p w:rsidR="00625804" w:rsidRPr="008E40A3" w:rsidRDefault="00625804" w:rsidP="008E40A3">
            <w:pPr>
              <w:pStyle w:val="NormalWeb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531F88">
              <w:rPr>
                <w:rFonts w:ascii="仿宋" w:eastAsia="仿宋" w:hAnsi="仿宋" w:hint="eastAsia"/>
                <w:color w:val="000000"/>
                <w:szCs w:val="18"/>
              </w:rPr>
              <w:t>政治</w:t>
            </w:r>
            <w:r>
              <w:rPr>
                <w:rFonts w:ascii="仿宋" w:eastAsia="仿宋" w:hAnsi="仿宋" w:hint="eastAsia"/>
                <w:color w:val="000000"/>
                <w:szCs w:val="18"/>
              </w:rPr>
              <w:t>（</w:t>
            </w:r>
            <w:r>
              <w:rPr>
                <w:rFonts w:ascii="仿宋" w:eastAsia="仿宋" w:hAnsi="仿宋"/>
                <w:color w:val="000000"/>
                <w:szCs w:val="18"/>
              </w:rPr>
              <w:t>55</w:t>
            </w:r>
            <w:r>
              <w:rPr>
                <w:rFonts w:ascii="仿宋" w:eastAsia="仿宋" w:hAnsi="仿宋" w:hint="eastAsia"/>
                <w:color w:val="000000"/>
                <w:szCs w:val="18"/>
              </w:rPr>
              <w:t>）</w:t>
            </w:r>
            <w:r w:rsidRPr="00531F88">
              <w:rPr>
                <w:rFonts w:ascii="仿宋" w:eastAsia="仿宋" w:hAnsi="仿宋" w:hint="eastAsia"/>
                <w:color w:val="000000"/>
                <w:szCs w:val="18"/>
              </w:rPr>
              <w:t>、外语</w:t>
            </w:r>
            <w:r>
              <w:rPr>
                <w:rFonts w:ascii="仿宋" w:eastAsia="仿宋" w:hAnsi="仿宋" w:hint="eastAsia"/>
                <w:color w:val="000000"/>
                <w:szCs w:val="18"/>
              </w:rPr>
              <w:t>（</w:t>
            </w:r>
            <w:r>
              <w:rPr>
                <w:rFonts w:ascii="仿宋" w:eastAsia="仿宋" w:hAnsi="仿宋"/>
                <w:color w:val="000000"/>
                <w:szCs w:val="18"/>
              </w:rPr>
              <w:t>55</w:t>
            </w:r>
            <w:r>
              <w:rPr>
                <w:rFonts w:ascii="仿宋" w:eastAsia="仿宋" w:hAnsi="仿宋" w:hint="eastAsia"/>
                <w:color w:val="000000"/>
                <w:szCs w:val="18"/>
              </w:rPr>
              <w:t>）</w:t>
            </w:r>
            <w:r w:rsidRPr="00531F88">
              <w:rPr>
                <w:rFonts w:ascii="仿宋" w:eastAsia="仿宋" w:hAnsi="仿宋" w:hint="eastAsia"/>
                <w:color w:val="000000"/>
                <w:szCs w:val="18"/>
              </w:rPr>
              <w:t>、数学</w:t>
            </w:r>
            <w:r>
              <w:rPr>
                <w:rFonts w:ascii="仿宋" w:eastAsia="仿宋" w:hAnsi="仿宋" w:hint="eastAsia"/>
                <w:color w:val="000000"/>
                <w:szCs w:val="18"/>
              </w:rPr>
              <w:t>（</w:t>
            </w:r>
            <w:r>
              <w:rPr>
                <w:rFonts w:ascii="仿宋" w:eastAsia="仿宋" w:hAnsi="仿宋"/>
                <w:color w:val="000000"/>
                <w:szCs w:val="18"/>
              </w:rPr>
              <w:t>85</w:t>
            </w:r>
            <w:r>
              <w:rPr>
                <w:rFonts w:ascii="仿宋" w:eastAsia="仿宋" w:hAnsi="仿宋" w:hint="eastAsia"/>
                <w:color w:val="000000"/>
                <w:szCs w:val="18"/>
              </w:rPr>
              <w:t>）、专业课（</w:t>
            </w:r>
            <w:r>
              <w:rPr>
                <w:rFonts w:ascii="仿宋" w:eastAsia="仿宋" w:hAnsi="仿宋"/>
                <w:color w:val="000000"/>
                <w:szCs w:val="18"/>
              </w:rPr>
              <w:t>85</w:t>
            </w:r>
            <w:r>
              <w:rPr>
                <w:rFonts w:ascii="仿宋" w:eastAsia="仿宋" w:hAnsi="仿宋" w:hint="eastAsia"/>
                <w:color w:val="000000"/>
                <w:szCs w:val="18"/>
              </w:rPr>
              <w:t>）、总分（</w:t>
            </w:r>
            <w:r>
              <w:rPr>
                <w:rFonts w:ascii="仿宋" w:eastAsia="仿宋" w:hAnsi="仿宋"/>
                <w:color w:val="000000"/>
                <w:szCs w:val="18"/>
              </w:rPr>
              <w:t>355</w:t>
            </w:r>
            <w:r>
              <w:rPr>
                <w:rFonts w:ascii="仿宋" w:eastAsia="仿宋" w:hAnsi="仿宋" w:hint="eastAsia"/>
                <w:color w:val="000000"/>
                <w:szCs w:val="18"/>
              </w:rPr>
              <w:t>）。</w:t>
            </w:r>
          </w:p>
        </w:tc>
      </w:tr>
    </w:tbl>
    <w:p w:rsidR="00625804" w:rsidRDefault="00625804" w:rsidP="00625804">
      <w:pPr>
        <w:ind w:firstLineChars="25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调剂名额：</w:t>
      </w:r>
      <w:r w:rsidRPr="008E40A3">
        <w:rPr>
          <w:sz w:val="28"/>
          <w:szCs w:val="28"/>
        </w:rPr>
        <w:t>23</w:t>
      </w:r>
      <w:r w:rsidRPr="008E40A3">
        <w:rPr>
          <w:rFonts w:hint="eastAsia"/>
          <w:sz w:val="28"/>
          <w:szCs w:val="28"/>
        </w:rPr>
        <w:t>人左右（有浮动，以最终公示为准）</w:t>
      </w:r>
    </w:p>
    <w:p w:rsidR="00625804" w:rsidRPr="008200E6" w:rsidRDefault="00625804" w:rsidP="008200E6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Style w:val="Strong"/>
          <w:rFonts w:cs="Arial" w:hint="eastAsia"/>
          <w:sz w:val="28"/>
          <w:szCs w:val="28"/>
        </w:rPr>
        <w:t>请有意愿申请的考生认真对照申请条件，完全符合条件</w:t>
      </w:r>
      <w:r>
        <w:rPr>
          <w:rFonts w:hint="eastAsia"/>
          <w:sz w:val="28"/>
          <w:szCs w:val="28"/>
        </w:rPr>
        <w:t>的考生</w:t>
      </w:r>
      <w:r>
        <w:rPr>
          <w:rStyle w:val="Strong"/>
          <w:rFonts w:cs="Arial" w:hint="eastAsia"/>
          <w:sz w:val="28"/>
          <w:szCs w:val="28"/>
        </w:rPr>
        <w:t>，</w:t>
      </w:r>
      <w:r w:rsidRPr="00E12AA9">
        <w:rPr>
          <w:rStyle w:val="Strong"/>
          <w:rFonts w:cs="Arial" w:hint="eastAsia"/>
          <w:sz w:val="28"/>
          <w:szCs w:val="28"/>
        </w:rPr>
        <w:t>请于</w:t>
      </w:r>
      <w:r w:rsidRPr="00E12AA9">
        <w:rPr>
          <w:rStyle w:val="Strong"/>
          <w:rFonts w:cs="Arial"/>
          <w:sz w:val="28"/>
          <w:szCs w:val="28"/>
        </w:rPr>
        <w:t>3</w:t>
      </w:r>
      <w:r w:rsidRPr="00E12AA9">
        <w:rPr>
          <w:rStyle w:val="Strong"/>
          <w:rFonts w:cs="Arial" w:hint="eastAsia"/>
          <w:sz w:val="28"/>
          <w:szCs w:val="28"/>
        </w:rPr>
        <w:t>月</w:t>
      </w:r>
      <w:r w:rsidRPr="00E12AA9">
        <w:rPr>
          <w:rStyle w:val="Strong"/>
          <w:rFonts w:cs="Arial"/>
          <w:sz w:val="28"/>
          <w:szCs w:val="28"/>
        </w:rPr>
        <w:t>2</w:t>
      </w:r>
      <w:r>
        <w:rPr>
          <w:rStyle w:val="Strong"/>
          <w:rFonts w:cs="Arial"/>
          <w:sz w:val="28"/>
          <w:szCs w:val="28"/>
        </w:rPr>
        <w:t>4</w:t>
      </w:r>
      <w:r w:rsidRPr="00E12AA9">
        <w:rPr>
          <w:rStyle w:val="Strong"/>
          <w:rFonts w:cs="Arial" w:hint="eastAsia"/>
          <w:sz w:val="28"/>
          <w:szCs w:val="28"/>
        </w:rPr>
        <w:t>日</w:t>
      </w:r>
      <w:r>
        <w:rPr>
          <w:rStyle w:val="Strong"/>
          <w:rFonts w:cs="Arial"/>
          <w:sz w:val="28"/>
          <w:szCs w:val="28"/>
        </w:rPr>
        <w:t>10</w:t>
      </w:r>
      <w:r w:rsidRPr="00E12AA9">
        <w:rPr>
          <w:rStyle w:val="Strong"/>
          <w:rFonts w:cs="Arial" w:hint="eastAsia"/>
          <w:sz w:val="28"/>
          <w:szCs w:val="28"/>
        </w:rPr>
        <w:t>：</w:t>
      </w:r>
      <w:r w:rsidRPr="00E12AA9">
        <w:rPr>
          <w:rStyle w:val="Strong"/>
          <w:rFonts w:cs="Arial"/>
          <w:sz w:val="28"/>
          <w:szCs w:val="28"/>
        </w:rPr>
        <w:t>00</w:t>
      </w:r>
      <w:r>
        <w:rPr>
          <w:rStyle w:val="Strong"/>
          <w:rFonts w:cs="Arial" w:hint="eastAsia"/>
          <w:sz w:val="28"/>
          <w:szCs w:val="28"/>
        </w:rPr>
        <w:t>至</w:t>
      </w:r>
      <w:r>
        <w:rPr>
          <w:rStyle w:val="Strong"/>
          <w:rFonts w:cs="Arial"/>
          <w:sz w:val="28"/>
          <w:szCs w:val="28"/>
        </w:rPr>
        <w:t>22</w:t>
      </w:r>
      <w:r w:rsidRPr="00E12AA9">
        <w:rPr>
          <w:rStyle w:val="Strong"/>
          <w:rFonts w:cs="Arial" w:hint="eastAsia"/>
          <w:sz w:val="28"/>
          <w:szCs w:val="28"/>
        </w:rPr>
        <w:t>：</w:t>
      </w:r>
      <w:r w:rsidRPr="00E12AA9">
        <w:rPr>
          <w:rStyle w:val="Strong"/>
          <w:rFonts w:cs="Arial"/>
          <w:sz w:val="28"/>
          <w:szCs w:val="28"/>
        </w:rPr>
        <w:t>00</w:t>
      </w:r>
      <w:r w:rsidRPr="00E12AA9">
        <w:rPr>
          <w:rStyle w:val="Strong"/>
          <w:rFonts w:cs="Arial" w:hint="eastAsia"/>
          <w:sz w:val="28"/>
          <w:szCs w:val="28"/>
        </w:rPr>
        <w:t>期</w:t>
      </w:r>
      <w:bookmarkStart w:id="0" w:name="_GoBack"/>
      <w:bookmarkEnd w:id="0"/>
      <w:r w:rsidRPr="00E12AA9">
        <w:rPr>
          <w:rStyle w:val="Strong"/>
          <w:rFonts w:cs="Arial" w:hint="eastAsia"/>
          <w:sz w:val="28"/>
          <w:szCs w:val="28"/>
        </w:rPr>
        <w:t>间</w:t>
      </w:r>
      <w:r w:rsidRPr="00E12AA9">
        <w:rPr>
          <w:rStyle w:val="Strong"/>
          <w:rFonts w:cs="Arial" w:hint="eastAsia"/>
          <w:bCs/>
          <w:sz w:val="28"/>
          <w:szCs w:val="28"/>
        </w:rPr>
        <w:t>，在</w:t>
      </w:r>
      <w:r w:rsidRPr="00E12AA9">
        <w:rPr>
          <w:rStyle w:val="Strong"/>
          <w:rFonts w:cs="Arial"/>
          <w:sz w:val="28"/>
          <w:szCs w:val="28"/>
        </w:rPr>
        <w:t>“</w:t>
      </w:r>
      <w:r w:rsidRPr="00E12AA9">
        <w:rPr>
          <w:rStyle w:val="Strong"/>
          <w:rFonts w:cs="Arial" w:hint="eastAsia"/>
          <w:sz w:val="28"/>
          <w:szCs w:val="28"/>
        </w:rPr>
        <w:t>全国硕士研究生招生调剂服务系统</w:t>
      </w:r>
      <w:r w:rsidRPr="00E12AA9">
        <w:rPr>
          <w:rStyle w:val="Strong"/>
          <w:rFonts w:cs="Arial"/>
          <w:sz w:val="28"/>
          <w:szCs w:val="28"/>
        </w:rPr>
        <w:t>”</w:t>
      </w:r>
      <w:r w:rsidRPr="00E12AA9">
        <w:rPr>
          <w:rStyle w:val="Strong"/>
          <w:rFonts w:cs="Arial" w:hint="eastAsia"/>
          <w:bCs/>
          <w:sz w:val="28"/>
          <w:szCs w:val="28"/>
        </w:rPr>
        <w:t>中报名。</w:t>
      </w:r>
    </w:p>
    <w:p w:rsidR="00625804" w:rsidRPr="000C65B0" w:rsidRDefault="00625804" w:rsidP="008200E6">
      <w:pPr>
        <w:pStyle w:val="ListParagraph"/>
        <w:numPr>
          <w:ilvl w:val="0"/>
          <w:numId w:val="1"/>
        </w:numPr>
        <w:ind w:firstLineChars="0"/>
        <w:rPr>
          <w:rStyle w:val="Strong"/>
          <w:b w:val="0"/>
          <w:sz w:val="28"/>
          <w:szCs w:val="28"/>
        </w:rPr>
      </w:pPr>
      <w:r>
        <w:rPr>
          <w:rFonts w:hint="eastAsia"/>
          <w:sz w:val="28"/>
          <w:szCs w:val="28"/>
        </w:rPr>
        <w:t>对同一招生单位同一专业、初试科目完全相同的调剂考生，按初试成绩择优确定进入复试的考生名单。</w:t>
      </w:r>
      <w:r w:rsidRPr="00E12AA9">
        <w:rPr>
          <w:rStyle w:val="Strong"/>
          <w:rFonts w:cs="Arial" w:hint="eastAsia"/>
          <w:bCs/>
          <w:sz w:val="28"/>
          <w:szCs w:val="28"/>
        </w:rPr>
        <w:t>在收到发送的</w:t>
      </w:r>
      <w:r w:rsidRPr="00E12AA9">
        <w:rPr>
          <w:rStyle w:val="Strong"/>
          <w:rFonts w:cs="Arial"/>
          <w:bCs/>
          <w:sz w:val="28"/>
          <w:szCs w:val="28"/>
        </w:rPr>
        <w:t>“</w:t>
      </w:r>
      <w:r w:rsidRPr="00E12AA9">
        <w:rPr>
          <w:rStyle w:val="Strong"/>
          <w:rFonts w:cs="Arial" w:hint="eastAsia"/>
          <w:bCs/>
          <w:sz w:val="28"/>
          <w:szCs w:val="28"/>
        </w:rPr>
        <w:t>复试通知</w:t>
      </w:r>
      <w:r w:rsidRPr="00E12AA9">
        <w:rPr>
          <w:rStyle w:val="Strong"/>
          <w:rFonts w:cs="Arial"/>
          <w:bCs/>
          <w:sz w:val="28"/>
          <w:szCs w:val="28"/>
        </w:rPr>
        <w:t>”</w:t>
      </w:r>
      <w:r w:rsidRPr="00E12AA9">
        <w:rPr>
          <w:rStyle w:val="Strong"/>
          <w:rFonts w:cs="Arial" w:hint="eastAsia"/>
          <w:bCs/>
          <w:sz w:val="28"/>
          <w:szCs w:val="28"/>
        </w:rPr>
        <w:t>后，按要求尽快在系统中回复确认</w:t>
      </w:r>
      <w:r w:rsidRPr="00E12AA9">
        <w:rPr>
          <w:rStyle w:val="Strong"/>
          <w:rFonts w:cs="Arial"/>
          <w:bCs/>
          <w:sz w:val="28"/>
          <w:szCs w:val="28"/>
        </w:rPr>
        <w:t>“</w:t>
      </w:r>
      <w:r w:rsidRPr="00E12AA9">
        <w:rPr>
          <w:rStyle w:val="Strong"/>
          <w:rFonts w:cs="Arial" w:hint="eastAsia"/>
          <w:bCs/>
          <w:sz w:val="28"/>
          <w:szCs w:val="28"/>
        </w:rPr>
        <w:t>接受</w:t>
      </w:r>
      <w:r w:rsidRPr="00E12AA9">
        <w:rPr>
          <w:rStyle w:val="Strong"/>
          <w:rFonts w:cs="Arial"/>
          <w:bCs/>
          <w:sz w:val="28"/>
          <w:szCs w:val="28"/>
        </w:rPr>
        <w:t>”</w:t>
      </w:r>
      <w:r w:rsidRPr="00E12AA9">
        <w:rPr>
          <w:rStyle w:val="Strong"/>
          <w:rFonts w:cs="Arial" w:hint="eastAsia"/>
          <w:bCs/>
          <w:sz w:val="28"/>
          <w:szCs w:val="28"/>
        </w:rPr>
        <w:t>或</w:t>
      </w:r>
      <w:r w:rsidRPr="00E12AA9">
        <w:rPr>
          <w:rStyle w:val="Strong"/>
          <w:rFonts w:cs="Arial"/>
          <w:bCs/>
          <w:sz w:val="28"/>
          <w:szCs w:val="28"/>
        </w:rPr>
        <w:t>“</w:t>
      </w:r>
      <w:r w:rsidRPr="00E12AA9">
        <w:rPr>
          <w:rStyle w:val="Strong"/>
          <w:rFonts w:cs="Arial" w:hint="eastAsia"/>
          <w:bCs/>
          <w:sz w:val="28"/>
          <w:szCs w:val="28"/>
        </w:rPr>
        <w:t>拒绝</w:t>
      </w:r>
      <w:r w:rsidRPr="00E12AA9">
        <w:rPr>
          <w:rStyle w:val="Strong"/>
          <w:rFonts w:cs="Arial"/>
          <w:bCs/>
          <w:sz w:val="28"/>
          <w:szCs w:val="28"/>
        </w:rPr>
        <w:t>”</w:t>
      </w:r>
      <w:r w:rsidRPr="00E12AA9">
        <w:rPr>
          <w:rStyle w:val="Strong"/>
          <w:rFonts w:cs="Arial" w:hint="eastAsia"/>
          <w:bCs/>
          <w:sz w:val="28"/>
          <w:szCs w:val="28"/>
        </w:rPr>
        <w:t>。未在规定时间内确认的，</w:t>
      </w:r>
      <w:r w:rsidRPr="00E12AA9">
        <w:rPr>
          <w:rStyle w:val="Strong"/>
          <w:rFonts w:cs="Arial" w:hint="eastAsia"/>
          <w:sz w:val="28"/>
          <w:szCs w:val="28"/>
        </w:rPr>
        <w:t>视为放弃本次调剂复试资格。</w:t>
      </w:r>
    </w:p>
    <w:p w:rsidR="00625804" w:rsidRPr="008E40A3" w:rsidRDefault="00625804" w:rsidP="008E40A3">
      <w:pPr>
        <w:pStyle w:val="NormalWeb"/>
        <w:numPr>
          <w:ilvl w:val="0"/>
          <w:numId w:val="1"/>
        </w:numPr>
        <w:spacing w:before="0" w:beforeAutospacing="0" w:after="0" w:afterAutospacing="0" w:line="300" w:lineRule="auto"/>
        <w:rPr>
          <w:rFonts w:ascii="Calibri" w:hAnsi="Calibri" w:cs="Times New Roman"/>
          <w:kern w:val="2"/>
          <w:sz w:val="28"/>
          <w:szCs w:val="28"/>
        </w:rPr>
      </w:pPr>
      <w:r w:rsidRPr="008E40A3">
        <w:rPr>
          <w:rFonts w:ascii="Calibri" w:hAnsi="Calibri" w:cs="Times New Roman" w:hint="eastAsia"/>
          <w:kern w:val="2"/>
          <w:sz w:val="28"/>
          <w:szCs w:val="28"/>
        </w:rPr>
        <w:t>复试前，学院将对考生进行资格审查，考生须提交以下材料：</w:t>
      </w:r>
    </w:p>
    <w:p w:rsidR="00625804" w:rsidRPr="008E40A3" w:rsidRDefault="00625804" w:rsidP="008E40A3">
      <w:pPr>
        <w:pStyle w:val="NormalWeb"/>
        <w:numPr>
          <w:ilvl w:val="1"/>
          <w:numId w:val="1"/>
        </w:numPr>
        <w:adjustRightInd w:val="0"/>
        <w:snapToGrid w:val="0"/>
        <w:spacing w:before="0" w:beforeAutospacing="0" w:after="0" w:afterAutospacing="0" w:line="300" w:lineRule="auto"/>
        <w:ind w:hanging="71"/>
        <w:rPr>
          <w:rFonts w:ascii="Calibri" w:hAnsi="Calibri" w:cs="Times New Roman"/>
          <w:kern w:val="2"/>
          <w:sz w:val="28"/>
          <w:szCs w:val="28"/>
        </w:rPr>
      </w:pPr>
      <w:r w:rsidRPr="008E40A3">
        <w:rPr>
          <w:rFonts w:ascii="Calibri" w:hAnsi="Calibri" w:cs="Times New Roman" w:hint="eastAsia"/>
          <w:kern w:val="2"/>
          <w:sz w:val="28"/>
          <w:szCs w:val="28"/>
        </w:rPr>
        <w:t>本科阶段成绩单复印件一份，原件备查；</w:t>
      </w:r>
    </w:p>
    <w:p w:rsidR="00625804" w:rsidRPr="008E40A3" w:rsidRDefault="00625804" w:rsidP="008E40A3">
      <w:pPr>
        <w:pStyle w:val="NormalWeb"/>
        <w:numPr>
          <w:ilvl w:val="1"/>
          <w:numId w:val="1"/>
        </w:numPr>
        <w:adjustRightInd w:val="0"/>
        <w:snapToGrid w:val="0"/>
        <w:spacing w:before="0" w:beforeAutospacing="0" w:after="0" w:afterAutospacing="0" w:line="300" w:lineRule="auto"/>
        <w:ind w:hanging="71"/>
        <w:rPr>
          <w:rFonts w:ascii="Calibri" w:hAnsi="Calibri" w:cs="Times New Roman"/>
          <w:kern w:val="2"/>
          <w:sz w:val="28"/>
          <w:szCs w:val="28"/>
        </w:rPr>
      </w:pPr>
      <w:r w:rsidRPr="008E40A3">
        <w:rPr>
          <w:rFonts w:ascii="Calibri" w:hAnsi="Calibri" w:cs="Times New Roman" w:hint="eastAsia"/>
          <w:kern w:val="2"/>
          <w:sz w:val="28"/>
          <w:szCs w:val="28"/>
        </w:rPr>
        <w:t>往届生提供本科毕业证书和学士学位证书复印件各一份，原件备查。</w:t>
      </w:r>
    </w:p>
    <w:p w:rsidR="00625804" w:rsidRPr="008E40A3" w:rsidRDefault="00625804" w:rsidP="008E40A3">
      <w:pPr>
        <w:pStyle w:val="NormalWeb"/>
        <w:numPr>
          <w:ilvl w:val="0"/>
          <w:numId w:val="1"/>
        </w:numPr>
        <w:adjustRightInd w:val="0"/>
        <w:snapToGrid w:val="0"/>
        <w:spacing w:before="0" w:beforeAutospacing="0" w:after="0" w:afterAutospacing="0" w:line="300" w:lineRule="auto"/>
        <w:rPr>
          <w:rFonts w:ascii="Calibri" w:hAnsi="Calibri" w:cs="Times New Roman"/>
          <w:b/>
          <w:kern w:val="2"/>
          <w:sz w:val="28"/>
          <w:szCs w:val="28"/>
        </w:rPr>
      </w:pPr>
      <w:r w:rsidRPr="008E40A3">
        <w:rPr>
          <w:rFonts w:ascii="Calibri" w:hAnsi="Calibri" w:cs="Times New Roman" w:hint="eastAsia"/>
          <w:b/>
          <w:kern w:val="2"/>
          <w:sz w:val="28"/>
          <w:szCs w:val="28"/>
        </w:rPr>
        <w:t>复试考生须参加网络空间安全学院组织的笔试和面试，复试笔试科目为</w:t>
      </w:r>
      <w:r w:rsidRPr="008E40A3">
        <w:rPr>
          <w:rFonts w:ascii="Calibri" w:hAnsi="Calibri" w:cs="Times New Roman"/>
          <w:b/>
          <w:kern w:val="2"/>
          <w:sz w:val="28"/>
          <w:szCs w:val="28"/>
        </w:rPr>
        <w:t>544 </w:t>
      </w:r>
      <w:r w:rsidRPr="008E40A3">
        <w:rPr>
          <w:rFonts w:ascii="Calibri" w:hAnsi="Calibri" w:cs="Times New Roman" w:hint="eastAsia"/>
          <w:b/>
          <w:kern w:val="2"/>
          <w:sz w:val="28"/>
          <w:szCs w:val="28"/>
        </w:rPr>
        <w:t>信息安全。</w:t>
      </w:r>
    </w:p>
    <w:p w:rsidR="00625804" w:rsidRPr="008E40A3" w:rsidRDefault="00625804" w:rsidP="008E40A3">
      <w:pPr>
        <w:pStyle w:val="NormalWeb"/>
        <w:adjustRightInd w:val="0"/>
        <w:snapToGrid w:val="0"/>
        <w:spacing w:before="0" w:beforeAutospacing="0" w:after="0" w:afterAutospacing="0" w:line="300" w:lineRule="auto"/>
        <w:ind w:left="720"/>
        <w:rPr>
          <w:rFonts w:ascii="Calibri" w:hAnsi="Calibri" w:cs="Times New Roman"/>
          <w:kern w:val="2"/>
          <w:sz w:val="28"/>
          <w:szCs w:val="28"/>
        </w:rPr>
      </w:pPr>
      <w:r>
        <w:rPr>
          <w:rFonts w:ascii="Calibri" w:hAnsi="Calibri" w:cs="Times New Roman" w:hint="eastAsia"/>
          <w:kern w:val="2"/>
          <w:sz w:val="28"/>
          <w:szCs w:val="28"/>
        </w:rPr>
        <w:t>复试具体安排另行通知。</w:t>
      </w:r>
    </w:p>
    <w:p w:rsidR="00625804" w:rsidRDefault="00625804" w:rsidP="008E40A3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 w:rsidRPr="008E40A3">
        <w:rPr>
          <w:rFonts w:hint="eastAsia"/>
          <w:sz w:val="28"/>
          <w:szCs w:val="28"/>
        </w:rPr>
        <w:t>申请者请及时加</w:t>
      </w:r>
      <w:r w:rsidRPr="008E40A3">
        <w:rPr>
          <w:sz w:val="28"/>
          <w:szCs w:val="28"/>
        </w:rPr>
        <w:t>QQ</w:t>
      </w:r>
      <w:r w:rsidRPr="008E40A3">
        <w:rPr>
          <w:rFonts w:hint="eastAsia"/>
          <w:sz w:val="28"/>
          <w:szCs w:val="28"/>
        </w:rPr>
        <w:t>群，方便接收复试通知。</w:t>
      </w:r>
      <w:r w:rsidRPr="008E40A3">
        <w:rPr>
          <w:sz w:val="28"/>
          <w:szCs w:val="28"/>
        </w:rPr>
        <w:t>QQ</w:t>
      </w:r>
      <w:r w:rsidRPr="008E40A3">
        <w:rPr>
          <w:rFonts w:hint="eastAsia"/>
          <w:sz w:val="28"/>
          <w:szCs w:val="28"/>
        </w:rPr>
        <w:t>群名称：</w:t>
      </w:r>
      <w:r w:rsidRPr="008E40A3">
        <w:rPr>
          <w:sz w:val="28"/>
          <w:szCs w:val="28"/>
        </w:rPr>
        <w:t>2019</w:t>
      </w:r>
      <w:r w:rsidRPr="008E40A3">
        <w:rPr>
          <w:rFonts w:hint="eastAsia"/>
          <w:sz w:val="28"/>
          <w:szCs w:val="28"/>
        </w:rPr>
        <w:t>东大网安研招调剂，</w:t>
      </w:r>
      <w:r w:rsidRPr="008E40A3">
        <w:rPr>
          <w:sz w:val="28"/>
          <w:szCs w:val="28"/>
        </w:rPr>
        <w:t> QQ</w:t>
      </w:r>
      <w:r w:rsidRPr="008E40A3">
        <w:rPr>
          <w:rFonts w:hint="eastAsia"/>
          <w:sz w:val="28"/>
          <w:szCs w:val="28"/>
        </w:rPr>
        <w:t>群号：</w:t>
      </w:r>
      <w:r w:rsidRPr="008E40A3">
        <w:rPr>
          <w:sz w:val="28"/>
          <w:szCs w:val="28"/>
        </w:rPr>
        <w:t>625493773</w:t>
      </w:r>
      <w:r w:rsidRPr="008E40A3">
        <w:rPr>
          <w:rFonts w:hint="eastAsia"/>
          <w:sz w:val="28"/>
          <w:szCs w:val="28"/>
        </w:rPr>
        <w:t>。</w:t>
      </w:r>
    </w:p>
    <w:p w:rsidR="00625804" w:rsidRPr="008E40A3" w:rsidRDefault="00625804" w:rsidP="00E12AA9">
      <w:pPr>
        <w:pStyle w:val="NormalWeb"/>
        <w:spacing w:before="0" w:beforeAutospacing="0" w:after="0" w:afterAutospacing="0"/>
        <w:rPr>
          <w:rStyle w:val="Strong"/>
          <w:rFonts w:cs="Arial"/>
          <w:bCs/>
          <w:sz w:val="28"/>
          <w:szCs w:val="28"/>
        </w:rPr>
      </w:pPr>
    </w:p>
    <w:p w:rsidR="00625804" w:rsidRPr="00E12AA9" w:rsidRDefault="00625804" w:rsidP="00E12AA9">
      <w:pPr>
        <w:pStyle w:val="NormalWeb"/>
        <w:spacing w:before="0" w:beforeAutospacing="0" w:after="0" w:afterAutospacing="0"/>
        <w:rPr>
          <w:rStyle w:val="Strong"/>
          <w:rFonts w:cs="Arial"/>
          <w:bCs/>
          <w:sz w:val="28"/>
          <w:szCs w:val="28"/>
        </w:rPr>
      </w:pPr>
      <w:r w:rsidRPr="00E12AA9">
        <w:rPr>
          <w:rStyle w:val="Strong"/>
          <w:rFonts w:cs="Arial"/>
          <w:sz w:val="28"/>
          <w:szCs w:val="28"/>
        </w:rPr>
        <w:t xml:space="preserve">  </w:t>
      </w:r>
    </w:p>
    <w:p w:rsidR="00625804" w:rsidRPr="00E12AA9" w:rsidRDefault="00625804" w:rsidP="008200E6">
      <w:pPr>
        <w:pStyle w:val="ListParagraph"/>
        <w:ind w:left="720" w:firstLineChars="0" w:firstLine="0"/>
        <w:rPr>
          <w:sz w:val="28"/>
          <w:szCs w:val="28"/>
        </w:rPr>
      </w:pPr>
    </w:p>
    <w:sectPr w:rsidR="00625804" w:rsidRPr="00E12AA9" w:rsidSect="006C5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804" w:rsidRDefault="00625804" w:rsidP="008200E6">
      <w:r>
        <w:separator/>
      </w:r>
    </w:p>
  </w:endnote>
  <w:endnote w:type="continuationSeparator" w:id="0">
    <w:p w:rsidR="00625804" w:rsidRDefault="00625804" w:rsidP="00820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804" w:rsidRDefault="00625804" w:rsidP="008200E6">
      <w:r>
        <w:separator/>
      </w:r>
    </w:p>
  </w:footnote>
  <w:footnote w:type="continuationSeparator" w:id="0">
    <w:p w:rsidR="00625804" w:rsidRDefault="00625804" w:rsidP="008200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61F9B"/>
    <w:multiLevelType w:val="hybridMultilevel"/>
    <w:tmpl w:val="B51A320E"/>
    <w:lvl w:ilvl="0" w:tplc="31CE1EB0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  <w:color w:val="144263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2891DEF"/>
    <w:multiLevelType w:val="hybridMultilevel"/>
    <w:tmpl w:val="88FA576E"/>
    <w:lvl w:ilvl="0" w:tplc="80940AEE">
      <w:start w:val="357"/>
      <w:numFmt w:val="decimal"/>
      <w:lvlText w:val="%1"/>
      <w:lvlJc w:val="left"/>
      <w:pPr>
        <w:ind w:left="63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  <w:rPr>
        <w:rFonts w:cs="Times New Roman"/>
      </w:rPr>
    </w:lvl>
  </w:abstractNum>
  <w:abstractNum w:abstractNumId="2">
    <w:nsid w:val="5F5B6C65"/>
    <w:multiLevelType w:val="hybridMultilevel"/>
    <w:tmpl w:val="41B29C10"/>
    <w:lvl w:ilvl="0" w:tplc="66E4C9C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B99C2216">
      <w:start w:val="1"/>
      <w:numFmt w:val="decimal"/>
      <w:lvlText w:val="%2）"/>
      <w:lvlJc w:val="left"/>
      <w:pPr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628D09F9"/>
    <w:multiLevelType w:val="hybridMultilevel"/>
    <w:tmpl w:val="939ADE54"/>
    <w:lvl w:ilvl="0" w:tplc="A970DA06">
      <w:start w:val="1"/>
      <w:numFmt w:val="decimal"/>
      <w:lvlText w:val="%1）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0E6"/>
    <w:rsid w:val="00010132"/>
    <w:rsid w:val="00092F99"/>
    <w:rsid w:val="00096DE1"/>
    <w:rsid w:val="000C65B0"/>
    <w:rsid w:val="000D3C01"/>
    <w:rsid w:val="000F00BA"/>
    <w:rsid w:val="001123F7"/>
    <w:rsid w:val="0015166B"/>
    <w:rsid w:val="001814D8"/>
    <w:rsid w:val="001C5F91"/>
    <w:rsid w:val="0027025E"/>
    <w:rsid w:val="00275CFB"/>
    <w:rsid w:val="002A0286"/>
    <w:rsid w:val="002F1BDB"/>
    <w:rsid w:val="003156B4"/>
    <w:rsid w:val="0034706F"/>
    <w:rsid w:val="003969AA"/>
    <w:rsid w:val="003F0C1E"/>
    <w:rsid w:val="00412DD3"/>
    <w:rsid w:val="00505CE7"/>
    <w:rsid w:val="00531F88"/>
    <w:rsid w:val="005457B1"/>
    <w:rsid w:val="00557440"/>
    <w:rsid w:val="00586338"/>
    <w:rsid w:val="005A2B1D"/>
    <w:rsid w:val="00612FE0"/>
    <w:rsid w:val="00625804"/>
    <w:rsid w:val="006516DD"/>
    <w:rsid w:val="006C5902"/>
    <w:rsid w:val="006E35EC"/>
    <w:rsid w:val="00741575"/>
    <w:rsid w:val="0079117A"/>
    <w:rsid w:val="008026A5"/>
    <w:rsid w:val="008149B0"/>
    <w:rsid w:val="008200E6"/>
    <w:rsid w:val="00845514"/>
    <w:rsid w:val="008644C1"/>
    <w:rsid w:val="0086698E"/>
    <w:rsid w:val="0087159E"/>
    <w:rsid w:val="008A1455"/>
    <w:rsid w:val="008B335D"/>
    <w:rsid w:val="008E40A3"/>
    <w:rsid w:val="00915571"/>
    <w:rsid w:val="00980FBF"/>
    <w:rsid w:val="009B58D2"/>
    <w:rsid w:val="00A12EBE"/>
    <w:rsid w:val="00A738A7"/>
    <w:rsid w:val="00A8383B"/>
    <w:rsid w:val="00AA3E29"/>
    <w:rsid w:val="00AC07CA"/>
    <w:rsid w:val="00AE09B3"/>
    <w:rsid w:val="00B6259A"/>
    <w:rsid w:val="00BA7096"/>
    <w:rsid w:val="00BE0D25"/>
    <w:rsid w:val="00C850BB"/>
    <w:rsid w:val="00C86286"/>
    <w:rsid w:val="00D15BA9"/>
    <w:rsid w:val="00D30A4E"/>
    <w:rsid w:val="00D43D38"/>
    <w:rsid w:val="00D85B87"/>
    <w:rsid w:val="00DA4897"/>
    <w:rsid w:val="00E12AA9"/>
    <w:rsid w:val="00E702B6"/>
    <w:rsid w:val="00EE4DE3"/>
    <w:rsid w:val="00FD3F8E"/>
    <w:rsid w:val="00FE11AA"/>
    <w:rsid w:val="00FE2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90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20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200E6"/>
    <w:rPr>
      <w:sz w:val="18"/>
    </w:rPr>
  </w:style>
  <w:style w:type="paragraph" w:styleId="Footer">
    <w:name w:val="footer"/>
    <w:basedOn w:val="Normal"/>
    <w:link w:val="FooterChar"/>
    <w:uiPriority w:val="99"/>
    <w:semiHidden/>
    <w:rsid w:val="008200E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200E6"/>
    <w:rPr>
      <w:sz w:val="18"/>
    </w:rPr>
  </w:style>
  <w:style w:type="paragraph" w:styleId="ListParagraph">
    <w:name w:val="List Paragraph"/>
    <w:basedOn w:val="Normal"/>
    <w:uiPriority w:val="99"/>
    <w:qFormat/>
    <w:rsid w:val="008200E6"/>
    <w:pPr>
      <w:ind w:firstLineChars="200" w:firstLine="420"/>
    </w:pPr>
  </w:style>
  <w:style w:type="table" w:styleId="TableGrid">
    <w:name w:val="Table Grid"/>
    <w:basedOn w:val="TableNormal"/>
    <w:uiPriority w:val="99"/>
    <w:locked/>
    <w:rsid w:val="006516D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80FBF"/>
    <w:rPr>
      <w:rFonts w:cs="Times New Roman"/>
      <w:color w:val="223399"/>
      <w:u w:val="none"/>
      <w:effect w:val="none"/>
    </w:rPr>
  </w:style>
  <w:style w:type="paragraph" w:styleId="NormalWeb">
    <w:name w:val="Normal (Web)"/>
    <w:basedOn w:val="Normal"/>
    <w:uiPriority w:val="99"/>
    <w:rsid w:val="00980F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980FBF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980FBF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2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88</Words>
  <Characters>504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东南大学苏州联合研究生院调剂公告（一）</dc:title>
  <dc:subject/>
  <dc:creator>Windows 用户</dc:creator>
  <cp:keywords/>
  <dc:description/>
  <cp:lastModifiedBy>宛敏</cp:lastModifiedBy>
  <cp:revision>2</cp:revision>
  <dcterms:created xsi:type="dcterms:W3CDTF">2019-03-24T00:16:00Z</dcterms:created>
  <dcterms:modified xsi:type="dcterms:W3CDTF">2019-03-24T00:16:00Z</dcterms:modified>
</cp:coreProperties>
</file>