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《法学基础知识(含民法和刑法)（968）》考试大纲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46"/>
        <w:gridCol w:w="5337"/>
        <w:gridCol w:w="2747"/>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jc w:val="right"/>
        </w:trPr>
        <w:tc>
          <w:tcPr>
            <w:tcW w:w="274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33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4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4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62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968法学基础知识(含民法和刑法)考试大纲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968法学基础知识〔刑法学〕考试大纲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 考试目的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《刑法学》是全日制法律硕士的复试科目“968法学基础知识”中的部分考试内容。其目的是考察考生对刑法学基本概念、基本理论的掌握情况。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《民法学》是全日制法律硕士的复试科目“968法学基础知识”中的部分考试内容。在复试科目“968法学基础知识”（总分100分）中的分值为50分。考试范围包括民法学总论的基本概念、基本原理。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1.掌握刑法学基本概念，能辨析相似概念的异同；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2.掌握刑法学基本理论，能论述、分析刑法学基本理论。</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闭卷考试。试题内容以主观题为主。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刑法基本原则；刑法效力范围；犯罪概念和理论；犯罪构成；排除社会危害性行为；故意犯罪的停止形态；共同犯罪；罪数形态；刑事责任与刑罚；刑罚目的；常见犯罪辨析。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1.简答题；2.案例分析题；3.论述题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七、参考书目：本科通用教材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《刑法学》（第四版）徐松林主编、胡学相副主编，华南理工大学出版社2016年8月第四版;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968法学基础知识〔民法学〕考试大纲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 考试目的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《民法学》是全日制法律硕士的复试科目“968法学基础知识”中的部分考试内容。其目的是考察考生是否具备民法学领域的理论基础知识和综合运用能力。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《民法学》是全日制法律硕士的复试科目“968法学基础知识”中的部分考试内容。考试范围包括民法学总论的基本概念、基本原理。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具有良好的民法学理论基础，掌握民法学总论的基本概念、基本原理，并能综合运用于对实际问题的分析。</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笔试。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五、考试内容（或知识点）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民法的概念；民法的调整对象；民法的性质；民法的基本原则；民法的渊源；民法的效力；民法的适用；民事法律关系；民事主体；民事权利；物；法律行为；代理；时效。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简答题、论述题。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《刑法学》（第四版）徐松林主编、胡学相副主编，华南理工大学出版社2016年8月第四版；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《民法总论》（第四版）梁慧星，法律出版社2011年4月；</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《民法总论》陈华彬，中国法制出版社2011年1月版</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FD43CB6"/>
    <w:rsid w:val="13734225"/>
    <w:rsid w:val="14765FA1"/>
    <w:rsid w:val="149603F3"/>
    <w:rsid w:val="181A3B5E"/>
    <w:rsid w:val="18AB531A"/>
    <w:rsid w:val="19677B65"/>
    <w:rsid w:val="19842CF1"/>
    <w:rsid w:val="19CA4527"/>
    <w:rsid w:val="19D25AB9"/>
    <w:rsid w:val="1A325A66"/>
    <w:rsid w:val="1B3611B8"/>
    <w:rsid w:val="1CCE06D0"/>
    <w:rsid w:val="1D5B05C0"/>
    <w:rsid w:val="24FE79D3"/>
    <w:rsid w:val="25A04D18"/>
    <w:rsid w:val="269E3B1E"/>
    <w:rsid w:val="28494CEF"/>
    <w:rsid w:val="2AC81147"/>
    <w:rsid w:val="2AD21F43"/>
    <w:rsid w:val="2BD66B5E"/>
    <w:rsid w:val="2CD97BF2"/>
    <w:rsid w:val="2FD458B7"/>
    <w:rsid w:val="2FEF0DAE"/>
    <w:rsid w:val="3294781C"/>
    <w:rsid w:val="343C4474"/>
    <w:rsid w:val="365A44B6"/>
    <w:rsid w:val="38463220"/>
    <w:rsid w:val="38FD5DEF"/>
    <w:rsid w:val="3C22347C"/>
    <w:rsid w:val="3FE40B09"/>
    <w:rsid w:val="412D321D"/>
    <w:rsid w:val="414F5FF0"/>
    <w:rsid w:val="44E36227"/>
    <w:rsid w:val="47CC0B67"/>
    <w:rsid w:val="49270B45"/>
    <w:rsid w:val="4DA057D8"/>
    <w:rsid w:val="500E795E"/>
    <w:rsid w:val="50596E56"/>
    <w:rsid w:val="51A64B86"/>
    <w:rsid w:val="51D05E3C"/>
    <w:rsid w:val="523B34FE"/>
    <w:rsid w:val="550139FE"/>
    <w:rsid w:val="55E65E11"/>
    <w:rsid w:val="572F03DA"/>
    <w:rsid w:val="5A3753AC"/>
    <w:rsid w:val="5CD35ED7"/>
    <w:rsid w:val="5CEA3150"/>
    <w:rsid w:val="5D4F479D"/>
    <w:rsid w:val="5E9F5B07"/>
    <w:rsid w:val="60525EE5"/>
    <w:rsid w:val="60EB103D"/>
    <w:rsid w:val="623737AD"/>
    <w:rsid w:val="68CA4539"/>
    <w:rsid w:val="69290DA5"/>
    <w:rsid w:val="69734C08"/>
    <w:rsid w:val="6B512F89"/>
    <w:rsid w:val="6D162658"/>
    <w:rsid w:val="6DEC5FEF"/>
    <w:rsid w:val="6E162064"/>
    <w:rsid w:val="6E5A0FEA"/>
    <w:rsid w:val="6FC90753"/>
    <w:rsid w:val="740A1BF2"/>
    <w:rsid w:val="74802DDF"/>
    <w:rsid w:val="74F9164B"/>
    <w:rsid w:val="752D22EE"/>
    <w:rsid w:val="752E700E"/>
    <w:rsid w:val="76286CC5"/>
    <w:rsid w:val="76451FD3"/>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