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right="0" w:firstLine="0"/>
        <w:jc w:val="center"/>
        <w:rPr>
          <w:rStyle w:val="5"/>
          <w:rFonts w:ascii="Arial" w:hAnsi="Arial" w:eastAsia="Helvetica Neue" w:cs="Arial"/>
          <w:b/>
          <w:i w:val="0"/>
          <w:caps w:val="0"/>
          <w:color w:val="000000"/>
          <w:spacing w:val="0"/>
          <w:sz w:val="28"/>
          <w:szCs w:val="28"/>
          <w:bdr w:val="none" w:color="auto" w:sz="0" w:space="0"/>
          <w:shd w:val="clear" w:fill="FAFAFA"/>
        </w:rPr>
      </w:pPr>
      <w:bookmarkStart w:id="0" w:name="_GoBack"/>
      <w:r>
        <w:rPr>
          <w:rFonts w:hint="eastAsia" w:ascii="Helvetica Neue" w:hAnsi="Helvetica Neue" w:eastAsia="宋体" w:cs="Helvetica Neue"/>
          <w:b/>
          <w:i w:val="0"/>
          <w:caps w:val="0"/>
          <w:color w:val="000000"/>
          <w:spacing w:val="0"/>
          <w:sz w:val="28"/>
          <w:szCs w:val="28"/>
          <w:bdr w:val="none" w:color="auto" w:sz="0" w:space="0"/>
          <w:shd w:val="clear" w:fill="FAFAFA"/>
          <w:lang w:val="en-US" w:eastAsia="zh-CN"/>
        </w:rPr>
        <w:t>华南师范大学</w:t>
      </w:r>
      <w:r>
        <w:rPr>
          <w:rFonts w:hint="default" w:ascii="Helvetica Neue" w:hAnsi="Helvetica Neue" w:eastAsia="Helvetica Neue" w:cs="Helvetica Neue"/>
          <w:b/>
          <w:i w:val="0"/>
          <w:caps w:val="0"/>
          <w:color w:val="000000"/>
          <w:spacing w:val="0"/>
          <w:sz w:val="28"/>
          <w:szCs w:val="28"/>
          <w:bdr w:val="none" w:color="auto" w:sz="0" w:space="0"/>
          <w:shd w:val="clear" w:fill="FAFAFA"/>
        </w:rPr>
        <w:t>环境研究院2018年硕士研究生招生复试方案</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20" w:lineRule="atLeast"/>
        <w:ind w:left="0" w:right="0" w:firstLine="420"/>
        <w:rPr>
          <w:rFonts w:ascii="Helvetica Neue" w:hAnsi="Helvetica Neue" w:eastAsia="Helvetica Neue" w:cs="Helvetica Neue"/>
          <w:b w:val="0"/>
          <w:i w:val="0"/>
          <w:caps w:val="0"/>
          <w:color w:val="000000"/>
          <w:spacing w:val="0"/>
          <w:sz w:val="18"/>
          <w:szCs w:val="18"/>
        </w:rPr>
      </w:pPr>
      <w:r>
        <w:rPr>
          <w:rStyle w:val="5"/>
          <w:rFonts w:ascii="Arial" w:hAnsi="Arial" w:eastAsia="Helvetica Neue" w:cs="Arial"/>
          <w:i w:val="0"/>
          <w:caps w:val="0"/>
          <w:color w:val="000000"/>
          <w:spacing w:val="0"/>
          <w:sz w:val="24"/>
          <w:szCs w:val="24"/>
          <w:bdr w:val="none" w:color="auto" w:sz="0" w:space="0"/>
          <w:shd w:val="clear" w:fill="FAFAFA"/>
        </w:rPr>
        <w:t>各位考生：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20" w:lineRule="atLeast"/>
        <w:ind w:left="0" w:right="0" w:firstLine="420"/>
        <w:rPr>
          <w:rFonts w:hint="default" w:ascii="Helvetica Neue" w:hAnsi="Helvetica Neue" w:eastAsia="Helvetica Neue" w:cs="Helvetica Neue"/>
          <w:b w:val="0"/>
          <w:i w:val="0"/>
          <w:caps w:val="0"/>
          <w:color w:val="000000"/>
          <w:spacing w:val="0"/>
          <w:sz w:val="18"/>
          <w:szCs w:val="18"/>
        </w:rPr>
      </w:pPr>
      <w:r>
        <w:rPr>
          <w:rFonts w:hint="default" w:ascii="Arial" w:hAnsi="Arial" w:eastAsia="Helvetica Neue" w:cs="Arial"/>
          <w:b w:val="0"/>
          <w:i w:val="0"/>
          <w:caps w:val="0"/>
          <w:color w:val="000000"/>
          <w:spacing w:val="0"/>
          <w:sz w:val="24"/>
          <w:szCs w:val="24"/>
          <w:bdr w:val="none" w:color="auto" w:sz="0" w:space="0"/>
          <w:shd w:val="clear" w:fill="FAFAFA"/>
        </w:rPr>
        <w:t>以下是我院2018年招收全日制硕士研究生招生复试方案，请认真查阅，并请查阅此方案的统考生于3月23日22：00之前回复确认信息到本邮箱（eri@m.scnu.edu.cn）,邮件主题写“**专业**考生确认按期参加复试”。以便确认您已经收到复试通知并按期参加复试。因时间紧，我院将不再邮寄纸版本复试通知，如有需要复试通知，请将附件的复试方案打印出来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20" w:lineRule="atLeast"/>
        <w:ind w:left="0" w:right="0" w:firstLine="420"/>
        <w:rPr>
          <w:rFonts w:hint="default" w:ascii="Helvetica Neue" w:hAnsi="Helvetica Neue" w:eastAsia="Helvetica Neue" w:cs="Helvetica Neue"/>
          <w:b w:val="0"/>
          <w:i w:val="0"/>
          <w:caps w:val="0"/>
          <w:color w:val="000000"/>
          <w:spacing w:val="0"/>
          <w:sz w:val="18"/>
          <w:szCs w:val="18"/>
        </w:rPr>
      </w:pPr>
      <w:r>
        <w:rPr>
          <w:rFonts w:hint="default" w:ascii="Arial" w:hAnsi="Arial" w:eastAsia="Helvetica Neue" w:cs="Arial"/>
          <w:b w:val="0"/>
          <w:i w:val="0"/>
          <w:caps w:val="0"/>
          <w:color w:val="000000"/>
          <w:spacing w:val="0"/>
          <w:sz w:val="24"/>
          <w:szCs w:val="24"/>
          <w:bdr w:val="none" w:color="auto" w:sz="0" w:space="0"/>
          <w:shd w:val="clear" w:fill="FAFAFA"/>
        </w:rPr>
        <w:t>参加2018年华南师范大学硕士研究生考试复试的同学：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20" w:lineRule="atLeast"/>
        <w:ind w:left="0" w:right="0" w:firstLine="420"/>
        <w:rPr>
          <w:rFonts w:hint="default" w:ascii="Helvetica Neue" w:hAnsi="Helvetica Neue" w:eastAsia="Helvetica Neue" w:cs="Helvetica Neue"/>
          <w:b w:val="0"/>
          <w:i w:val="0"/>
          <w:caps w:val="0"/>
          <w:color w:val="000000"/>
          <w:spacing w:val="0"/>
          <w:sz w:val="18"/>
          <w:szCs w:val="18"/>
        </w:rPr>
      </w:pPr>
      <w:r>
        <w:rPr>
          <w:rFonts w:hint="default" w:ascii="Arial" w:hAnsi="Arial" w:eastAsia="Helvetica Neue" w:cs="Arial"/>
          <w:b w:val="0"/>
          <w:i w:val="0"/>
          <w:caps w:val="0"/>
          <w:color w:val="000000"/>
          <w:spacing w:val="0"/>
          <w:sz w:val="24"/>
          <w:szCs w:val="24"/>
          <w:bdr w:val="none" w:color="auto" w:sz="0" w:space="0"/>
          <w:shd w:val="clear" w:fill="FAFAFA"/>
        </w:rPr>
        <w:t>1.请自行下载并双面打印体检表（体检表下载：（华南师范大学招生信息网—资料下载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20" w:lineRule="atLeast"/>
        <w:ind w:left="0" w:right="0" w:firstLine="420"/>
        <w:rPr>
          <w:rFonts w:hint="default" w:ascii="Helvetica Neue" w:hAnsi="Helvetica Neue" w:eastAsia="Helvetica Neue" w:cs="Helvetica Neue"/>
          <w:b w:val="0"/>
          <w:i w:val="0"/>
          <w:caps w:val="0"/>
          <w:color w:val="000000"/>
          <w:spacing w:val="0"/>
          <w:sz w:val="18"/>
          <w:szCs w:val="18"/>
        </w:rPr>
      </w:pPr>
      <w:r>
        <w:rPr>
          <w:rFonts w:hint="default" w:ascii="Arial" w:hAnsi="Arial" w:eastAsia="Helvetica Neue" w:cs="Arial"/>
          <w:b w:val="0"/>
          <w:i w:val="0"/>
          <w:caps w:val="0"/>
          <w:color w:val="333333"/>
          <w:spacing w:val="0"/>
          <w:sz w:val="24"/>
          <w:szCs w:val="24"/>
          <w:u w:val="none"/>
          <w:bdr w:val="none" w:color="auto" w:sz="0" w:space="0"/>
          <w:shd w:val="clear" w:fill="FAFAFA"/>
        </w:rPr>
        <w:fldChar w:fldCharType="begin"/>
      </w:r>
      <w:r>
        <w:rPr>
          <w:rFonts w:hint="default" w:ascii="Arial" w:hAnsi="Arial" w:eastAsia="Helvetica Neue" w:cs="Arial"/>
          <w:b w:val="0"/>
          <w:i w:val="0"/>
          <w:caps w:val="0"/>
          <w:color w:val="333333"/>
          <w:spacing w:val="0"/>
          <w:sz w:val="24"/>
          <w:szCs w:val="24"/>
          <w:u w:val="none"/>
          <w:bdr w:val="none" w:color="auto" w:sz="0" w:space="0"/>
          <w:shd w:val="clear" w:fill="FAFAFA"/>
        </w:rPr>
        <w:instrText xml:space="preserve"> HYPERLINK "http://yz.scnu.edu.cn/ziliaoxiazai/" </w:instrText>
      </w:r>
      <w:r>
        <w:rPr>
          <w:rFonts w:hint="default" w:ascii="Arial" w:hAnsi="Arial" w:eastAsia="Helvetica Neue" w:cs="Arial"/>
          <w:b w:val="0"/>
          <w:i w:val="0"/>
          <w:caps w:val="0"/>
          <w:color w:val="333333"/>
          <w:spacing w:val="0"/>
          <w:sz w:val="24"/>
          <w:szCs w:val="24"/>
          <w:u w:val="none"/>
          <w:bdr w:val="none" w:color="auto" w:sz="0" w:space="0"/>
          <w:shd w:val="clear" w:fill="FAFAFA"/>
        </w:rPr>
        <w:fldChar w:fldCharType="separate"/>
      </w:r>
      <w:r>
        <w:rPr>
          <w:rStyle w:val="6"/>
          <w:rFonts w:hint="default" w:ascii="Arial" w:hAnsi="Arial" w:eastAsia="Helvetica Neue" w:cs="Arial"/>
          <w:b w:val="0"/>
          <w:i w:val="0"/>
          <w:caps w:val="0"/>
          <w:color w:val="333333"/>
          <w:spacing w:val="0"/>
          <w:sz w:val="24"/>
          <w:szCs w:val="24"/>
          <w:u w:val="none"/>
          <w:bdr w:val="none" w:color="auto" w:sz="0" w:space="0"/>
          <w:shd w:val="clear" w:fill="FAFAFA"/>
        </w:rPr>
        <w:t>http://yz.scnu.edu.cn/ziliaoxiazai/</w:t>
      </w:r>
      <w:r>
        <w:rPr>
          <w:rFonts w:hint="default" w:ascii="Arial" w:hAnsi="Arial" w:eastAsia="Helvetica Neue" w:cs="Arial"/>
          <w:b w:val="0"/>
          <w:i w:val="0"/>
          <w:caps w:val="0"/>
          <w:color w:val="333333"/>
          <w:spacing w:val="0"/>
          <w:sz w:val="24"/>
          <w:szCs w:val="24"/>
          <w:u w:val="none"/>
          <w:bdr w:val="none" w:color="auto" w:sz="0" w:space="0"/>
          <w:shd w:val="clear" w:fill="FAFAFA"/>
        </w:rPr>
        <w:fldChar w:fldCharType="end"/>
      </w:r>
      <w:r>
        <w:rPr>
          <w:rFonts w:hint="default" w:ascii="Arial" w:hAnsi="Arial" w:eastAsia="Helvetica Neue" w:cs="Arial"/>
          <w:b w:val="0"/>
          <w:i w:val="0"/>
          <w:caps w:val="0"/>
          <w:color w:val="000000"/>
          <w:spacing w:val="0"/>
          <w:sz w:val="24"/>
          <w:szCs w:val="24"/>
          <w:bdr w:val="none" w:color="auto" w:sz="0" w:space="0"/>
          <w:shd w:val="clear" w:fill="FAFAF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20" w:lineRule="atLeast"/>
        <w:ind w:left="0" w:right="0" w:firstLine="420"/>
        <w:rPr>
          <w:rFonts w:hint="default" w:ascii="Helvetica Neue" w:hAnsi="Helvetica Neue" w:eastAsia="Helvetica Neue" w:cs="Helvetica Neue"/>
          <w:b w:val="0"/>
          <w:i w:val="0"/>
          <w:caps w:val="0"/>
          <w:color w:val="000000"/>
          <w:spacing w:val="0"/>
          <w:sz w:val="18"/>
          <w:szCs w:val="18"/>
        </w:rPr>
      </w:pPr>
      <w:r>
        <w:rPr>
          <w:rFonts w:hint="default" w:ascii="Arial" w:hAnsi="Arial" w:eastAsia="Helvetica Neue" w:cs="Arial"/>
          <w:b w:val="0"/>
          <w:i w:val="0"/>
          <w:caps w:val="0"/>
          <w:color w:val="000000"/>
          <w:spacing w:val="0"/>
          <w:sz w:val="24"/>
          <w:szCs w:val="24"/>
          <w:bdr w:val="none" w:color="auto" w:sz="0" w:space="0"/>
          <w:shd w:val="clear" w:fill="FAFAFA"/>
        </w:rPr>
        <w:t>2.请自行下载打印华南师范大学2018年攻读硕士研究生复试情况表(附表)，并填好个人相关信息，参加各专业指导组面试时交给面试的老师。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20" w:lineRule="atLeast"/>
        <w:ind w:left="0" w:right="0" w:firstLine="420"/>
        <w:rPr>
          <w:rFonts w:hint="default" w:ascii="Helvetica Neue" w:hAnsi="Helvetica Neue" w:eastAsia="Helvetica Neue" w:cs="Helvetica Neue"/>
          <w:b w:val="0"/>
          <w:i w:val="0"/>
          <w:caps w:val="0"/>
          <w:color w:val="000000"/>
          <w:spacing w:val="0"/>
          <w:sz w:val="18"/>
          <w:szCs w:val="18"/>
        </w:rPr>
      </w:pPr>
      <w:r>
        <w:rPr>
          <w:rFonts w:hint="default" w:ascii="Helvetica Neue" w:hAnsi="Helvetica Neue" w:eastAsia="Helvetica Neue" w:cs="Helvetica Neue"/>
          <w:b w:val="0"/>
          <w:i w:val="0"/>
          <w:caps w:val="0"/>
          <w:color w:val="333333"/>
          <w:spacing w:val="0"/>
          <w:sz w:val="18"/>
          <w:szCs w:val="18"/>
          <w:u w:val="none"/>
          <w:bdr w:val="none" w:color="auto" w:sz="0" w:space="0"/>
          <w:shd w:val="clear" w:fill="FAFAFA"/>
        </w:rPr>
        <w:fldChar w:fldCharType="begin"/>
      </w:r>
      <w:r>
        <w:rPr>
          <w:rFonts w:hint="default" w:ascii="Helvetica Neue" w:hAnsi="Helvetica Neue" w:eastAsia="Helvetica Neue" w:cs="Helvetica Neue"/>
          <w:b w:val="0"/>
          <w:i w:val="0"/>
          <w:caps w:val="0"/>
          <w:color w:val="333333"/>
          <w:spacing w:val="0"/>
          <w:sz w:val="18"/>
          <w:szCs w:val="18"/>
          <w:u w:val="none"/>
          <w:bdr w:val="none" w:color="auto" w:sz="0" w:space="0"/>
          <w:shd w:val="clear" w:fill="FAFAFA"/>
        </w:rPr>
        <w:instrText xml:space="preserve"> HYPERLINK "http://statics.scnu.edu.cn/pics/seri/2018/0323/1521769341939383.xls" \o "附表1-复试情况表(2018版).xls" </w:instrText>
      </w:r>
      <w:r>
        <w:rPr>
          <w:rFonts w:hint="default" w:ascii="Helvetica Neue" w:hAnsi="Helvetica Neue" w:eastAsia="Helvetica Neue" w:cs="Helvetica Neue"/>
          <w:b w:val="0"/>
          <w:i w:val="0"/>
          <w:caps w:val="0"/>
          <w:color w:val="333333"/>
          <w:spacing w:val="0"/>
          <w:sz w:val="18"/>
          <w:szCs w:val="18"/>
          <w:u w:val="none"/>
          <w:bdr w:val="none" w:color="auto" w:sz="0" w:space="0"/>
          <w:shd w:val="clear" w:fill="FAFAFA"/>
        </w:rPr>
        <w:fldChar w:fldCharType="separate"/>
      </w:r>
      <w:r>
        <w:rPr>
          <w:rStyle w:val="6"/>
          <w:rFonts w:hint="default" w:ascii="Arial" w:hAnsi="Arial" w:eastAsia="Helvetica Neue" w:cs="Arial"/>
          <w:b w:val="0"/>
          <w:i w:val="0"/>
          <w:caps w:val="0"/>
          <w:color w:val="333333"/>
          <w:spacing w:val="0"/>
          <w:sz w:val="24"/>
          <w:szCs w:val="24"/>
          <w:u w:val="none"/>
          <w:bdr w:val="none" w:color="auto" w:sz="0" w:space="0"/>
          <w:shd w:val="clear" w:fill="FAFAFA"/>
        </w:rPr>
        <w:t>附表1-复试情况表(2018版).xls</w:t>
      </w:r>
      <w:r>
        <w:rPr>
          <w:rFonts w:hint="default" w:ascii="Helvetica Neue" w:hAnsi="Helvetica Neue" w:eastAsia="Helvetica Neue" w:cs="Helvetica Neue"/>
          <w:b w:val="0"/>
          <w:i w:val="0"/>
          <w:caps w:val="0"/>
          <w:color w:val="333333"/>
          <w:spacing w:val="0"/>
          <w:sz w:val="18"/>
          <w:szCs w:val="18"/>
          <w:u w:val="none"/>
          <w:bdr w:val="none" w:color="auto" w:sz="0" w:space="0"/>
          <w:shd w:val="clear" w:fill="FAFAFA"/>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20"/>
        <w:jc w:val="center"/>
        <w:rPr>
          <w:rFonts w:hint="default" w:ascii="Helvetica Neue" w:hAnsi="Helvetica Neue" w:eastAsia="Helvetica Neue" w:cs="Helvetica Neue"/>
          <w:b w:val="0"/>
          <w:i w:val="0"/>
          <w:caps w:val="0"/>
          <w:color w:val="000000"/>
          <w:spacing w:val="0"/>
          <w:sz w:val="18"/>
          <w:szCs w:val="18"/>
        </w:rPr>
      </w:pPr>
      <w:r>
        <w:rPr>
          <w:rStyle w:val="5"/>
          <w:rFonts w:hint="eastAsia" w:ascii="宋体" w:hAnsi="宋体" w:eastAsia="宋体" w:cs="宋体"/>
          <w:i w:val="0"/>
          <w:caps w:val="0"/>
          <w:color w:val="000000"/>
          <w:spacing w:val="0"/>
          <w:sz w:val="28"/>
          <w:szCs w:val="28"/>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0"/>
        <w:jc w:val="center"/>
        <w:rPr>
          <w:rFonts w:hint="default" w:ascii="Helvetica Neue" w:hAnsi="Helvetica Neue" w:eastAsia="Helvetica Neue" w:cs="Helvetica Neue"/>
          <w:b w:val="0"/>
          <w:i w:val="0"/>
          <w:caps w:val="0"/>
          <w:color w:val="000000"/>
          <w:spacing w:val="0"/>
          <w:sz w:val="18"/>
          <w:szCs w:val="18"/>
        </w:rPr>
      </w:pPr>
      <w:r>
        <w:rPr>
          <w:rStyle w:val="5"/>
          <w:rFonts w:hint="eastAsia" w:ascii="宋体" w:hAnsi="宋体" w:eastAsia="宋体" w:cs="宋体"/>
          <w:i w:val="0"/>
          <w:caps w:val="0"/>
          <w:color w:val="000000"/>
          <w:spacing w:val="0"/>
          <w:sz w:val="28"/>
          <w:szCs w:val="28"/>
          <w:bdr w:val="none" w:color="auto" w:sz="0" w:space="0"/>
          <w:shd w:val="clear" w:fill="FAFAFA"/>
        </w:rPr>
        <w:t>环境研究院2018年硕士研究生招生复试方案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jc w:val="left"/>
        <w:rPr>
          <w:rFonts w:hint="default" w:ascii="Helvetica Neue" w:hAnsi="Helvetica Neue" w:eastAsia="Helvetica Neue" w:cs="Helvetica Neue"/>
          <w:b w:val="0"/>
          <w:i w:val="0"/>
          <w:caps w:val="0"/>
          <w:color w:val="000000"/>
          <w:spacing w:val="0"/>
          <w:sz w:val="18"/>
          <w:szCs w:val="18"/>
        </w:rPr>
      </w:pPr>
      <w:r>
        <w:rPr>
          <w:rFonts w:hint="default" w:ascii="Helvetica Neue" w:hAnsi="Helvetica Neue" w:eastAsia="Helvetica Neue" w:cs="Helvetica Neue"/>
          <w:b w:val="0"/>
          <w:i w:val="0"/>
          <w:caps w:val="0"/>
          <w:color w:val="000000"/>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jc w:val="left"/>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按照学校</w:t>
      </w:r>
      <w:r>
        <w:rPr>
          <w:rFonts w:hint="default" w:ascii="Helvetica Neue" w:hAnsi="Helvetica Neue" w:eastAsia="Helvetica Neue" w:cs="Helvetica Neue"/>
          <w:b w:val="0"/>
          <w:i w:val="0"/>
          <w:caps w:val="0"/>
          <w:color w:val="000000"/>
          <w:spacing w:val="0"/>
          <w:sz w:val="24"/>
          <w:szCs w:val="24"/>
          <w:bdr w:val="none" w:color="auto" w:sz="0" w:space="0"/>
          <w:shd w:val="clear" w:fill="FAFAFA"/>
        </w:rPr>
        <w:t>2018</w:t>
      </w:r>
      <w:r>
        <w:rPr>
          <w:rFonts w:hint="eastAsia" w:ascii="宋体" w:hAnsi="宋体" w:eastAsia="宋体" w:cs="宋体"/>
          <w:b w:val="0"/>
          <w:i w:val="0"/>
          <w:caps w:val="0"/>
          <w:color w:val="000000"/>
          <w:spacing w:val="0"/>
          <w:sz w:val="24"/>
          <w:szCs w:val="24"/>
          <w:bdr w:val="none" w:color="auto" w:sz="0" w:space="0"/>
          <w:shd w:val="clear" w:fill="FAFAFA"/>
        </w:rPr>
        <w:t>年硕士研究生招生复试录取工作通知的要求，为做好环境研究院本年度全日制硕士招生复试工作，本着公平、公正、公开的原则，特制订本方案。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420" w:right="0" w:firstLine="0"/>
        <w:rPr>
          <w:rFonts w:hint="default" w:ascii="Helvetica Neue" w:hAnsi="Helvetica Neue" w:eastAsia="Helvetica Neue" w:cs="Helvetica Neue"/>
          <w:b w:val="0"/>
          <w:i w:val="0"/>
          <w:caps w:val="0"/>
          <w:color w:val="000000"/>
          <w:spacing w:val="0"/>
          <w:sz w:val="18"/>
          <w:szCs w:val="18"/>
        </w:rPr>
      </w:pPr>
      <w:r>
        <w:rPr>
          <w:rStyle w:val="5"/>
          <w:rFonts w:hint="eastAsia" w:ascii="宋体" w:hAnsi="宋体" w:eastAsia="宋体" w:cs="宋体"/>
          <w:i w:val="0"/>
          <w:caps w:val="0"/>
          <w:color w:val="000000"/>
          <w:spacing w:val="0"/>
          <w:sz w:val="24"/>
          <w:szCs w:val="24"/>
          <w:bdr w:val="none" w:color="auto" w:sz="0" w:space="0"/>
          <w:shd w:val="clear" w:fill="FAFAFA"/>
        </w:rPr>
        <w:t>一、复试时间、地点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Style w:val="5"/>
          <w:rFonts w:hint="default" w:ascii="Helvetica Neue" w:hAnsi="Helvetica Neue" w:eastAsia="Helvetica Neue" w:cs="Helvetica Neue"/>
          <w:i w:val="0"/>
          <w:caps w:val="0"/>
          <w:color w:val="000000"/>
          <w:spacing w:val="0"/>
          <w:sz w:val="24"/>
          <w:szCs w:val="24"/>
          <w:bdr w:val="none" w:color="auto" w:sz="0" w:space="0"/>
          <w:shd w:val="clear" w:fill="FAFAFA"/>
        </w:rPr>
        <w:t>1.</w:t>
      </w:r>
      <w:r>
        <w:rPr>
          <w:rFonts w:hint="default" w:ascii="Helvetica Neue" w:hAnsi="Helvetica Neue" w:eastAsia="Helvetica Neue" w:cs="Helvetica Neue"/>
          <w:i w:val="0"/>
          <w:caps w:val="0"/>
          <w:color w:val="000000"/>
          <w:spacing w:val="0"/>
          <w:sz w:val="24"/>
          <w:szCs w:val="24"/>
          <w:bdr w:val="none" w:color="auto" w:sz="0" w:space="0"/>
          <w:shd w:val="clear" w:fill="FAFAFA"/>
        </w:rPr>
        <w:t> </w:t>
      </w:r>
      <w:r>
        <w:rPr>
          <w:rStyle w:val="5"/>
          <w:rFonts w:hint="eastAsia" w:ascii="宋体" w:hAnsi="宋体" w:eastAsia="宋体" w:cs="宋体"/>
          <w:i w:val="0"/>
          <w:caps w:val="0"/>
          <w:color w:val="000000"/>
          <w:spacing w:val="0"/>
          <w:sz w:val="24"/>
          <w:szCs w:val="24"/>
          <w:bdr w:val="none" w:color="auto" w:sz="0" w:space="0"/>
          <w:shd w:val="clear" w:fill="FAFAFA"/>
        </w:rPr>
        <w:t>报到与资格审查</w:t>
      </w: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2018</w:t>
      </w:r>
      <w:r>
        <w:rPr>
          <w:rFonts w:hint="eastAsia" w:ascii="宋体" w:hAnsi="宋体" w:eastAsia="宋体" w:cs="宋体"/>
          <w:b w:val="0"/>
          <w:i w:val="0"/>
          <w:caps w:val="0"/>
          <w:color w:val="000000"/>
          <w:spacing w:val="0"/>
          <w:sz w:val="24"/>
          <w:szCs w:val="24"/>
          <w:bdr w:val="none" w:color="auto" w:sz="0" w:space="0"/>
          <w:shd w:val="clear" w:fill="FAFAFA"/>
        </w:rPr>
        <w:t>年</w:t>
      </w:r>
      <w:r>
        <w:rPr>
          <w:rFonts w:hint="default" w:ascii="Helvetica Neue" w:hAnsi="Helvetica Neue" w:eastAsia="Helvetica Neue" w:cs="Helvetica Neue"/>
          <w:b w:val="0"/>
          <w:i w:val="0"/>
          <w:caps w:val="0"/>
          <w:color w:val="000000"/>
          <w:spacing w:val="0"/>
          <w:sz w:val="24"/>
          <w:szCs w:val="24"/>
          <w:bdr w:val="none" w:color="auto" w:sz="0" w:space="0"/>
          <w:shd w:val="clear" w:fill="FAFAFA"/>
        </w:rPr>
        <w:t>3</w:t>
      </w:r>
      <w:r>
        <w:rPr>
          <w:rFonts w:hint="eastAsia" w:ascii="宋体" w:hAnsi="宋体" w:eastAsia="宋体" w:cs="宋体"/>
          <w:b w:val="0"/>
          <w:i w:val="0"/>
          <w:caps w:val="0"/>
          <w:color w:val="000000"/>
          <w:spacing w:val="0"/>
          <w:sz w:val="24"/>
          <w:szCs w:val="24"/>
          <w:bdr w:val="none" w:color="auto" w:sz="0" w:space="0"/>
          <w:shd w:val="clear" w:fill="FAFAFA"/>
        </w:rPr>
        <w:t>月</w:t>
      </w:r>
      <w:r>
        <w:rPr>
          <w:rFonts w:hint="default" w:ascii="Helvetica Neue" w:hAnsi="Helvetica Neue" w:eastAsia="Helvetica Neue" w:cs="Helvetica Neue"/>
          <w:b w:val="0"/>
          <w:i w:val="0"/>
          <w:caps w:val="0"/>
          <w:color w:val="000000"/>
          <w:spacing w:val="0"/>
          <w:sz w:val="24"/>
          <w:szCs w:val="24"/>
          <w:bdr w:val="none" w:color="auto" w:sz="0" w:space="0"/>
          <w:shd w:val="clear" w:fill="FAFAFA"/>
        </w:rPr>
        <w:t>26</w:t>
      </w:r>
      <w:r>
        <w:rPr>
          <w:rFonts w:hint="eastAsia" w:ascii="宋体" w:hAnsi="宋体" w:eastAsia="宋体" w:cs="宋体"/>
          <w:b w:val="0"/>
          <w:i w:val="0"/>
          <w:caps w:val="0"/>
          <w:color w:val="000000"/>
          <w:spacing w:val="0"/>
          <w:sz w:val="24"/>
          <w:szCs w:val="24"/>
          <w:bdr w:val="none" w:color="auto" w:sz="0" w:space="0"/>
          <w:shd w:val="clear" w:fill="FAFAFA"/>
        </w:rPr>
        <w:t>日（周一），上午</w:t>
      </w:r>
      <w:r>
        <w:rPr>
          <w:rFonts w:hint="default" w:ascii="Helvetica Neue" w:hAnsi="Helvetica Neue" w:eastAsia="Helvetica Neue" w:cs="Helvetica Neue"/>
          <w:b w:val="0"/>
          <w:i w:val="0"/>
          <w:caps w:val="0"/>
          <w:color w:val="000000"/>
          <w:spacing w:val="0"/>
          <w:sz w:val="24"/>
          <w:szCs w:val="24"/>
          <w:bdr w:val="none" w:color="auto" w:sz="0" w:space="0"/>
          <w:shd w:val="clear" w:fill="FAFAFA"/>
        </w:rPr>
        <w:t>8:30−</w:t>
      </w:r>
      <w:r>
        <w:rPr>
          <w:rFonts w:hint="eastAsia" w:ascii="宋体" w:hAnsi="宋体" w:eastAsia="宋体" w:cs="宋体"/>
          <w:b w:val="0"/>
          <w:i w:val="0"/>
          <w:caps w:val="0"/>
          <w:color w:val="000000"/>
          <w:spacing w:val="0"/>
          <w:sz w:val="24"/>
          <w:szCs w:val="24"/>
          <w:bdr w:val="none" w:color="auto" w:sz="0" w:space="0"/>
          <w:shd w:val="clear" w:fill="FAFAFA"/>
        </w:rPr>
        <w:t>下午</w:t>
      </w:r>
      <w:r>
        <w:rPr>
          <w:rFonts w:hint="default" w:ascii="Helvetica Neue" w:hAnsi="Helvetica Neue" w:eastAsia="Helvetica Neue" w:cs="Helvetica Neue"/>
          <w:b w:val="0"/>
          <w:i w:val="0"/>
          <w:caps w:val="0"/>
          <w:color w:val="000000"/>
          <w:spacing w:val="0"/>
          <w:sz w:val="24"/>
          <w:szCs w:val="24"/>
          <w:bdr w:val="none" w:color="auto" w:sz="0" w:space="0"/>
          <w:shd w:val="clear" w:fill="FAFAFA"/>
        </w:rPr>
        <w:t>17:30</w:t>
      </w:r>
      <w:r>
        <w:rPr>
          <w:rFonts w:hint="eastAsia" w:ascii="宋体" w:hAnsi="宋体" w:eastAsia="宋体" w:cs="宋体"/>
          <w:b w:val="0"/>
          <w:i w:val="0"/>
          <w:caps w:val="0"/>
          <w:color w:val="000000"/>
          <w:spacing w:val="0"/>
          <w:sz w:val="24"/>
          <w:szCs w:val="24"/>
          <w:bdr w:val="none" w:color="auto" w:sz="0" w:space="0"/>
          <w:shd w:val="clear" w:fill="FAFAFA"/>
        </w:rPr>
        <w:t>，地点：华南师范大学（大学城校区）理</w:t>
      </w:r>
      <w:r>
        <w:rPr>
          <w:rFonts w:hint="default" w:ascii="Helvetica Neue" w:hAnsi="Helvetica Neue" w:eastAsia="Helvetica Neue" w:cs="Helvetica Neue"/>
          <w:b w:val="0"/>
          <w:i w:val="0"/>
          <w:caps w:val="0"/>
          <w:color w:val="000000"/>
          <w:spacing w:val="0"/>
          <w:sz w:val="24"/>
          <w:szCs w:val="24"/>
          <w:bdr w:val="none" w:color="auto" w:sz="0" w:space="0"/>
          <w:shd w:val="clear" w:fill="FAFAFA"/>
        </w:rPr>
        <w:t>3</w:t>
      </w:r>
      <w:r>
        <w:rPr>
          <w:rFonts w:hint="eastAsia" w:ascii="宋体" w:hAnsi="宋体" w:eastAsia="宋体" w:cs="宋体"/>
          <w:b w:val="0"/>
          <w:i w:val="0"/>
          <w:caps w:val="0"/>
          <w:color w:val="000000"/>
          <w:spacing w:val="0"/>
          <w:sz w:val="24"/>
          <w:szCs w:val="24"/>
          <w:bdr w:val="none" w:color="auto" w:sz="0" w:space="0"/>
          <w:shd w:val="clear" w:fill="FAFAFA"/>
        </w:rPr>
        <w:t>栋南楼四楼办公室，请带齐所有“资格审查”需要的证件（含</w:t>
      </w:r>
      <w:r>
        <w:rPr>
          <w:rStyle w:val="5"/>
          <w:rFonts w:hint="eastAsia" w:ascii="宋体" w:hAnsi="宋体" w:eastAsia="宋体" w:cs="宋体"/>
          <w:i w:val="0"/>
          <w:caps w:val="0"/>
          <w:color w:val="000000"/>
          <w:spacing w:val="0"/>
          <w:sz w:val="24"/>
          <w:szCs w:val="24"/>
          <w:bdr w:val="none" w:color="auto" w:sz="0" w:space="0"/>
          <w:shd w:val="clear" w:fill="FAFAFA"/>
        </w:rPr>
        <w:t>原件</w:t>
      </w:r>
      <w:r>
        <w:rPr>
          <w:rFonts w:hint="eastAsia" w:ascii="宋体" w:hAnsi="宋体" w:eastAsia="宋体" w:cs="宋体"/>
          <w:b w:val="0"/>
          <w:i w:val="0"/>
          <w:caps w:val="0"/>
          <w:color w:val="000000"/>
          <w:spacing w:val="0"/>
          <w:sz w:val="24"/>
          <w:szCs w:val="24"/>
          <w:bdr w:val="none" w:color="auto" w:sz="0" w:space="0"/>
          <w:shd w:val="clear" w:fill="FAFAF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Style w:val="5"/>
          <w:rFonts w:hint="default" w:ascii="Helvetica Neue" w:hAnsi="Helvetica Neue" w:eastAsia="Helvetica Neue" w:cs="Helvetica Neue"/>
          <w:i w:val="0"/>
          <w:caps w:val="0"/>
          <w:color w:val="000000"/>
          <w:spacing w:val="0"/>
          <w:sz w:val="24"/>
          <w:szCs w:val="24"/>
          <w:bdr w:val="none" w:color="auto" w:sz="0" w:space="0"/>
          <w:shd w:val="clear" w:fill="FAFAFA"/>
        </w:rPr>
        <w:t>2.</w:t>
      </w:r>
      <w:r>
        <w:rPr>
          <w:rFonts w:hint="default" w:ascii="Helvetica Neue" w:hAnsi="Helvetica Neue" w:eastAsia="Helvetica Neue" w:cs="Helvetica Neue"/>
          <w:i w:val="0"/>
          <w:caps w:val="0"/>
          <w:color w:val="000000"/>
          <w:spacing w:val="0"/>
          <w:sz w:val="24"/>
          <w:szCs w:val="24"/>
          <w:bdr w:val="none" w:color="auto" w:sz="0" w:space="0"/>
          <w:shd w:val="clear" w:fill="FAFAFA"/>
        </w:rPr>
        <w:t> </w:t>
      </w:r>
      <w:r>
        <w:rPr>
          <w:rStyle w:val="5"/>
          <w:rFonts w:hint="eastAsia" w:ascii="宋体" w:hAnsi="宋体" w:eastAsia="宋体" w:cs="宋体"/>
          <w:i w:val="0"/>
          <w:caps w:val="0"/>
          <w:color w:val="000000"/>
          <w:spacing w:val="0"/>
          <w:sz w:val="24"/>
          <w:szCs w:val="24"/>
          <w:bdr w:val="none" w:color="auto" w:sz="0" w:space="0"/>
          <w:shd w:val="clear" w:fill="FAFAFA"/>
        </w:rPr>
        <w:t>体检</w:t>
      </w:r>
      <w:r>
        <w:rPr>
          <w:rFonts w:hint="eastAsia" w:ascii="宋体" w:hAnsi="宋体" w:eastAsia="宋体" w:cs="宋体"/>
          <w:b w:val="0"/>
          <w:i w:val="0"/>
          <w:caps w:val="0"/>
          <w:color w:val="000000"/>
          <w:spacing w:val="0"/>
          <w:sz w:val="24"/>
          <w:szCs w:val="24"/>
          <w:bdr w:val="none" w:color="auto" w:sz="0" w:space="0"/>
          <w:shd w:val="clear" w:fill="FAFAFA"/>
        </w:rPr>
        <w:t>：体格检查安排在华南师范大学石牌校区校医院，集中体检的时间如下表。如考生不能在集中体检时间前来，也可以在工作时间携带</w:t>
      </w:r>
      <w:r>
        <w:rPr>
          <w:rStyle w:val="5"/>
          <w:rFonts w:hint="eastAsia" w:ascii="宋体" w:hAnsi="宋体" w:eastAsia="宋体" w:cs="宋体"/>
          <w:i w:val="0"/>
          <w:caps w:val="0"/>
          <w:color w:val="000000"/>
          <w:spacing w:val="0"/>
          <w:sz w:val="24"/>
          <w:szCs w:val="24"/>
          <w:u w:val="single"/>
          <w:bdr w:val="none" w:color="auto" w:sz="0" w:space="0"/>
          <w:shd w:val="clear" w:fill="FAFAFA"/>
        </w:rPr>
        <w:t>身份证</w:t>
      </w:r>
      <w:r>
        <w:rPr>
          <w:rFonts w:hint="eastAsia" w:ascii="宋体" w:hAnsi="宋体" w:eastAsia="宋体" w:cs="宋体"/>
          <w:b w:val="0"/>
          <w:i w:val="0"/>
          <w:caps w:val="0"/>
          <w:color w:val="000000"/>
          <w:spacing w:val="0"/>
          <w:sz w:val="24"/>
          <w:szCs w:val="24"/>
          <w:bdr w:val="none" w:color="auto" w:sz="0" w:space="0"/>
          <w:shd w:val="clear" w:fill="FAFAFA"/>
        </w:rPr>
        <w:t>、</w:t>
      </w:r>
      <w:r>
        <w:rPr>
          <w:rStyle w:val="5"/>
          <w:rFonts w:hint="eastAsia" w:ascii="宋体" w:hAnsi="宋体" w:eastAsia="宋体" w:cs="宋体"/>
          <w:i w:val="0"/>
          <w:caps w:val="0"/>
          <w:color w:val="000000"/>
          <w:spacing w:val="0"/>
          <w:sz w:val="24"/>
          <w:szCs w:val="24"/>
          <w:u w:val="single"/>
          <w:bdr w:val="none" w:color="auto" w:sz="0" w:space="0"/>
          <w:shd w:val="clear" w:fill="FAFAFA"/>
        </w:rPr>
        <w:t>体检表</w:t>
      </w:r>
      <w:r>
        <w:rPr>
          <w:rFonts w:hint="eastAsia" w:ascii="宋体" w:hAnsi="宋体" w:eastAsia="宋体" w:cs="宋体"/>
          <w:b w:val="0"/>
          <w:i w:val="0"/>
          <w:caps w:val="0"/>
          <w:color w:val="000000"/>
          <w:spacing w:val="0"/>
          <w:sz w:val="24"/>
          <w:szCs w:val="24"/>
          <w:bdr w:val="none" w:color="auto" w:sz="0" w:space="0"/>
          <w:shd w:val="clear" w:fill="FAFAFA"/>
        </w:rPr>
        <w:t>直接到华南师范大学石牌校区校医院门诊挂号体检。体检表下载（华南师范大学招生信息网—资料下载</w:t>
      </w:r>
      <w:r>
        <w:rPr>
          <w:rFonts w:hint="default" w:ascii="Helvetica Neue" w:hAnsi="Helvetica Neue" w:eastAsia="Helvetica Neue" w:cs="Helvetica Neue"/>
          <w:b w:val="0"/>
          <w:i w:val="0"/>
          <w:caps w:val="0"/>
          <w:color w:val="333333"/>
          <w:spacing w:val="0"/>
          <w:sz w:val="24"/>
          <w:szCs w:val="24"/>
          <w:u w:val="none"/>
          <w:bdr w:val="none" w:color="auto" w:sz="0" w:space="0"/>
          <w:shd w:val="clear" w:fill="FAFAFA"/>
        </w:rPr>
        <w:fldChar w:fldCharType="begin"/>
      </w:r>
      <w:r>
        <w:rPr>
          <w:rFonts w:hint="default" w:ascii="Helvetica Neue" w:hAnsi="Helvetica Neue" w:eastAsia="Helvetica Neue" w:cs="Helvetica Neue"/>
          <w:b w:val="0"/>
          <w:i w:val="0"/>
          <w:caps w:val="0"/>
          <w:color w:val="333333"/>
          <w:spacing w:val="0"/>
          <w:sz w:val="24"/>
          <w:szCs w:val="24"/>
          <w:u w:val="none"/>
          <w:bdr w:val="none" w:color="auto" w:sz="0" w:space="0"/>
          <w:shd w:val="clear" w:fill="FAFAFA"/>
        </w:rPr>
        <w:instrText xml:space="preserve"> HYPERLINK "http://yz.scnu.edu.cn/ziliaoxiazai/" </w:instrText>
      </w:r>
      <w:r>
        <w:rPr>
          <w:rFonts w:hint="default" w:ascii="Helvetica Neue" w:hAnsi="Helvetica Neue" w:eastAsia="Helvetica Neue" w:cs="Helvetica Neue"/>
          <w:b w:val="0"/>
          <w:i w:val="0"/>
          <w:caps w:val="0"/>
          <w:color w:val="333333"/>
          <w:spacing w:val="0"/>
          <w:sz w:val="24"/>
          <w:szCs w:val="24"/>
          <w:u w:val="none"/>
          <w:bdr w:val="none" w:color="auto" w:sz="0" w:space="0"/>
          <w:shd w:val="clear" w:fill="FAFAFA"/>
        </w:rPr>
        <w:fldChar w:fldCharType="separate"/>
      </w:r>
      <w:r>
        <w:rPr>
          <w:rStyle w:val="6"/>
          <w:rFonts w:hint="default" w:ascii="Helvetica Neue" w:hAnsi="Helvetica Neue" w:eastAsia="Helvetica Neue" w:cs="Helvetica Neue"/>
          <w:b w:val="0"/>
          <w:i w:val="0"/>
          <w:caps w:val="0"/>
          <w:color w:val="333333"/>
          <w:spacing w:val="0"/>
          <w:sz w:val="24"/>
          <w:szCs w:val="24"/>
          <w:u w:val="none"/>
          <w:bdr w:val="none" w:color="auto" w:sz="0" w:space="0"/>
          <w:shd w:val="clear" w:fill="FAFAFA"/>
        </w:rPr>
        <w:t>http://yz.scnu.edu.cn/ziliaoxiazai/</w:t>
      </w:r>
      <w:r>
        <w:rPr>
          <w:rFonts w:hint="default" w:ascii="Helvetica Neue" w:hAnsi="Helvetica Neue" w:eastAsia="Helvetica Neue" w:cs="Helvetica Neue"/>
          <w:b w:val="0"/>
          <w:i w:val="0"/>
          <w:caps w:val="0"/>
          <w:color w:val="333333"/>
          <w:spacing w:val="0"/>
          <w:sz w:val="24"/>
          <w:szCs w:val="24"/>
          <w:u w:val="none"/>
          <w:bdr w:val="none" w:color="auto" w:sz="0" w:space="0"/>
          <w:shd w:val="clear" w:fill="FAFAFA"/>
        </w:rPr>
        <w:fldChar w:fldCharType="end"/>
      </w:r>
      <w:r>
        <w:rPr>
          <w:rFonts w:hint="eastAsia" w:ascii="宋体" w:hAnsi="宋体" w:eastAsia="宋体" w:cs="宋体"/>
          <w:b w:val="0"/>
          <w:i w:val="0"/>
          <w:caps w:val="0"/>
          <w:color w:val="000000"/>
          <w:spacing w:val="0"/>
          <w:sz w:val="24"/>
          <w:szCs w:val="24"/>
          <w:bdr w:val="none" w:color="auto" w:sz="0" w:space="0"/>
          <w:shd w:val="clear" w:fill="FAFAFA"/>
        </w:rPr>
        <w:t>）</w:t>
      </w:r>
    </w:p>
    <w:tbl>
      <w:tblPr>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Layout w:type="fixed"/>
        <w:tblCellMar>
          <w:top w:w="0" w:type="dxa"/>
          <w:left w:w="0" w:type="dxa"/>
          <w:bottom w:w="0" w:type="dxa"/>
          <w:right w:w="0" w:type="dxa"/>
        </w:tblCellMar>
      </w:tblPr>
      <w:tblGrid>
        <w:gridCol w:w="1244"/>
        <w:gridCol w:w="4362"/>
        <w:gridCol w:w="1274"/>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Layout w:type="fixed"/>
          <w:tblCellMar>
            <w:top w:w="0" w:type="dxa"/>
            <w:left w:w="0" w:type="dxa"/>
            <w:bottom w:w="0" w:type="dxa"/>
            <w:right w:w="0" w:type="dxa"/>
          </w:tblCellMar>
        </w:tblPrEx>
        <w:trPr>
          <w:trHeight w:val="465" w:hRule="atLeast"/>
        </w:trPr>
        <w:tc>
          <w:tcPr>
            <w:tcW w:w="1244" w:type="dxa"/>
            <w:tcBorders>
              <w:top w:val="single" w:color="000000" w:sz="6" w:space="0"/>
              <w:left w:val="single" w:color="000000" w:sz="6" w:space="0"/>
              <w:bottom w:val="single" w:color="000000" w:sz="6" w:space="0"/>
              <w:right w:val="single" w:color="000000"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Style w:val="5"/>
                <w:rFonts w:hint="eastAsia" w:ascii="宋体" w:hAnsi="宋体" w:eastAsia="宋体" w:cs="宋体"/>
                <w:i w:val="0"/>
                <w:caps w:val="0"/>
                <w:color w:val="000000"/>
                <w:spacing w:val="0"/>
                <w:sz w:val="22"/>
                <w:szCs w:val="22"/>
                <w:bdr w:val="none" w:color="auto" w:sz="0" w:space="0"/>
              </w:rPr>
              <w:t>日  期</w:t>
            </w:r>
          </w:p>
        </w:tc>
        <w:tc>
          <w:tcPr>
            <w:tcW w:w="4362" w:type="dxa"/>
            <w:tcBorders>
              <w:top w:val="single" w:color="000000" w:sz="6" w:space="0"/>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Style w:val="5"/>
                <w:rFonts w:hint="eastAsia" w:ascii="宋体" w:hAnsi="宋体" w:eastAsia="宋体" w:cs="宋体"/>
                <w:i w:val="0"/>
                <w:caps w:val="0"/>
                <w:color w:val="000000"/>
                <w:spacing w:val="0"/>
                <w:sz w:val="22"/>
                <w:szCs w:val="22"/>
                <w:bdr w:val="none" w:color="auto" w:sz="0" w:space="0"/>
              </w:rPr>
              <w:t>时   间   段</w:t>
            </w:r>
          </w:p>
        </w:tc>
        <w:tc>
          <w:tcPr>
            <w:tcW w:w="1274" w:type="dxa"/>
            <w:tcBorders>
              <w:top w:val="single" w:color="000000" w:sz="6" w:space="0"/>
              <w:left w:val="nil"/>
              <w:bottom w:val="single" w:color="auto" w:sz="6" w:space="0"/>
              <w:right w:val="single" w:color="000000"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Style w:val="5"/>
                <w:rFonts w:hint="eastAsia" w:ascii="宋体" w:hAnsi="宋体" w:eastAsia="宋体" w:cs="宋体"/>
                <w:i w:val="0"/>
                <w:caps w:val="0"/>
                <w:color w:val="000000"/>
                <w:spacing w:val="0"/>
                <w:sz w:val="22"/>
                <w:szCs w:val="22"/>
                <w:bdr w:val="none" w:color="auto" w:sz="0" w:space="0"/>
              </w:rPr>
              <w:t>地点</w:t>
            </w:r>
          </w:p>
        </w:tc>
        <w:tc>
          <w:tcPr>
            <w:tcW w:w="1634" w:type="dxa"/>
            <w:tcBorders>
              <w:top w:val="single" w:color="000000" w:sz="6" w:space="0"/>
              <w:left w:val="nil"/>
              <w:bottom w:val="single" w:color="auto" w:sz="6" w:space="0"/>
              <w:right w:val="single" w:color="000000"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Style w:val="5"/>
                <w:rFonts w:hint="eastAsia" w:ascii="宋体" w:hAnsi="宋体" w:eastAsia="宋体" w:cs="宋体"/>
                <w:i w:val="0"/>
                <w:caps w:val="0"/>
                <w:color w:val="000000"/>
                <w:spacing w:val="0"/>
                <w:sz w:val="22"/>
                <w:szCs w:val="22"/>
                <w:bdr w:val="none" w:color="auto" w:sz="0" w:space="0"/>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244" w:type="dxa"/>
            <w:tcBorders>
              <w:top w:val="nil"/>
              <w:left w:val="single" w:color="000000" w:sz="6" w:space="0"/>
              <w:bottom w:val="single" w:color="000000" w:sz="6" w:space="0"/>
              <w:right w:val="single" w:color="000000"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2"/>
                <w:szCs w:val="22"/>
                <w:bdr w:val="none" w:color="auto" w:sz="0" w:space="0"/>
              </w:rPr>
              <w:t>3月26日</w:t>
            </w:r>
          </w:p>
        </w:tc>
        <w:tc>
          <w:tcPr>
            <w:tcW w:w="4362" w:type="dxa"/>
            <w:tcBorders>
              <w:top w:val="nil"/>
              <w:left w:val="nil"/>
              <w:bottom w:val="single" w:color="000000"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2"/>
                <w:szCs w:val="22"/>
                <w:bdr w:val="none" w:color="auto" w:sz="0" w:space="0"/>
              </w:rPr>
              <w:t>上午8：00-11：30</w:t>
            </w:r>
          </w:p>
        </w:tc>
        <w:tc>
          <w:tcPr>
            <w:tcW w:w="1274" w:type="dxa"/>
            <w:vMerge w:val="restart"/>
            <w:tcBorders>
              <w:top w:val="nil"/>
              <w:left w:val="nil"/>
              <w:bottom w:val="single" w:color="000000" w:sz="6" w:space="0"/>
              <w:right w:val="single" w:color="000000"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2"/>
                <w:szCs w:val="22"/>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val="0"/>
                <w:i w:val="0"/>
                <w:caps w:val="0"/>
                <w:color w:val="000000"/>
                <w:spacing w:val="0"/>
                <w:sz w:val="22"/>
                <w:szCs w:val="22"/>
                <w:bdr w:val="none" w:color="auto" w:sz="0" w:space="0"/>
              </w:rPr>
              <w:t>石牌校区校医院</w:t>
            </w:r>
          </w:p>
        </w:tc>
        <w:tc>
          <w:tcPr>
            <w:tcW w:w="1634" w:type="dxa"/>
            <w:vMerge w:val="restart"/>
            <w:tcBorders>
              <w:top w:val="nil"/>
              <w:left w:val="nil"/>
              <w:bottom w:val="single" w:color="000000" w:sz="6" w:space="0"/>
              <w:right w:val="single" w:color="000000"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18"/>
                <w:szCs w:val="18"/>
                <w:bdr w:val="none" w:color="auto" w:sz="0" w:space="0"/>
              </w:rPr>
              <w:t>考生本人须携带本人</w:t>
            </w:r>
            <w:r>
              <w:rPr>
                <w:rStyle w:val="5"/>
                <w:rFonts w:hint="eastAsia" w:ascii="宋体" w:hAnsi="宋体" w:eastAsia="宋体" w:cs="宋体"/>
                <w:i w:val="0"/>
                <w:caps w:val="0"/>
                <w:color w:val="000000"/>
                <w:spacing w:val="0"/>
                <w:sz w:val="18"/>
                <w:szCs w:val="18"/>
                <w:u w:val="single"/>
                <w:bdr w:val="none" w:color="auto" w:sz="0" w:space="0"/>
              </w:rPr>
              <w:t>身份证</w:t>
            </w:r>
            <w:r>
              <w:rPr>
                <w:rFonts w:hint="eastAsia" w:ascii="宋体" w:hAnsi="宋体" w:eastAsia="宋体" w:cs="宋体"/>
                <w:b w:val="0"/>
                <w:i w:val="0"/>
                <w:caps w:val="0"/>
                <w:color w:val="000000"/>
                <w:spacing w:val="0"/>
                <w:sz w:val="18"/>
                <w:szCs w:val="18"/>
                <w:bdr w:val="none" w:color="auto" w:sz="0" w:space="0"/>
              </w:rPr>
              <w:t>、我校</w:t>
            </w:r>
            <w:r>
              <w:rPr>
                <w:rStyle w:val="5"/>
                <w:rFonts w:hint="eastAsia" w:ascii="宋体" w:hAnsi="宋体" w:eastAsia="宋体" w:cs="宋体"/>
                <w:i w:val="0"/>
                <w:caps w:val="0"/>
                <w:color w:val="000000"/>
                <w:spacing w:val="0"/>
                <w:sz w:val="18"/>
                <w:szCs w:val="18"/>
                <w:u w:val="single"/>
                <w:bdr w:val="none" w:color="auto" w:sz="0" w:space="0"/>
              </w:rPr>
              <w:t>体检表</w:t>
            </w:r>
            <w:r>
              <w:rPr>
                <w:rFonts w:hint="eastAsia" w:ascii="宋体" w:hAnsi="宋体" w:eastAsia="宋体" w:cs="宋体"/>
                <w:b w:val="0"/>
                <w:i w:val="0"/>
                <w:caps w:val="0"/>
                <w:color w:val="000000"/>
                <w:spacing w:val="0"/>
                <w:sz w:val="18"/>
                <w:szCs w:val="18"/>
                <w:bdr w:val="none" w:color="auto" w:sz="0" w:space="0"/>
              </w:rPr>
              <w:t>（填好并贴</w:t>
            </w:r>
            <w:r>
              <w:rPr>
                <w:rStyle w:val="5"/>
                <w:rFonts w:hint="eastAsia" w:ascii="宋体" w:hAnsi="宋体" w:eastAsia="宋体" w:cs="宋体"/>
                <w:i w:val="0"/>
                <w:caps w:val="0"/>
                <w:color w:val="000000"/>
                <w:spacing w:val="0"/>
                <w:sz w:val="18"/>
                <w:szCs w:val="18"/>
                <w:u w:val="single"/>
                <w:bdr w:val="none" w:color="auto" w:sz="0" w:space="0"/>
              </w:rPr>
              <w:t>照片</w:t>
            </w:r>
            <w:r>
              <w:rPr>
                <w:rFonts w:hint="eastAsia" w:ascii="宋体" w:hAnsi="宋体" w:eastAsia="宋体" w:cs="宋体"/>
                <w:b w:val="0"/>
                <w:i w:val="0"/>
                <w:caps w:val="0"/>
                <w:color w:val="000000"/>
                <w:spacing w:val="0"/>
                <w:sz w:val="18"/>
                <w:szCs w:val="18"/>
                <w:bdr w:val="none" w:color="auto" w:sz="0" w:space="0"/>
              </w:rPr>
              <w:t>）和体检费55元。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244" w:type="dxa"/>
            <w:tcBorders>
              <w:top w:val="nil"/>
              <w:left w:val="single" w:color="000000" w:sz="6" w:space="0"/>
              <w:bottom w:val="single" w:color="000000" w:sz="6" w:space="0"/>
              <w:right w:val="single" w:color="000000"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2"/>
                <w:szCs w:val="22"/>
                <w:bdr w:val="none" w:color="auto" w:sz="0" w:space="0"/>
              </w:rPr>
              <w:t>3月28日</w:t>
            </w:r>
          </w:p>
        </w:tc>
        <w:tc>
          <w:tcPr>
            <w:tcW w:w="4362" w:type="dxa"/>
            <w:tcBorders>
              <w:top w:val="nil"/>
              <w:left w:val="nil"/>
              <w:bottom w:val="single" w:color="000000"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2"/>
                <w:szCs w:val="22"/>
                <w:bdr w:val="none" w:color="auto" w:sz="0" w:space="0"/>
              </w:rPr>
              <w:t>上午8：00-11：30，下午2：30-5：00</w:t>
            </w:r>
          </w:p>
        </w:tc>
        <w:tc>
          <w:tcPr>
            <w:tcW w:w="1274" w:type="dxa"/>
            <w:vMerge w:val="continue"/>
            <w:tcBorders>
              <w:top w:val="nil"/>
              <w:left w:val="nil"/>
              <w:bottom w:val="single" w:color="000000" w:sz="6" w:space="0"/>
              <w:right w:val="single" w:color="000000" w:sz="6" w:space="0"/>
            </w:tcBorders>
            <w:shd w:val="clear" w:color="auto" w:fill="FAFAFA"/>
            <w:tcMar>
              <w:left w:w="105" w:type="dxa"/>
              <w:right w:w="105" w:type="dxa"/>
            </w:tcMar>
            <w:vAlign w:val="top"/>
          </w:tcPr>
          <w:p>
            <w:pPr>
              <w:rPr>
                <w:rFonts w:hint="default" w:ascii="Helvetica Neue" w:hAnsi="Helvetica Neue" w:eastAsia="Helvetica Neue" w:cs="Helvetica Neue"/>
                <w:b w:val="0"/>
                <w:i w:val="0"/>
                <w:caps w:val="0"/>
                <w:color w:val="000000"/>
                <w:spacing w:val="0"/>
                <w:sz w:val="18"/>
                <w:szCs w:val="18"/>
              </w:rPr>
            </w:pPr>
          </w:p>
        </w:tc>
        <w:tc>
          <w:tcPr>
            <w:tcW w:w="1634" w:type="dxa"/>
            <w:vMerge w:val="continue"/>
            <w:tcBorders>
              <w:top w:val="nil"/>
              <w:left w:val="nil"/>
              <w:bottom w:val="single" w:color="000000" w:sz="6" w:space="0"/>
              <w:right w:val="single" w:color="000000" w:sz="6" w:space="0"/>
            </w:tcBorders>
            <w:shd w:val="clear" w:color="auto" w:fill="FAFAFA"/>
            <w:tcMar>
              <w:left w:w="105" w:type="dxa"/>
              <w:right w:w="105" w:type="dxa"/>
            </w:tcMar>
            <w:vAlign w:val="top"/>
          </w:tcPr>
          <w:p>
            <w:pPr>
              <w:rPr>
                <w:rFonts w:hint="default" w:ascii="Helvetica Neue" w:hAnsi="Helvetica Neue" w:eastAsia="Helvetica Neue" w:cs="Helvetica Neue"/>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244" w:type="dxa"/>
            <w:tcBorders>
              <w:top w:val="nil"/>
              <w:left w:val="single" w:color="000000" w:sz="6" w:space="0"/>
              <w:bottom w:val="single" w:color="000000" w:sz="6" w:space="0"/>
              <w:right w:val="single" w:color="000000"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2"/>
                <w:szCs w:val="22"/>
                <w:bdr w:val="none" w:color="auto" w:sz="0" w:space="0"/>
              </w:rPr>
              <w:t>3月29日</w:t>
            </w:r>
          </w:p>
        </w:tc>
        <w:tc>
          <w:tcPr>
            <w:tcW w:w="4362" w:type="dxa"/>
            <w:tcBorders>
              <w:top w:val="nil"/>
              <w:left w:val="nil"/>
              <w:bottom w:val="single" w:color="000000"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2"/>
                <w:szCs w:val="22"/>
                <w:bdr w:val="none" w:color="auto" w:sz="0" w:space="0"/>
              </w:rPr>
              <w:t>上午8：00-11：30</w:t>
            </w:r>
          </w:p>
        </w:tc>
        <w:tc>
          <w:tcPr>
            <w:tcW w:w="1274" w:type="dxa"/>
            <w:vMerge w:val="continue"/>
            <w:tcBorders>
              <w:top w:val="nil"/>
              <w:left w:val="nil"/>
              <w:bottom w:val="single" w:color="000000" w:sz="6" w:space="0"/>
              <w:right w:val="single" w:color="000000" w:sz="6" w:space="0"/>
            </w:tcBorders>
            <w:shd w:val="clear" w:color="auto" w:fill="FAFAFA"/>
            <w:tcMar>
              <w:left w:w="105" w:type="dxa"/>
              <w:right w:w="105" w:type="dxa"/>
            </w:tcMar>
            <w:vAlign w:val="top"/>
          </w:tcPr>
          <w:p>
            <w:pPr>
              <w:rPr>
                <w:rFonts w:hint="default" w:ascii="Helvetica Neue" w:hAnsi="Helvetica Neue" w:eastAsia="Helvetica Neue" w:cs="Helvetica Neue"/>
                <w:b w:val="0"/>
                <w:i w:val="0"/>
                <w:caps w:val="0"/>
                <w:color w:val="000000"/>
                <w:spacing w:val="0"/>
                <w:sz w:val="18"/>
                <w:szCs w:val="18"/>
              </w:rPr>
            </w:pPr>
          </w:p>
        </w:tc>
        <w:tc>
          <w:tcPr>
            <w:tcW w:w="1634" w:type="dxa"/>
            <w:vMerge w:val="continue"/>
            <w:tcBorders>
              <w:top w:val="nil"/>
              <w:left w:val="nil"/>
              <w:bottom w:val="single" w:color="000000" w:sz="6" w:space="0"/>
              <w:right w:val="single" w:color="000000" w:sz="6" w:space="0"/>
            </w:tcBorders>
            <w:shd w:val="clear" w:color="auto" w:fill="FAFAFA"/>
            <w:tcMar>
              <w:left w:w="105" w:type="dxa"/>
              <w:right w:w="105" w:type="dxa"/>
            </w:tcMar>
            <w:vAlign w:val="top"/>
          </w:tcPr>
          <w:p>
            <w:pPr>
              <w:rPr>
                <w:rFonts w:hint="default" w:ascii="Helvetica Neue" w:hAnsi="Helvetica Neue" w:eastAsia="Helvetica Neue" w:cs="Helvetica Neue"/>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1244" w:type="dxa"/>
            <w:tcBorders>
              <w:top w:val="nil"/>
              <w:left w:val="single" w:color="000000" w:sz="6" w:space="0"/>
              <w:bottom w:val="single" w:color="auto" w:sz="6" w:space="0"/>
              <w:right w:val="single" w:color="000000"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2"/>
                <w:szCs w:val="22"/>
                <w:bdr w:val="none" w:color="auto" w:sz="0" w:space="0"/>
              </w:rPr>
              <w:t>4月2日</w:t>
            </w:r>
          </w:p>
        </w:tc>
        <w:tc>
          <w:tcPr>
            <w:tcW w:w="4362"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val="0"/>
                <w:i w:val="0"/>
                <w:caps w:val="0"/>
                <w:color w:val="000000"/>
                <w:spacing w:val="0"/>
                <w:sz w:val="22"/>
                <w:szCs w:val="22"/>
                <w:bdr w:val="none" w:color="auto" w:sz="0" w:space="0"/>
              </w:rPr>
              <w:t>上午8：00-11：30</w:t>
            </w:r>
          </w:p>
        </w:tc>
        <w:tc>
          <w:tcPr>
            <w:tcW w:w="1274" w:type="dxa"/>
            <w:vMerge w:val="continue"/>
            <w:tcBorders>
              <w:top w:val="nil"/>
              <w:left w:val="nil"/>
              <w:bottom w:val="single" w:color="000000" w:sz="6" w:space="0"/>
              <w:right w:val="single" w:color="000000" w:sz="6" w:space="0"/>
            </w:tcBorders>
            <w:shd w:val="clear" w:color="auto" w:fill="FAFAFA"/>
            <w:tcMar>
              <w:left w:w="105" w:type="dxa"/>
              <w:right w:w="105" w:type="dxa"/>
            </w:tcMar>
            <w:vAlign w:val="top"/>
          </w:tcPr>
          <w:p>
            <w:pPr>
              <w:rPr>
                <w:rFonts w:hint="default" w:ascii="Helvetica Neue" w:hAnsi="Helvetica Neue" w:eastAsia="Helvetica Neue" w:cs="Helvetica Neue"/>
                <w:b w:val="0"/>
                <w:i w:val="0"/>
                <w:caps w:val="0"/>
                <w:color w:val="000000"/>
                <w:spacing w:val="0"/>
                <w:sz w:val="18"/>
                <w:szCs w:val="18"/>
              </w:rPr>
            </w:pPr>
          </w:p>
        </w:tc>
        <w:tc>
          <w:tcPr>
            <w:tcW w:w="1634" w:type="dxa"/>
            <w:vMerge w:val="continue"/>
            <w:tcBorders>
              <w:top w:val="nil"/>
              <w:left w:val="nil"/>
              <w:bottom w:val="single" w:color="000000" w:sz="6" w:space="0"/>
              <w:right w:val="single" w:color="000000" w:sz="6" w:space="0"/>
            </w:tcBorders>
            <w:shd w:val="clear" w:color="auto" w:fill="FAFAFA"/>
            <w:tcMar>
              <w:left w:w="105" w:type="dxa"/>
              <w:right w:w="105" w:type="dxa"/>
            </w:tcMar>
            <w:vAlign w:val="top"/>
          </w:tcPr>
          <w:p>
            <w:pPr>
              <w:rPr>
                <w:rFonts w:hint="default" w:ascii="Helvetica Neue" w:hAnsi="Helvetica Neue" w:eastAsia="Helvetica Neue" w:cs="Helvetica Neue"/>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1244" w:type="dxa"/>
            <w:tcBorders>
              <w:top w:val="nil"/>
              <w:left w:val="single" w:color="000000" w:sz="6" w:space="0"/>
              <w:bottom w:val="single" w:color="000000" w:sz="6" w:space="0"/>
              <w:right w:val="single" w:color="000000"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2"/>
                <w:szCs w:val="22"/>
                <w:bdr w:val="none" w:color="auto" w:sz="0" w:space="0"/>
              </w:rPr>
              <w:t>4月3日</w:t>
            </w:r>
          </w:p>
        </w:tc>
        <w:tc>
          <w:tcPr>
            <w:tcW w:w="4362" w:type="dxa"/>
            <w:tcBorders>
              <w:top w:val="nil"/>
              <w:left w:val="nil"/>
              <w:bottom w:val="single" w:color="000000"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val="0"/>
                <w:i w:val="0"/>
                <w:caps w:val="0"/>
                <w:color w:val="000000"/>
                <w:spacing w:val="0"/>
                <w:sz w:val="22"/>
                <w:szCs w:val="22"/>
                <w:bdr w:val="none" w:color="auto" w:sz="0" w:space="0"/>
              </w:rPr>
              <w:t>上午8：00-11：30</w:t>
            </w:r>
          </w:p>
        </w:tc>
        <w:tc>
          <w:tcPr>
            <w:tcW w:w="1274" w:type="dxa"/>
            <w:vMerge w:val="continue"/>
            <w:tcBorders>
              <w:top w:val="nil"/>
              <w:left w:val="nil"/>
              <w:bottom w:val="single" w:color="000000" w:sz="6" w:space="0"/>
              <w:right w:val="single" w:color="000000" w:sz="6" w:space="0"/>
            </w:tcBorders>
            <w:shd w:val="clear" w:color="auto" w:fill="FAFAFA"/>
            <w:tcMar>
              <w:left w:w="105" w:type="dxa"/>
              <w:right w:w="105" w:type="dxa"/>
            </w:tcMar>
            <w:vAlign w:val="top"/>
          </w:tcPr>
          <w:p>
            <w:pPr>
              <w:rPr>
                <w:rFonts w:hint="default" w:ascii="Helvetica Neue" w:hAnsi="Helvetica Neue" w:eastAsia="Helvetica Neue" w:cs="Helvetica Neue"/>
                <w:b w:val="0"/>
                <w:i w:val="0"/>
                <w:caps w:val="0"/>
                <w:color w:val="000000"/>
                <w:spacing w:val="0"/>
                <w:sz w:val="18"/>
                <w:szCs w:val="18"/>
              </w:rPr>
            </w:pPr>
          </w:p>
        </w:tc>
        <w:tc>
          <w:tcPr>
            <w:tcW w:w="1634" w:type="dxa"/>
            <w:vMerge w:val="continue"/>
            <w:tcBorders>
              <w:top w:val="nil"/>
              <w:left w:val="nil"/>
              <w:bottom w:val="single" w:color="000000" w:sz="6" w:space="0"/>
              <w:right w:val="single" w:color="000000" w:sz="6" w:space="0"/>
            </w:tcBorders>
            <w:shd w:val="clear" w:color="auto" w:fill="FAFAFA"/>
            <w:tcMar>
              <w:left w:w="105" w:type="dxa"/>
              <w:right w:w="105" w:type="dxa"/>
            </w:tcMar>
            <w:vAlign w:val="top"/>
          </w:tcPr>
          <w:p>
            <w:pPr>
              <w:rPr>
                <w:rFonts w:hint="default" w:ascii="Helvetica Neue" w:hAnsi="Helvetica Neue" w:eastAsia="Helvetica Neue" w:cs="Helvetica Neue"/>
                <w:b w:val="0"/>
                <w:i w:val="0"/>
                <w:caps w:val="0"/>
                <w:color w:val="000000"/>
                <w:spacing w:val="0"/>
                <w:sz w:val="18"/>
                <w:szCs w:val="1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详细体检流程请看（四）“体格检查”。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Style w:val="5"/>
          <w:rFonts w:hint="default" w:ascii="Helvetica Neue" w:hAnsi="Helvetica Neue" w:eastAsia="Helvetica Neue" w:cs="Helvetica Neue"/>
          <w:i w:val="0"/>
          <w:caps w:val="0"/>
          <w:color w:val="000000"/>
          <w:spacing w:val="0"/>
          <w:sz w:val="24"/>
          <w:szCs w:val="24"/>
          <w:bdr w:val="none" w:color="auto" w:sz="0" w:space="0"/>
          <w:shd w:val="clear" w:fill="FAFAFA"/>
        </w:rPr>
        <w:t>3.</w:t>
      </w:r>
      <w:r>
        <w:rPr>
          <w:rFonts w:hint="default" w:ascii="Helvetica Neue" w:hAnsi="Helvetica Neue" w:eastAsia="Helvetica Neue" w:cs="Helvetica Neue"/>
          <w:i w:val="0"/>
          <w:caps w:val="0"/>
          <w:color w:val="000000"/>
          <w:spacing w:val="0"/>
          <w:sz w:val="24"/>
          <w:szCs w:val="24"/>
          <w:bdr w:val="none" w:color="auto" w:sz="0" w:space="0"/>
          <w:shd w:val="clear" w:fill="FAFAFA"/>
        </w:rPr>
        <w:t> </w:t>
      </w:r>
      <w:r>
        <w:rPr>
          <w:rStyle w:val="5"/>
          <w:rFonts w:hint="eastAsia" w:ascii="宋体" w:hAnsi="宋体" w:eastAsia="宋体" w:cs="宋体"/>
          <w:i w:val="0"/>
          <w:caps w:val="0"/>
          <w:color w:val="000000"/>
          <w:spacing w:val="0"/>
          <w:sz w:val="24"/>
          <w:szCs w:val="24"/>
          <w:bdr w:val="none" w:color="auto" w:sz="0" w:space="0"/>
          <w:shd w:val="clear" w:fill="FAFAFA"/>
        </w:rPr>
        <w:t>专业笔试与面试：</w:t>
      </w:r>
      <w:r>
        <w:rPr>
          <w:rFonts w:hint="default" w:ascii="Helvetica Neue" w:hAnsi="Helvetica Neue" w:eastAsia="Helvetica Neue" w:cs="Helvetica Neue"/>
          <w:b w:val="0"/>
          <w:i w:val="0"/>
          <w:caps w:val="0"/>
          <w:color w:val="000000"/>
          <w:spacing w:val="0"/>
          <w:sz w:val="24"/>
          <w:szCs w:val="24"/>
          <w:bdr w:val="none" w:color="auto" w:sz="0" w:space="0"/>
          <w:shd w:val="clear" w:fill="FAFAFA"/>
        </w:rPr>
        <w:t>2018</w:t>
      </w:r>
      <w:r>
        <w:rPr>
          <w:rFonts w:hint="eastAsia" w:ascii="宋体" w:hAnsi="宋体" w:eastAsia="宋体" w:cs="宋体"/>
          <w:b w:val="0"/>
          <w:i w:val="0"/>
          <w:caps w:val="0"/>
          <w:color w:val="000000"/>
          <w:spacing w:val="0"/>
          <w:sz w:val="24"/>
          <w:szCs w:val="24"/>
          <w:bdr w:val="none" w:color="auto" w:sz="0" w:space="0"/>
          <w:shd w:val="clear" w:fill="FAFAFA"/>
        </w:rPr>
        <w:t>年</w:t>
      </w:r>
      <w:r>
        <w:rPr>
          <w:rFonts w:hint="default" w:ascii="Helvetica Neue" w:hAnsi="Helvetica Neue" w:eastAsia="Helvetica Neue" w:cs="Helvetica Neue"/>
          <w:b w:val="0"/>
          <w:i w:val="0"/>
          <w:caps w:val="0"/>
          <w:color w:val="000000"/>
          <w:spacing w:val="0"/>
          <w:sz w:val="24"/>
          <w:szCs w:val="24"/>
          <w:bdr w:val="none" w:color="auto" w:sz="0" w:space="0"/>
          <w:shd w:val="clear" w:fill="FAFAFA"/>
        </w:rPr>
        <w:t>3</w:t>
      </w:r>
      <w:r>
        <w:rPr>
          <w:rFonts w:hint="eastAsia" w:ascii="宋体" w:hAnsi="宋体" w:eastAsia="宋体" w:cs="宋体"/>
          <w:b w:val="0"/>
          <w:i w:val="0"/>
          <w:caps w:val="0"/>
          <w:color w:val="000000"/>
          <w:spacing w:val="0"/>
          <w:sz w:val="24"/>
          <w:szCs w:val="24"/>
          <w:bdr w:val="none" w:color="auto" w:sz="0" w:space="0"/>
          <w:shd w:val="clear" w:fill="FAFAFA"/>
        </w:rPr>
        <w:t>月</w:t>
      </w:r>
      <w:r>
        <w:rPr>
          <w:rFonts w:hint="default" w:ascii="Helvetica Neue" w:hAnsi="Helvetica Neue" w:eastAsia="Helvetica Neue" w:cs="Helvetica Neue"/>
          <w:b w:val="0"/>
          <w:i w:val="0"/>
          <w:caps w:val="0"/>
          <w:color w:val="000000"/>
          <w:spacing w:val="0"/>
          <w:sz w:val="24"/>
          <w:szCs w:val="24"/>
          <w:bdr w:val="none" w:color="auto" w:sz="0" w:space="0"/>
          <w:shd w:val="clear" w:fill="FAFAFA"/>
        </w:rPr>
        <w:t>27</w:t>
      </w:r>
      <w:r>
        <w:rPr>
          <w:rFonts w:hint="eastAsia" w:ascii="宋体" w:hAnsi="宋体" w:eastAsia="宋体" w:cs="宋体"/>
          <w:b w:val="0"/>
          <w:i w:val="0"/>
          <w:caps w:val="0"/>
          <w:color w:val="000000"/>
          <w:spacing w:val="0"/>
          <w:sz w:val="24"/>
          <w:szCs w:val="24"/>
          <w:bdr w:val="none" w:color="auto" w:sz="0" w:space="0"/>
          <w:shd w:val="clear" w:fill="FAFAFA"/>
        </w:rPr>
        <w:t>日（周二）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default" w:ascii="Helvetica Neue" w:hAnsi="Helvetica Neue" w:eastAsia="Helvetica Neue" w:cs="Helvetica Neue"/>
          <w:b w:val="0"/>
          <w:i w:val="0"/>
          <w:caps w:val="0"/>
          <w:color w:val="000000"/>
          <w:spacing w:val="0"/>
          <w:sz w:val="24"/>
          <w:szCs w:val="24"/>
          <w:bdr w:val="none" w:color="auto" w:sz="0" w:space="0"/>
          <w:shd w:val="clear" w:fill="FAFAFA"/>
        </w:rPr>
        <w:t>(1) </w:t>
      </w:r>
      <w:r>
        <w:rPr>
          <w:rFonts w:hint="eastAsia" w:ascii="宋体" w:hAnsi="宋体" w:eastAsia="宋体" w:cs="宋体"/>
          <w:b w:val="0"/>
          <w:i w:val="0"/>
          <w:caps w:val="0"/>
          <w:color w:val="000000"/>
          <w:spacing w:val="0"/>
          <w:sz w:val="24"/>
          <w:szCs w:val="24"/>
          <w:bdr w:val="none" w:color="auto" w:sz="0" w:space="0"/>
          <w:shd w:val="clear" w:fill="FAFAFA"/>
        </w:rPr>
        <w:t>笔试，上午</w:t>
      </w:r>
      <w:r>
        <w:rPr>
          <w:rFonts w:hint="default" w:ascii="Helvetica Neue" w:hAnsi="Helvetica Neue" w:eastAsia="Helvetica Neue" w:cs="Helvetica Neue"/>
          <w:b w:val="0"/>
          <w:i w:val="0"/>
          <w:caps w:val="0"/>
          <w:color w:val="000000"/>
          <w:spacing w:val="0"/>
          <w:sz w:val="24"/>
          <w:szCs w:val="24"/>
          <w:bdr w:val="none" w:color="auto" w:sz="0" w:space="0"/>
          <w:shd w:val="clear" w:fill="FAFAFA"/>
        </w:rPr>
        <w:t>8:30−9:30</w:t>
      </w:r>
      <w:r>
        <w:rPr>
          <w:rFonts w:hint="eastAsia" w:ascii="宋体" w:hAnsi="宋体" w:eastAsia="宋体" w:cs="宋体"/>
          <w:b w:val="0"/>
          <w:i w:val="0"/>
          <w:caps w:val="0"/>
          <w:color w:val="000000"/>
          <w:spacing w:val="0"/>
          <w:sz w:val="24"/>
          <w:szCs w:val="24"/>
          <w:bdr w:val="none" w:color="auto" w:sz="0" w:space="0"/>
          <w:shd w:val="clear" w:fill="FAFAFA"/>
        </w:rPr>
        <w:t>，地点：华南师范大学大学城校区理</w:t>
      </w:r>
      <w:r>
        <w:rPr>
          <w:rFonts w:hint="default" w:ascii="Helvetica Neue" w:hAnsi="Helvetica Neue" w:eastAsia="Helvetica Neue" w:cs="Helvetica Neue"/>
          <w:b w:val="0"/>
          <w:i w:val="0"/>
          <w:caps w:val="0"/>
          <w:color w:val="000000"/>
          <w:spacing w:val="0"/>
          <w:sz w:val="24"/>
          <w:szCs w:val="24"/>
          <w:bdr w:val="none" w:color="auto" w:sz="0" w:space="0"/>
          <w:shd w:val="clear" w:fill="FAFAFA"/>
        </w:rPr>
        <w:t>3</w:t>
      </w:r>
      <w:r>
        <w:rPr>
          <w:rFonts w:hint="eastAsia" w:ascii="宋体" w:hAnsi="宋体" w:eastAsia="宋体" w:cs="宋体"/>
          <w:b w:val="0"/>
          <w:i w:val="0"/>
          <w:caps w:val="0"/>
          <w:color w:val="000000"/>
          <w:spacing w:val="0"/>
          <w:sz w:val="24"/>
          <w:szCs w:val="24"/>
          <w:bdr w:val="none" w:color="auto" w:sz="0" w:space="0"/>
          <w:shd w:val="clear" w:fill="FAFAFA"/>
        </w:rPr>
        <w:t>栋南楼</w:t>
      </w:r>
      <w:r>
        <w:rPr>
          <w:rFonts w:hint="default" w:ascii="Helvetica Neue" w:hAnsi="Helvetica Neue" w:eastAsia="Helvetica Neue" w:cs="Helvetica Neue"/>
          <w:b w:val="0"/>
          <w:i w:val="0"/>
          <w:caps w:val="0"/>
          <w:color w:val="000000"/>
          <w:spacing w:val="0"/>
          <w:sz w:val="24"/>
          <w:szCs w:val="24"/>
          <w:bdr w:val="none" w:color="auto" w:sz="0" w:space="0"/>
          <w:shd w:val="clear" w:fill="FAFAFA"/>
        </w:rPr>
        <w:t>501</w:t>
      </w:r>
      <w:r>
        <w:rPr>
          <w:rFonts w:hint="eastAsia" w:ascii="宋体" w:hAnsi="宋体" w:eastAsia="宋体" w:cs="宋体"/>
          <w:b w:val="0"/>
          <w:i w:val="0"/>
          <w:caps w:val="0"/>
          <w:color w:val="000000"/>
          <w:spacing w:val="0"/>
          <w:sz w:val="24"/>
          <w:szCs w:val="24"/>
          <w:bdr w:val="none" w:color="auto" w:sz="0" w:space="0"/>
          <w:shd w:val="clear" w:fill="FAFAFA"/>
        </w:rPr>
        <w:t>，请带齐</w:t>
      </w:r>
      <w:r>
        <w:rPr>
          <w:rStyle w:val="5"/>
          <w:rFonts w:hint="eastAsia" w:ascii="宋体" w:hAnsi="宋体" w:eastAsia="宋体" w:cs="宋体"/>
          <w:i w:val="0"/>
          <w:caps w:val="0"/>
          <w:color w:val="000000"/>
          <w:spacing w:val="0"/>
          <w:sz w:val="24"/>
          <w:szCs w:val="24"/>
          <w:u w:val="single"/>
          <w:bdr w:val="none" w:color="auto" w:sz="0" w:space="0"/>
          <w:shd w:val="clear" w:fill="FAFAFA"/>
        </w:rPr>
        <w:t>身份证</w:t>
      </w:r>
      <w:r>
        <w:rPr>
          <w:rFonts w:hint="eastAsia" w:ascii="宋体" w:hAnsi="宋体" w:eastAsia="宋体" w:cs="宋体"/>
          <w:b w:val="0"/>
          <w:i w:val="0"/>
          <w:caps w:val="0"/>
          <w:color w:val="000000"/>
          <w:spacing w:val="0"/>
          <w:sz w:val="24"/>
          <w:szCs w:val="24"/>
          <w:bdr w:val="none" w:color="auto" w:sz="0" w:space="0"/>
          <w:shd w:val="clear" w:fill="FAFAFA"/>
        </w:rPr>
        <w:t>和考试用笔。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default" w:ascii="Helvetica Neue" w:hAnsi="Helvetica Neue" w:eastAsia="Helvetica Neue" w:cs="Helvetica Neue"/>
          <w:b w:val="0"/>
          <w:i w:val="0"/>
          <w:caps w:val="0"/>
          <w:color w:val="000000"/>
          <w:spacing w:val="0"/>
          <w:sz w:val="24"/>
          <w:szCs w:val="24"/>
          <w:bdr w:val="none" w:color="auto" w:sz="0" w:space="0"/>
          <w:shd w:val="clear" w:fill="FAFAFA"/>
        </w:rPr>
        <w:t>(2) </w:t>
      </w:r>
      <w:r>
        <w:rPr>
          <w:rFonts w:hint="eastAsia" w:ascii="宋体" w:hAnsi="宋体" w:eastAsia="宋体" w:cs="宋体"/>
          <w:b w:val="0"/>
          <w:i w:val="0"/>
          <w:caps w:val="0"/>
          <w:color w:val="000000"/>
          <w:spacing w:val="0"/>
          <w:sz w:val="24"/>
          <w:szCs w:val="24"/>
          <w:bdr w:val="none" w:color="auto" w:sz="0" w:space="0"/>
          <w:shd w:val="clear" w:fill="FAFAFA"/>
        </w:rPr>
        <w:t>面试，上午</w:t>
      </w:r>
      <w:r>
        <w:rPr>
          <w:rFonts w:hint="default" w:ascii="Helvetica Neue" w:hAnsi="Helvetica Neue" w:eastAsia="Helvetica Neue" w:cs="Helvetica Neue"/>
          <w:b w:val="0"/>
          <w:i w:val="0"/>
          <w:caps w:val="0"/>
          <w:color w:val="000000"/>
          <w:spacing w:val="0"/>
          <w:sz w:val="24"/>
          <w:szCs w:val="24"/>
          <w:bdr w:val="none" w:color="auto" w:sz="0" w:space="0"/>
          <w:shd w:val="clear" w:fill="FAFAFA"/>
        </w:rPr>
        <w:t>9:30−</w:t>
      </w:r>
      <w:r>
        <w:rPr>
          <w:rFonts w:hint="eastAsia" w:ascii="宋体" w:hAnsi="宋体" w:eastAsia="宋体" w:cs="宋体"/>
          <w:b w:val="0"/>
          <w:i w:val="0"/>
          <w:caps w:val="0"/>
          <w:color w:val="000000"/>
          <w:spacing w:val="0"/>
          <w:sz w:val="24"/>
          <w:szCs w:val="24"/>
          <w:bdr w:val="none" w:color="auto" w:sz="0" w:space="0"/>
          <w:shd w:val="clear" w:fill="FAFAFA"/>
        </w:rPr>
        <w:t>下午</w:t>
      </w:r>
      <w:r>
        <w:rPr>
          <w:rFonts w:hint="default" w:ascii="Helvetica Neue" w:hAnsi="Helvetica Neue" w:eastAsia="Helvetica Neue" w:cs="Helvetica Neue"/>
          <w:b w:val="0"/>
          <w:i w:val="0"/>
          <w:caps w:val="0"/>
          <w:color w:val="000000"/>
          <w:spacing w:val="0"/>
          <w:sz w:val="24"/>
          <w:szCs w:val="24"/>
          <w:bdr w:val="none" w:color="auto" w:sz="0" w:space="0"/>
          <w:shd w:val="clear" w:fill="FAFAFA"/>
        </w:rPr>
        <w:t>18:30</w:t>
      </w:r>
      <w:r>
        <w:rPr>
          <w:rFonts w:hint="eastAsia" w:ascii="宋体" w:hAnsi="宋体" w:eastAsia="宋体" w:cs="宋体"/>
          <w:b w:val="0"/>
          <w:i w:val="0"/>
          <w:caps w:val="0"/>
          <w:color w:val="000000"/>
          <w:spacing w:val="0"/>
          <w:sz w:val="24"/>
          <w:szCs w:val="24"/>
          <w:bdr w:val="none" w:color="auto" w:sz="0" w:space="0"/>
          <w:shd w:val="clear" w:fill="FAFAFA"/>
        </w:rPr>
        <w:t>，地点：华南师范大学大学城校区理</w:t>
      </w:r>
      <w:r>
        <w:rPr>
          <w:rFonts w:hint="default" w:ascii="Helvetica Neue" w:hAnsi="Helvetica Neue" w:eastAsia="Helvetica Neue" w:cs="Helvetica Neue"/>
          <w:b w:val="0"/>
          <w:i w:val="0"/>
          <w:caps w:val="0"/>
          <w:color w:val="000000"/>
          <w:spacing w:val="0"/>
          <w:sz w:val="24"/>
          <w:szCs w:val="24"/>
          <w:bdr w:val="none" w:color="auto" w:sz="0" w:space="0"/>
          <w:shd w:val="clear" w:fill="FAFAFA"/>
        </w:rPr>
        <w:t>3</w:t>
      </w:r>
      <w:r>
        <w:rPr>
          <w:rFonts w:hint="eastAsia" w:ascii="宋体" w:hAnsi="宋体" w:eastAsia="宋体" w:cs="宋体"/>
          <w:b w:val="0"/>
          <w:i w:val="0"/>
          <w:caps w:val="0"/>
          <w:color w:val="000000"/>
          <w:spacing w:val="0"/>
          <w:sz w:val="24"/>
          <w:szCs w:val="24"/>
          <w:bdr w:val="none" w:color="auto" w:sz="0" w:space="0"/>
          <w:shd w:val="clear" w:fill="FAFAFA"/>
        </w:rPr>
        <w:t>栋南楼四楼会议室。面试顺序以</w:t>
      </w:r>
      <w:r>
        <w:rPr>
          <w:rFonts w:hint="default" w:ascii="Helvetica Neue" w:hAnsi="Helvetica Neue" w:eastAsia="Helvetica Neue" w:cs="Helvetica Neue"/>
          <w:b w:val="0"/>
          <w:i w:val="0"/>
          <w:caps w:val="0"/>
          <w:color w:val="000000"/>
          <w:spacing w:val="0"/>
          <w:sz w:val="24"/>
          <w:szCs w:val="24"/>
          <w:bdr w:val="none" w:color="auto" w:sz="0" w:space="0"/>
          <w:shd w:val="clear" w:fill="FAFAFA"/>
        </w:rPr>
        <w:t>3</w:t>
      </w:r>
      <w:r>
        <w:rPr>
          <w:rFonts w:hint="eastAsia" w:ascii="宋体" w:hAnsi="宋体" w:eastAsia="宋体" w:cs="宋体"/>
          <w:b w:val="0"/>
          <w:i w:val="0"/>
          <w:caps w:val="0"/>
          <w:color w:val="000000"/>
          <w:spacing w:val="0"/>
          <w:sz w:val="24"/>
          <w:szCs w:val="24"/>
          <w:bdr w:val="none" w:color="auto" w:sz="0" w:space="0"/>
          <w:shd w:val="clear" w:fill="FAFAFA"/>
        </w:rPr>
        <w:t>月</w:t>
      </w:r>
      <w:r>
        <w:rPr>
          <w:rFonts w:hint="default" w:ascii="Helvetica Neue" w:hAnsi="Helvetica Neue" w:eastAsia="Helvetica Neue" w:cs="Helvetica Neue"/>
          <w:b w:val="0"/>
          <w:i w:val="0"/>
          <w:caps w:val="0"/>
          <w:color w:val="000000"/>
          <w:spacing w:val="0"/>
          <w:sz w:val="24"/>
          <w:szCs w:val="24"/>
          <w:bdr w:val="none" w:color="auto" w:sz="0" w:space="0"/>
          <w:shd w:val="clear" w:fill="FAFAFA"/>
        </w:rPr>
        <w:t>26</w:t>
      </w:r>
      <w:r>
        <w:rPr>
          <w:rFonts w:hint="eastAsia" w:ascii="宋体" w:hAnsi="宋体" w:eastAsia="宋体" w:cs="宋体"/>
          <w:b w:val="0"/>
          <w:i w:val="0"/>
          <w:caps w:val="0"/>
          <w:color w:val="000000"/>
          <w:spacing w:val="0"/>
          <w:sz w:val="24"/>
          <w:szCs w:val="24"/>
          <w:bdr w:val="none" w:color="auto" w:sz="0" w:space="0"/>
          <w:shd w:val="clear" w:fill="FAFAFA"/>
        </w:rPr>
        <w:t>日通过资格审查后抽签的顺序为准。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default" w:ascii="Helvetica Neue" w:hAnsi="Helvetica Neue" w:eastAsia="Helvetica Neue" w:cs="Helvetica Neue"/>
          <w:b w:val="0"/>
          <w:i w:val="0"/>
          <w:caps w:val="0"/>
          <w:color w:val="000000"/>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Style w:val="5"/>
          <w:rFonts w:hint="eastAsia" w:ascii="宋体" w:hAnsi="宋体" w:eastAsia="宋体" w:cs="宋体"/>
          <w:i w:val="0"/>
          <w:caps w:val="0"/>
          <w:color w:val="000000"/>
          <w:spacing w:val="0"/>
          <w:sz w:val="24"/>
          <w:szCs w:val="24"/>
          <w:bdr w:val="none" w:color="auto" w:sz="0" w:space="0"/>
          <w:shd w:val="clear" w:fill="FAFAFA"/>
        </w:rPr>
        <w:t>二、复试资格要求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普通考生：初试成绩符合</w:t>
      </w:r>
      <w:r>
        <w:rPr>
          <w:rStyle w:val="5"/>
          <w:rFonts w:hint="eastAsia" w:ascii="宋体" w:hAnsi="宋体" w:eastAsia="宋体" w:cs="宋体"/>
          <w:i w:val="0"/>
          <w:caps w:val="0"/>
          <w:color w:val="000000"/>
          <w:spacing w:val="0"/>
          <w:sz w:val="24"/>
          <w:szCs w:val="24"/>
          <w:u w:val="single"/>
          <w:bdr w:val="none" w:color="auto" w:sz="0" w:space="0"/>
          <w:shd w:val="clear" w:fill="FAFAFA"/>
        </w:rPr>
        <w:t>第一志愿报考专业</w:t>
      </w:r>
      <w:r>
        <w:rPr>
          <w:rFonts w:hint="eastAsia" w:ascii="宋体" w:hAnsi="宋体" w:eastAsia="宋体" w:cs="宋体"/>
          <w:b w:val="0"/>
          <w:i w:val="0"/>
          <w:caps w:val="0"/>
          <w:color w:val="000000"/>
          <w:spacing w:val="0"/>
          <w:sz w:val="24"/>
          <w:szCs w:val="24"/>
          <w:bdr w:val="none" w:color="auto" w:sz="0" w:space="0"/>
          <w:shd w:val="clear" w:fill="FAFAFA"/>
        </w:rPr>
        <w:t>的国家一区分数线。按照1:1.2-1：1.5左右，最高不超过1:1.8的差额比例确定复试资格名单。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Style w:val="5"/>
          <w:rFonts w:hint="eastAsia" w:ascii="宋体" w:hAnsi="宋体" w:eastAsia="宋体" w:cs="宋体"/>
          <w:i w:val="0"/>
          <w:caps w:val="0"/>
          <w:color w:val="000000"/>
          <w:spacing w:val="0"/>
          <w:sz w:val="24"/>
          <w:szCs w:val="24"/>
          <w:bdr w:val="none" w:color="auto" w:sz="0" w:space="0"/>
          <w:shd w:val="clear" w:fill="FAFAFA"/>
        </w:rPr>
        <w:t>三、复试内容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Style w:val="5"/>
          <w:rFonts w:hint="eastAsia" w:ascii="宋体" w:hAnsi="宋体" w:eastAsia="宋体" w:cs="宋体"/>
          <w:i w:val="0"/>
          <w:caps w:val="0"/>
          <w:color w:val="000000"/>
          <w:spacing w:val="0"/>
          <w:sz w:val="24"/>
          <w:szCs w:val="24"/>
          <w:bdr w:val="none" w:color="auto" w:sz="0" w:space="0"/>
          <w:shd w:val="clear" w:fill="FAFAFA"/>
        </w:rPr>
        <w:t>（一）资格审查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1．资格审查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由研究院对复试考生进行严格的资格审查，不符合报考条件或弄虚作假者不予复试。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考生需验证的</w:t>
      </w:r>
      <w:r>
        <w:rPr>
          <w:rStyle w:val="5"/>
          <w:rFonts w:hint="eastAsia" w:ascii="宋体" w:hAnsi="宋体" w:eastAsia="宋体" w:cs="宋体"/>
          <w:i w:val="0"/>
          <w:caps w:val="0"/>
          <w:color w:val="000000"/>
          <w:spacing w:val="0"/>
          <w:sz w:val="24"/>
          <w:szCs w:val="24"/>
          <w:bdr w:val="none" w:color="auto" w:sz="0" w:space="0"/>
          <w:shd w:val="clear" w:fill="FAFAFA"/>
        </w:rPr>
        <w:t>原件</w:t>
      </w:r>
      <w:r>
        <w:rPr>
          <w:rFonts w:hint="eastAsia" w:ascii="宋体" w:hAnsi="宋体" w:eastAsia="宋体" w:cs="宋体"/>
          <w:b w:val="0"/>
          <w:i w:val="0"/>
          <w:caps w:val="0"/>
          <w:color w:val="000000"/>
          <w:spacing w:val="0"/>
          <w:sz w:val="24"/>
          <w:szCs w:val="24"/>
          <w:bdr w:val="none" w:color="auto" w:sz="0" w:space="0"/>
          <w:shd w:val="clear" w:fill="FAFAFA"/>
        </w:rPr>
        <w:t>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1</w:t>
      </w:r>
      <w:r>
        <w:rPr>
          <w:rFonts w:hint="eastAsia" w:ascii="宋体" w:hAnsi="宋体" w:eastAsia="宋体" w:cs="宋体"/>
          <w:b w:val="0"/>
          <w:i w:val="0"/>
          <w:caps w:val="0"/>
          <w:color w:val="000000"/>
          <w:spacing w:val="0"/>
          <w:sz w:val="24"/>
          <w:szCs w:val="24"/>
          <w:bdr w:val="none" w:color="auto" w:sz="0" w:space="0"/>
          <w:shd w:val="clear" w:fill="FAFAFA"/>
        </w:rPr>
        <w:t>）身份证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2</w:t>
      </w:r>
      <w:r>
        <w:rPr>
          <w:rFonts w:hint="eastAsia" w:ascii="宋体" w:hAnsi="宋体" w:eastAsia="宋体" w:cs="宋体"/>
          <w:b w:val="0"/>
          <w:i w:val="0"/>
          <w:caps w:val="0"/>
          <w:color w:val="000000"/>
          <w:spacing w:val="0"/>
          <w:sz w:val="24"/>
          <w:szCs w:val="24"/>
          <w:bdr w:val="none" w:color="auto" w:sz="0" w:space="0"/>
          <w:shd w:val="clear" w:fill="FAFAFA"/>
        </w:rPr>
        <w:t>）学历证书(应届本科毕业生查学生证,含网络教育应届生、自考本科应届生)，持境外学历的考生须同时提交教育部留学服务中心的学历认证报告。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3</w:t>
      </w:r>
      <w:r>
        <w:rPr>
          <w:rFonts w:hint="eastAsia" w:ascii="宋体" w:hAnsi="宋体" w:eastAsia="宋体" w:cs="宋体"/>
          <w:b w:val="0"/>
          <w:i w:val="0"/>
          <w:caps w:val="0"/>
          <w:color w:val="000000"/>
          <w:spacing w:val="0"/>
          <w:sz w:val="24"/>
          <w:szCs w:val="24"/>
          <w:bdr w:val="none" w:color="auto" w:sz="0" w:space="0"/>
          <w:shd w:val="clear" w:fill="FAFAFA"/>
        </w:rPr>
        <w:t>）政审表（下载方式：</w:t>
      </w:r>
      <w:r>
        <w:rPr>
          <w:rFonts w:hint="eastAsia" w:ascii="宋体" w:hAnsi="宋体" w:eastAsia="宋体" w:cs="宋体"/>
          <w:b w:val="0"/>
          <w:i w:val="0"/>
          <w:caps w:val="0"/>
          <w:color w:val="333333"/>
          <w:spacing w:val="0"/>
          <w:sz w:val="24"/>
          <w:szCs w:val="24"/>
          <w:u w:val="none"/>
          <w:bdr w:val="none" w:color="auto" w:sz="0" w:space="0"/>
          <w:shd w:val="clear" w:fill="FAFAFA"/>
        </w:rPr>
        <w:fldChar w:fldCharType="begin"/>
      </w:r>
      <w:r>
        <w:rPr>
          <w:rFonts w:hint="eastAsia" w:ascii="宋体" w:hAnsi="宋体" w:eastAsia="宋体" w:cs="宋体"/>
          <w:b w:val="0"/>
          <w:i w:val="0"/>
          <w:caps w:val="0"/>
          <w:color w:val="333333"/>
          <w:spacing w:val="0"/>
          <w:sz w:val="24"/>
          <w:szCs w:val="24"/>
          <w:u w:val="none"/>
          <w:bdr w:val="none" w:color="auto" w:sz="0" w:space="0"/>
          <w:shd w:val="clear" w:fill="FAFAFA"/>
        </w:rPr>
        <w:instrText xml:space="preserve"> HYPERLINK "http://yz.scnu.edu.cn/ziliaoxiazai/" </w:instrText>
      </w:r>
      <w:r>
        <w:rPr>
          <w:rFonts w:hint="eastAsia" w:ascii="宋体" w:hAnsi="宋体" w:eastAsia="宋体" w:cs="宋体"/>
          <w:b w:val="0"/>
          <w:i w:val="0"/>
          <w:caps w:val="0"/>
          <w:color w:val="333333"/>
          <w:spacing w:val="0"/>
          <w:sz w:val="24"/>
          <w:szCs w:val="24"/>
          <w:u w:val="none"/>
          <w:bdr w:val="none" w:color="auto" w:sz="0" w:space="0"/>
          <w:shd w:val="clear" w:fill="FAFAFA"/>
        </w:rPr>
        <w:fldChar w:fldCharType="separate"/>
      </w:r>
      <w:r>
        <w:rPr>
          <w:rStyle w:val="6"/>
          <w:rFonts w:hint="eastAsia" w:ascii="宋体" w:hAnsi="宋体" w:eastAsia="宋体" w:cs="宋体"/>
          <w:b w:val="0"/>
          <w:i w:val="0"/>
          <w:caps w:val="0"/>
          <w:color w:val="333333"/>
          <w:spacing w:val="0"/>
          <w:sz w:val="24"/>
          <w:szCs w:val="24"/>
          <w:u w:val="none"/>
          <w:bdr w:val="none" w:color="auto" w:sz="0" w:space="0"/>
          <w:shd w:val="clear" w:fill="FAFAFA"/>
        </w:rPr>
        <w:t>http://yz.scnu.edu.cn/ziliaoxiazai/</w:t>
      </w:r>
      <w:r>
        <w:rPr>
          <w:rFonts w:hint="eastAsia" w:ascii="宋体" w:hAnsi="宋体" w:eastAsia="宋体" w:cs="宋体"/>
          <w:b w:val="0"/>
          <w:i w:val="0"/>
          <w:caps w:val="0"/>
          <w:color w:val="333333"/>
          <w:spacing w:val="0"/>
          <w:sz w:val="24"/>
          <w:szCs w:val="24"/>
          <w:u w:val="none"/>
          <w:bdr w:val="none" w:color="auto" w:sz="0" w:space="0"/>
          <w:shd w:val="clear" w:fill="FAFAFA"/>
        </w:rPr>
        <w:fldChar w:fldCharType="end"/>
      </w:r>
      <w:r>
        <w:rPr>
          <w:rFonts w:hint="eastAsia" w:ascii="宋体" w:hAnsi="宋体" w:eastAsia="宋体" w:cs="宋体"/>
          <w:b w:val="0"/>
          <w:i w:val="0"/>
          <w:caps w:val="0"/>
          <w:color w:val="000000"/>
          <w:spacing w:val="0"/>
          <w:sz w:val="24"/>
          <w:szCs w:val="24"/>
          <w:bdr w:val="none" w:color="auto" w:sz="0" w:space="0"/>
          <w:shd w:val="clear" w:fill="FAFAFA"/>
        </w:rPr>
        <w:t>）应届生和暂缓就业考生由所在学院（毕业学院）签署意见并盖章。非应届生由所在工作单位或基层党组织开具，如无工作单位的，由档案存放单位开具。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4</w:t>
      </w:r>
      <w:r>
        <w:rPr>
          <w:rFonts w:hint="eastAsia" w:ascii="宋体" w:hAnsi="宋体" w:eastAsia="宋体" w:cs="宋体"/>
          <w:b w:val="0"/>
          <w:i w:val="0"/>
          <w:caps w:val="0"/>
          <w:color w:val="000000"/>
          <w:spacing w:val="0"/>
          <w:sz w:val="24"/>
          <w:szCs w:val="24"/>
          <w:bdr w:val="none" w:color="auto" w:sz="0" w:space="0"/>
          <w:shd w:val="clear" w:fill="FAFAFA"/>
        </w:rPr>
        <w:t>）大学历年成绩表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5</w:t>
      </w:r>
      <w:r>
        <w:rPr>
          <w:rFonts w:hint="eastAsia" w:ascii="宋体" w:hAnsi="宋体" w:eastAsia="宋体" w:cs="宋体"/>
          <w:b w:val="0"/>
          <w:i w:val="0"/>
          <w:caps w:val="0"/>
          <w:color w:val="000000"/>
          <w:spacing w:val="0"/>
          <w:sz w:val="24"/>
          <w:szCs w:val="24"/>
          <w:bdr w:val="none" w:color="auto" w:sz="0" w:space="0"/>
          <w:shd w:val="clear" w:fill="FAFAFA"/>
        </w:rPr>
        <w:t>）学历认证报告（</w:t>
      </w:r>
      <w:r>
        <w:rPr>
          <w:rFonts w:hint="default" w:ascii="Helvetica Neue" w:hAnsi="Helvetica Neue" w:eastAsia="Helvetica Neue" w:cs="Helvetica Neue"/>
          <w:b w:val="0"/>
          <w:i w:val="0"/>
          <w:caps w:val="0"/>
          <w:color w:val="000000"/>
          <w:spacing w:val="0"/>
          <w:sz w:val="24"/>
          <w:szCs w:val="24"/>
          <w:bdr w:val="none" w:color="auto" w:sz="0" w:space="0"/>
          <w:shd w:val="clear" w:fill="FAFAFA"/>
        </w:rPr>
        <w:t>http://www.chsi.com.cn/xlrz/</w:t>
      </w:r>
      <w:r>
        <w:rPr>
          <w:rFonts w:hint="eastAsia" w:ascii="宋体" w:hAnsi="宋体" w:eastAsia="宋体" w:cs="宋体"/>
          <w:b w:val="0"/>
          <w:i w:val="0"/>
          <w:caps w:val="0"/>
          <w:color w:val="000000"/>
          <w:spacing w:val="0"/>
          <w:sz w:val="24"/>
          <w:szCs w:val="24"/>
          <w:bdr w:val="none" w:color="auto" w:sz="0" w:space="0"/>
          <w:shd w:val="clear" w:fill="FAFAFA"/>
        </w:rPr>
        <w:t>）或者教育部学历证书电子注册备案表（</w:t>
      </w:r>
      <w:r>
        <w:rPr>
          <w:rFonts w:hint="default" w:ascii="Helvetica Neue" w:hAnsi="Helvetica Neue" w:eastAsia="Helvetica Neue" w:cs="Helvetica Neue"/>
          <w:b w:val="0"/>
          <w:i w:val="0"/>
          <w:caps w:val="0"/>
          <w:color w:val="333333"/>
          <w:spacing w:val="0"/>
          <w:sz w:val="18"/>
          <w:szCs w:val="18"/>
          <w:u w:val="none"/>
          <w:bdr w:val="none" w:color="auto" w:sz="0" w:space="0"/>
          <w:shd w:val="clear" w:fill="FAFAFA"/>
        </w:rPr>
        <w:fldChar w:fldCharType="begin"/>
      </w:r>
      <w:r>
        <w:rPr>
          <w:rFonts w:hint="default" w:ascii="Helvetica Neue" w:hAnsi="Helvetica Neue" w:eastAsia="Helvetica Neue" w:cs="Helvetica Neue"/>
          <w:b w:val="0"/>
          <w:i w:val="0"/>
          <w:caps w:val="0"/>
          <w:color w:val="333333"/>
          <w:spacing w:val="0"/>
          <w:sz w:val="18"/>
          <w:szCs w:val="18"/>
          <w:u w:val="none"/>
          <w:bdr w:val="none" w:color="auto" w:sz="0" w:space="0"/>
          <w:shd w:val="clear" w:fill="FAFAFA"/>
        </w:rPr>
        <w:instrText xml:space="preserve"> HYPERLINK "http://www.chsi.com.cn/xlcx/bgys.jsp" </w:instrText>
      </w:r>
      <w:r>
        <w:rPr>
          <w:rFonts w:hint="default" w:ascii="Helvetica Neue" w:hAnsi="Helvetica Neue" w:eastAsia="Helvetica Neue" w:cs="Helvetica Neue"/>
          <w:b w:val="0"/>
          <w:i w:val="0"/>
          <w:caps w:val="0"/>
          <w:color w:val="333333"/>
          <w:spacing w:val="0"/>
          <w:sz w:val="18"/>
          <w:szCs w:val="18"/>
          <w:u w:val="none"/>
          <w:bdr w:val="none" w:color="auto" w:sz="0" w:space="0"/>
          <w:shd w:val="clear" w:fill="FAFAFA"/>
        </w:rPr>
        <w:fldChar w:fldCharType="separate"/>
      </w:r>
      <w:r>
        <w:rPr>
          <w:rStyle w:val="6"/>
          <w:rFonts w:hint="default" w:ascii="Helvetica Neue" w:hAnsi="Helvetica Neue" w:eastAsia="Helvetica Neue" w:cs="Helvetica Neue"/>
          <w:b w:val="0"/>
          <w:i w:val="0"/>
          <w:caps w:val="0"/>
          <w:color w:val="333333"/>
          <w:spacing w:val="0"/>
          <w:sz w:val="24"/>
          <w:szCs w:val="24"/>
          <w:u w:val="none"/>
          <w:bdr w:val="none" w:color="auto" w:sz="0" w:space="0"/>
          <w:shd w:val="clear" w:fill="FAFAFA"/>
        </w:rPr>
        <w:t>http://www.chsi.com.cn/xlcx/bgys.jsp</w:t>
      </w:r>
      <w:r>
        <w:rPr>
          <w:rFonts w:hint="default" w:ascii="Helvetica Neue" w:hAnsi="Helvetica Neue" w:eastAsia="Helvetica Neue" w:cs="Helvetica Neue"/>
          <w:b w:val="0"/>
          <w:i w:val="0"/>
          <w:caps w:val="0"/>
          <w:color w:val="333333"/>
          <w:spacing w:val="0"/>
          <w:sz w:val="18"/>
          <w:szCs w:val="18"/>
          <w:u w:val="none"/>
          <w:bdr w:val="none" w:color="auto" w:sz="0" w:space="0"/>
          <w:shd w:val="clear" w:fill="FAFAFA"/>
        </w:rPr>
        <w:fldChar w:fldCharType="end"/>
      </w:r>
      <w:r>
        <w:rPr>
          <w:rFonts w:hint="eastAsia" w:ascii="宋体" w:hAnsi="宋体" w:eastAsia="宋体" w:cs="宋体"/>
          <w:b w:val="0"/>
          <w:i w:val="0"/>
          <w:caps w:val="0"/>
          <w:color w:val="000000"/>
          <w:spacing w:val="0"/>
          <w:sz w:val="24"/>
          <w:szCs w:val="24"/>
          <w:bdr w:val="none" w:color="auto" w:sz="0" w:space="0"/>
          <w:shd w:val="clear" w:fill="FAFAFA"/>
        </w:rPr>
        <w:t>）（往届生）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6</w:t>
      </w:r>
      <w:r>
        <w:rPr>
          <w:rFonts w:hint="eastAsia" w:ascii="宋体" w:hAnsi="宋体" w:eastAsia="宋体" w:cs="宋体"/>
          <w:b w:val="0"/>
          <w:i w:val="0"/>
          <w:caps w:val="0"/>
          <w:color w:val="000000"/>
          <w:spacing w:val="0"/>
          <w:sz w:val="24"/>
          <w:szCs w:val="24"/>
          <w:bdr w:val="none" w:color="auto" w:sz="0" w:space="0"/>
          <w:shd w:val="clear" w:fill="FAFAFA"/>
        </w:rPr>
        <w:t>）《教育部学籍在线验证报告》</w:t>
      </w:r>
      <w:r>
        <w:rPr>
          <w:rFonts w:hint="default" w:ascii="Helvetica Neue" w:hAnsi="Helvetica Neue" w:eastAsia="Helvetica Neue" w:cs="Helvetica Neue"/>
          <w:b w:val="0"/>
          <w:i w:val="0"/>
          <w:caps w:val="0"/>
          <w:color w:val="000000"/>
          <w:spacing w:val="0"/>
          <w:sz w:val="18"/>
          <w:szCs w:val="18"/>
          <w:bdr w:val="none" w:color="auto" w:sz="0" w:space="0"/>
          <w:shd w:val="clear" w:fill="FAFAFA"/>
        </w:rPr>
        <w:t>http://xjxl.chsi.com.cn/index.action</w:t>
      </w:r>
      <w:r>
        <w:rPr>
          <w:rFonts w:hint="eastAsia" w:ascii="宋体" w:hAnsi="宋体" w:eastAsia="宋体" w:cs="宋体"/>
          <w:b w:val="0"/>
          <w:i w:val="0"/>
          <w:caps w:val="0"/>
          <w:color w:val="000000"/>
          <w:spacing w:val="0"/>
          <w:sz w:val="24"/>
          <w:szCs w:val="24"/>
          <w:bdr w:val="none" w:color="auto" w:sz="0" w:space="0"/>
          <w:shd w:val="clear" w:fill="FAFAFA"/>
        </w:rPr>
        <w:t>（应届生）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7</w:t>
      </w:r>
      <w:r>
        <w:rPr>
          <w:rFonts w:hint="eastAsia" w:ascii="宋体" w:hAnsi="宋体" w:eastAsia="宋体" w:cs="宋体"/>
          <w:b w:val="0"/>
          <w:i w:val="0"/>
          <w:caps w:val="0"/>
          <w:color w:val="000000"/>
          <w:spacing w:val="0"/>
          <w:sz w:val="24"/>
          <w:szCs w:val="24"/>
          <w:bdr w:val="none" w:color="auto" w:sz="0" w:space="0"/>
          <w:shd w:val="clear" w:fill="FAFAFA"/>
        </w:rPr>
        <w:t>）与单位签订的《定向就业协议》（下载方式：</w:t>
      </w:r>
      <w:r>
        <w:rPr>
          <w:rFonts w:hint="eastAsia" w:ascii="宋体" w:hAnsi="宋体" w:eastAsia="宋体" w:cs="宋体"/>
          <w:b w:val="0"/>
          <w:i w:val="0"/>
          <w:caps w:val="0"/>
          <w:color w:val="333333"/>
          <w:spacing w:val="0"/>
          <w:sz w:val="24"/>
          <w:szCs w:val="24"/>
          <w:u w:val="none"/>
          <w:bdr w:val="none" w:color="auto" w:sz="0" w:space="0"/>
          <w:shd w:val="clear" w:fill="FAFAFA"/>
        </w:rPr>
        <w:fldChar w:fldCharType="begin"/>
      </w:r>
      <w:r>
        <w:rPr>
          <w:rFonts w:hint="eastAsia" w:ascii="宋体" w:hAnsi="宋体" w:eastAsia="宋体" w:cs="宋体"/>
          <w:b w:val="0"/>
          <w:i w:val="0"/>
          <w:caps w:val="0"/>
          <w:color w:val="333333"/>
          <w:spacing w:val="0"/>
          <w:sz w:val="24"/>
          <w:szCs w:val="24"/>
          <w:u w:val="none"/>
          <w:bdr w:val="none" w:color="auto" w:sz="0" w:space="0"/>
          <w:shd w:val="clear" w:fill="FAFAFA"/>
        </w:rPr>
        <w:instrText xml:space="preserve"> HYPERLINK "http://yz.scnu.edu.cn/ziliaoxiazai/" </w:instrText>
      </w:r>
      <w:r>
        <w:rPr>
          <w:rFonts w:hint="eastAsia" w:ascii="宋体" w:hAnsi="宋体" w:eastAsia="宋体" w:cs="宋体"/>
          <w:b w:val="0"/>
          <w:i w:val="0"/>
          <w:caps w:val="0"/>
          <w:color w:val="333333"/>
          <w:spacing w:val="0"/>
          <w:sz w:val="24"/>
          <w:szCs w:val="24"/>
          <w:u w:val="none"/>
          <w:bdr w:val="none" w:color="auto" w:sz="0" w:space="0"/>
          <w:shd w:val="clear" w:fill="FAFAFA"/>
        </w:rPr>
        <w:fldChar w:fldCharType="separate"/>
      </w:r>
      <w:r>
        <w:rPr>
          <w:rStyle w:val="6"/>
          <w:rFonts w:hint="eastAsia" w:ascii="宋体" w:hAnsi="宋体" w:eastAsia="宋体" w:cs="宋体"/>
          <w:b w:val="0"/>
          <w:i w:val="0"/>
          <w:caps w:val="0"/>
          <w:color w:val="333333"/>
          <w:spacing w:val="0"/>
          <w:sz w:val="24"/>
          <w:szCs w:val="24"/>
          <w:u w:val="none"/>
          <w:bdr w:val="none" w:color="auto" w:sz="0" w:space="0"/>
          <w:shd w:val="clear" w:fill="FAFAFA"/>
        </w:rPr>
        <w:t>http://yz.scnu.edu.cn/ziliaoxiazai/</w:t>
      </w:r>
      <w:r>
        <w:rPr>
          <w:rFonts w:hint="eastAsia" w:ascii="宋体" w:hAnsi="宋体" w:eastAsia="宋体" w:cs="宋体"/>
          <w:b w:val="0"/>
          <w:i w:val="0"/>
          <w:caps w:val="0"/>
          <w:color w:val="333333"/>
          <w:spacing w:val="0"/>
          <w:sz w:val="24"/>
          <w:szCs w:val="24"/>
          <w:u w:val="none"/>
          <w:bdr w:val="none" w:color="auto" w:sz="0" w:space="0"/>
          <w:shd w:val="clear" w:fill="FAFAFA"/>
        </w:rPr>
        <w:fldChar w:fldCharType="end"/>
      </w:r>
      <w:r>
        <w:rPr>
          <w:rFonts w:hint="eastAsia" w:ascii="宋体" w:hAnsi="宋体" w:eastAsia="宋体" w:cs="宋体"/>
          <w:b w:val="0"/>
          <w:i w:val="0"/>
          <w:caps w:val="0"/>
          <w:color w:val="000000"/>
          <w:spacing w:val="0"/>
          <w:sz w:val="24"/>
          <w:szCs w:val="24"/>
          <w:bdr w:val="none" w:color="auto" w:sz="0" w:space="0"/>
          <w:shd w:val="clear" w:fill="FAFAF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480" w:right="0" w:firstLine="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其中，各类考生需提交的材料包括：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u w:val="single"/>
          <w:bdr w:val="none" w:color="auto" w:sz="0" w:space="0"/>
          <w:shd w:val="clear" w:fill="FAFAFA"/>
        </w:rPr>
        <w:t>普通高校应届本科毕业生：</w:t>
      </w: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1</w:t>
      </w: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2</w:t>
      </w: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6</w:t>
      </w:r>
      <w:r>
        <w:rPr>
          <w:rFonts w:hint="eastAsia" w:ascii="宋体" w:hAnsi="宋体" w:eastAsia="宋体" w:cs="宋体"/>
          <w:b w:val="0"/>
          <w:i w:val="0"/>
          <w:caps w:val="0"/>
          <w:color w:val="000000"/>
          <w:spacing w:val="0"/>
          <w:sz w:val="24"/>
          <w:szCs w:val="24"/>
          <w:bdr w:val="none" w:color="auto" w:sz="0" w:space="0"/>
          <w:shd w:val="clear" w:fill="FAFAFA"/>
        </w:rPr>
        <w:t>）的复印件和（</w:t>
      </w:r>
      <w:r>
        <w:rPr>
          <w:rFonts w:hint="default" w:ascii="Helvetica Neue" w:hAnsi="Helvetica Neue" w:eastAsia="Helvetica Neue" w:cs="Helvetica Neue"/>
          <w:b w:val="0"/>
          <w:i w:val="0"/>
          <w:caps w:val="0"/>
          <w:color w:val="000000"/>
          <w:spacing w:val="0"/>
          <w:sz w:val="24"/>
          <w:szCs w:val="24"/>
          <w:bdr w:val="none" w:color="auto" w:sz="0" w:space="0"/>
          <w:shd w:val="clear" w:fill="FAFAFA"/>
        </w:rPr>
        <w:t>3</w:t>
      </w: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4</w:t>
      </w:r>
      <w:r>
        <w:rPr>
          <w:rFonts w:hint="eastAsia" w:ascii="宋体" w:hAnsi="宋体" w:eastAsia="宋体" w:cs="宋体"/>
          <w:b w:val="0"/>
          <w:i w:val="0"/>
          <w:caps w:val="0"/>
          <w:color w:val="000000"/>
          <w:spacing w:val="0"/>
          <w:sz w:val="24"/>
          <w:szCs w:val="24"/>
          <w:bdr w:val="none" w:color="auto" w:sz="0" w:space="0"/>
          <w:shd w:val="clear" w:fill="FAFAFA"/>
        </w:rPr>
        <w:t>）的原件；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u w:val="single"/>
          <w:bdr w:val="none" w:color="auto" w:sz="0" w:space="0"/>
          <w:shd w:val="clear" w:fill="FAFAFA"/>
        </w:rPr>
        <w:t>网络教育或成人教育高校应届本科毕业生：</w:t>
      </w: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1</w:t>
      </w: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2</w:t>
      </w: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6</w:t>
      </w:r>
      <w:r>
        <w:rPr>
          <w:rFonts w:hint="eastAsia" w:ascii="宋体" w:hAnsi="宋体" w:eastAsia="宋体" w:cs="宋体"/>
          <w:b w:val="0"/>
          <w:i w:val="0"/>
          <w:caps w:val="0"/>
          <w:color w:val="000000"/>
          <w:spacing w:val="0"/>
          <w:sz w:val="24"/>
          <w:szCs w:val="24"/>
          <w:bdr w:val="none" w:color="auto" w:sz="0" w:space="0"/>
          <w:shd w:val="clear" w:fill="FAFAFA"/>
        </w:rPr>
        <w:t>）的复印件和（</w:t>
      </w:r>
      <w:r>
        <w:rPr>
          <w:rFonts w:hint="default" w:ascii="Helvetica Neue" w:hAnsi="Helvetica Neue" w:eastAsia="Helvetica Neue" w:cs="Helvetica Neue"/>
          <w:b w:val="0"/>
          <w:i w:val="0"/>
          <w:caps w:val="0"/>
          <w:color w:val="000000"/>
          <w:spacing w:val="0"/>
          <w:sz w:val="24"/>
          <w:szCs w:val="24"/>
          <w:bdr w:val="none" w:color="auto" w:sz="0" w:space="0"/>
          <w:shd w:val="clear" w:fill="FAFAFA"/>
        </w:rPr>
        <w:t>3</w:t>
      </w: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4</w:t>
      </w:r>
      <w:r>
        <w:rPr>
          <w:rFonts w:hint="eastAsia" w:ascii="宋体" w:hAnsi="宋体" w:eastAsia="宋体" w:cs="宋体"/>
          <w:b w:val="0"/>
          <w:i w:val="0"/>
          <w:caps w:val="0"/>
          <w:color w:val="000000"/>
          <w:spacing w:val="0"/>
          <w:sz w:val="24"/>
          <w:szCs w:val="24"/>
          <w:bdr w:val="none" w:color="auto" w:sz="0" w:space="0"/>
          <w:shd w:val="clear" w:fill="FAFAFA"/>
        </w:rPr>
        <w:t>）的原件，以及录取当年的录取名册复印件，加盖学校公章；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u w:val="single"/>
          <w:bdr w:val="none" w:color="auto" w:sz="0" w:space="0"/>
          <w:shd w:val="clear" w:fill="FAFAFA"/>
        </w:rPr>
        <w:t>往届毕业生（含暂缓就业生）：</w:t>
      </w: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1</w:t>
      </w: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2</w:t>
      </w: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4</w:t>
      </w: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5</w:t>
      </w:r>
      <w:r>
        <w:rPr>
          <w:rFonts w:hint="eastAsia" w:ascii="宋体" w:hAnsi="宋体" w:eastAsia="宋体" w:cs="宋体"/>
          <w:b w:val="0"/>
          <w:i w:val="0"/>
          <w:caps w:val="0"/>
          <w:color w:val="000000"/>
          <w:spacing w:val="0"/>
          <w:sz w:val="24"/>
          <w:szCs w:val="24"/>
          <w:bdr w:val="none" w:color="auto" w:sz="0" w:space="0"/>
          <w:shd w:val="clear" w:fill="FAFAFA"/>
        </w:rPr>
        <w:t>）的复印件和（</w:t>
      </w:r>
      <w:r>
        <w:rPr>
          <w:rFonts w:hint="default" w:ascii="Helvetica Neue" w:hAnsi="Helvetica Neue" w:eastAsia="Helvetica Neue" w:cs="Helvetica Neue"/>
          <w:b w:val="0"/>
          <w:i w:val="0"/>
          <w:caps w:val="0"/>
          <w:color w:val="000000"/>
          <w:spacing w:val="0"/>
          <w:sz w:val="24"/>
          <w:szCs w:val="24"/>
          <w:bdr w:val="none" w:color="auto" w:sz="0" w:space="0"/>
          <w:shd w:val="clear" w:fill="FAFAFA"/>
        </w:rPr>
        <w:t>3</w:t>
      </w:r>
      <w:r>
        <w:rPr>
          <w:rFonts w:hint="eastAsia" w:ascii="宋体" w:hAnsi="宋体" w:eastAsia="宋体" w:cs="宋体"/>
          <w:b w:val="0"/>
          <w:i w:val="0"/>
          <w:caps w:val="0"/>
          <w:color w:val="000000"/>
          <w:spacing w:val="0"/>
          <w:sz w:val="24"/>
          <w:szCs w:val="24"/>
          <w:bdr w:val="none" w:color="auto" w:sz="0" w:space="0"/>
          <w:shd w:val="clear" w:fill="FAFAFA"/>
        </w:rPr>
        <w:t>）的原件。</w:t>
      </w:r>
      <w:r>
        <w:rPr>
          <w:rFonts w:hint="eastAsia" w:ascii="宋体" w:hAnsi="宋体" w:eastAsia="宋体" w:cs="宋体"/>
          <w:b w:val="0"/>
          <w:i w:val="0"/>
          <w:caps w:val="0"/>
          <w:color w:val="000000"/>
          <w:spacing w:val="0"/>
          <w:sz w:val="24"/>
          <w:szCs w:val="24"/>
          <w:u w:val="single"/>
          <w:bdr w:val="none" w:color="auto" w:sz="0" w:space="0"/>
          <w:shd w:val="clear" w:fill="FAFAFA"/>
        </w:rPr>
        <w:t>拟录取为定向就业的（包括应届生和往届生）：</w:t>
      </w:r>
      <w:r>
        <w:rPr>
          <w:rFonts w:hint="eastAsia" w:ascii="宋体" w:hAnsi="宋体" w:eastAsia="宋体" w:cs="宋体"/>
          <w:b w:val="0"/>
          <w:i w:val="0"/>
          <w:caps w:val="0"/>
          <w:color w:val="000000"/>
          <w:spacing w:val="0"/>
          <w:sz w:val="24"/>
          <w:szCs w:val="24"/>
          <w:bdr w:val="none" w:color="auto" w:sz="0" w:space="0"/>
          <w:shd w:val="clear" w:fill="FAFAFA"/>
        </w:rPr>
        <w:t>还需要提交（</w:t>
      </w:r>
      <w:r>
        <w:rPr>
          <w:rFonts w:hint="default" w:ascii="Helvetica Neue" w:hAnsi="Helvetica Neue" w:eastAsia="Helvetica Neue" w:cs="Helvetica Neue"/>
          <w:b w:val="0"/>
          <w:i w:val="0"/>
          <w:caps w:val="0"/>
          <w:color w:val="000000"/>
          <w:spacing w:val="0"/>
          <w:sz w:val="24"/>
          <w:szCs w:val="24"/>
          <w:bdr w:val="none" w:color="auto" w:sz="0" w:space="0"/>
          <w:shd w:val="clear" w:fill="FAFAFA"/>
        </w:rPr>
        <w:t>7</w:t>
      </w:r>
      <w:r>
        <w:rPr>
          <w:rFonts w:hint="eastAsia" w:ascii="宋体" w:hAnsi="宋体" w:eastAsia="宋体" w:cs="宋体"/>
          <w:b w:val="0"/>
          <w:i w:val="0"/>
          <w:caps w:val="0"/>
          <w:color w:val="000000"/>
          <w:spacing w:val="0"/>
          <w:sz w:val="24"/>
          <w:szCs w:val="24"/>
          <w:bdr w:val="none" w:color="auto" w:sz="0" w:space="0"/>
          <w:shd w:val="clear" w:fill="FAFAFA"/>
        </w:rPr>
        <w:t>）的原件。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申请保留入学资格者必须提交保留入学资格申请书，经专业指导组及学院签署意见同意后报招生考试处备案。拟录取后再补提交的申请无效。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default" w:ascii="Helvetica Neue" w:hAnsi="Helvetica Neue" w:eastAsia="Helvetica Neue" w:cs="Helvetica Neue"/>
          <w:b w:val="0"/>
          <w:i w:val="0"/>
          <w:caps w:val="0"/>
          <w:color w:val="000000"/>
          <w:spacing w:val="0"/>
          <w:sz w:val="24"/>
          <w:szCs w:val="24"/>
          <w:bdr w:val="none" w:color="auto" w:sz="0" w:space="0"/>
          <w:shd w:val="clear" w:fill="FAFAFA"/>
        </w:rPr>
        <w:t>2</w:t>
      </w:r>
      <w:r>
        <w:rPr>
          <w:rFonts w:hint="eastAsia" w:ascii="宋体" w:hAnsi="宋体" w:eastAsia="宋体" w:cs="宋体"/>
          <w:b w:val="0"/>
          <w:i w:val="0"/>
          <w:caps w:val="0"/>
          <w:color w:val="000000"/>
          <w:spacing w:val="0"/>
          <w:sz w:val="24"/>
          <w:szCs w:val="24"/>
          <w:bdr w:val="none" w:color="auto" w:sz="0" w:space="0"/>
          <w:shd w:val="clear" w:fill="FAFAFA"/>
        </w:rPr>
        <w:t>．提交加分项目材料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按照教育部文件，参加“大学生志愿服务西部计划”、“三支一扶计划”、“农村义务教育阶段学校教师特设岗位计划”、“赴外汉语教师志愿者”等项目服务期满、考核合格的考生和普通高等学校应届毕业生应征入伍服义务兵役退役后的考生，3年内参加全国硕士研究生招生考试的，初试总分加10分并在同等条件下优先录取的政策。普通高校在校生（含高校新生）应征入伍服义务兵役退役，在完成本科学业后3年内参加全国硕士研究生招生考试的，初试总分加10分，同等条件下优先录取，在部队荣立二等功及以上，符合全国硕士研究生招生考试报考条件的，可申请免试（初试）攻读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参加“选聘高校毕业生到村任职”项目服务期满、考核称职以上的考生，3年内参加全国硕士研究生招生考试，初试总分加10分，同等条件下优先录取，其中报考人文社科类专业研究生的，初试总分加15分。符合复试加分政策项目的考生须在3月24日前与院系联系并传真相关证明材料复印件，如加分后符合所报专业复试要求，复试前向学院提交相关证明材料原件，并交给招生考试处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Style w:val="5"/>
          <w:rFonts w:hint="eastAsia" w:ascii="宋体" w:hAnsi="宋体" w:eastAsia="宋体" w:cs="宋体"/>
          <w:i w:val="0"/>
          <w:caps w:val="0"/>
          <w:color w:val="000000"/>
          <w:spacing w:val="0"/>
          <w:sz w:val="24"/>
          <w:szCs w:val="24"/>
          <w:bdr w:val="none" w:color="auto" w:sz="0" w:space="0"/>
          <w:shd w:val="clear" w:fill="FAFAFA"/>
        </w:rPr>
        <w:t>（二）专业笔试</w:t>
      </w:r>
      <w:r>
        <w:rPr>
          <w:rFonts w:hint="eastAsia" w:ascii="宋体" w:hAnsi="宋体" w:eastAsia="宋体" w:cs="宋体"/>
          <w:b w:val="0"/>
          <w:i w:val="0"/>
          <w:caps w:val="0"/>
          <w:color w:val="000000"/>
          <w:spacing w:val="0"/>
          <w:sz w:val="24"/>
          <w:szCs w:val="24"/>
          <w:bdr w:val="none" w:color="auto" w:sz="0" w:space="0"/>
          <w:shd w:val="clear" w:fill="FAFAFA"/>
        </w:rPr>
        <w:t>（1小时，100分）</w:t>
      </w:r>
    </w:p>
    <w:tbl>
      <w:tblPr>
        <w:tblW w:w="7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Layout w:type="fixed"/>
        <w:tblCellMar>
          <w:top w:w="0" w:type="dxa"/>
          <w:left w:w="0" w:type="dxa"/>
          <w:bottom w:w="0" w:type="dxa"/>
          <w:right w:w="0" w:type="dxa"/>
        </w:tblCellMar>
      </w:tblPr>
      <w:tblGrid>
        <w:gridCol w:w="693"/>
        <w:gridCol w:w="1263"/>
        <w:gridCol w:w="216"/>
        <w:gridCol w:w="2612"/>
        <w:gridCol w:w="3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Layout w:type="fixed"/>
          <w:tblCellMar>
            <w:top w:w="0" w:type="dxa"/>
            <w:left w:w="0" w:type="dxa"/>
            <w:bottom w:w="0" w:type="dxa"/>
            <w:right w:w="0" w:type="dxa"/>
          </w:tblCellMar>
        </w:tblPrEx>
        <w:tc>
          <w:tcPr>
            <w:tcW w:w="693" w:type="dxa"/>
            <w:tcBorders>
              <w:top w:val="single" w:color="auto" w:sz="6" w:space="0"/>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Style w:val="5"/>
                <w:rFonts w:hint="eastAsia" w:ascii="宋体" w:hAnsi="宋体" w:eastAsia="宋体" w:cs="宋体"/>
                <w:i w:val="0"/>
                <w:caps w:val="0"/>
                <w:color w:val="000000"/>
                <w:spacing w:val="0"/>
                <w:sz w:val="24"/>
                <w:szCs w:val="24"/>
                <w:bdr w:val="none" w:color="auto" w:sz="0" w:space="0"/>
              </w:rPr>
              <w:t>序号</w:t>
            </w:r>
          </w:p>
        </w:tc>
        <w:tc>
          <w:tcPr>
            <w:tcW w:w="1263" w:type="dxa"/>
            <w:tcBorders>
              <w:top w:val="single" w:color="auto" w:sz="6" w:space="0"/>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Style w:val="5"/>
                <w:rFonts w:hint="eastAsia" w:ascii="宋体" w:hAnsi="宋体" w:eastAsia="宋体" w:cs="宋体"/>
                <w:i w:val="0"/>
                <w:caps w:val="0"/>
                <w:color w:val="000000"/>
                <w:spacing w:val="0"/>
                <w:sz w:val="24"/>
                <w:szCs w:val="24"/>
                <w:bdr w:val="none" w:color="auto" w:sz="0" w:space="0"/>
              </w:rPr>
              <w:t>专业代码</w:t>
            </w:r>
          </w:p>
        </w:tc>
        <w:tc>
          <w:tcPr>
            <w:tcW w:w="216" w:type="dxa"/>
            <w:tcBorders>
              <w:top w:val="single" w:color="auto" w:sz="6" w:space="0"/>
              <w:left w:val="nil"/>
              <w:bottom w:val="single" w:color="auto" w:sz="6" w:space="0"/>
              <w:right w:val="nil"/>
            </w:tcBorders>
            <w:shd w:val="clear" w:color="auto" w:fill="FAFAFA"/>
            <w:tcMar>
              <w:left w:w="105" w:type="dxa"/>
              <w:right w:w="105" w:type="dxa"/>
            </w:tcMar>
            <w:vAlign w:val="top"/>
          </w:tcPr>
          <w:p>
            <w:pPr>
              <w:keepNext w:val="0"/>
              <w:keepLines w:val="0"/>
              <w:widowControl/>
              <w:suppressLineNumbers w:val="0"/>
              <w:ind w:left="0" w:firstLine="0"/>
              <w:jc w:val="left"/>
              <w:rPr>
                <w:rFonts w:hint="default" w:ascii="Helvetica Neue" w:hAnsi="Helvetica Neue" w:eastAsia="Helvetica Neue" w:cs="Helvetica Neue"/>
                <w:b w:val="0"/>
                <w:i w:val="0"/>
                <w:caps w:val="0"/>
                <w:color w:val="000000"/>
                <w:spacing w:val="0"/>
                <w:sz w:val="18"/>
                <w:szCs w:val="18"/>
              </w:rPr>
            </w:pPr>
          </w:p>
        </w:tc>
        <w:tc>
          <w:tcPr>
            <w:tcW w:w="2612" w:type="dxa"/>
            <w:tcBorders>
              <w:top w:val="single" w:color="auto" w:sz="6" w:space="0"/>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Style w:val="5"/>
                <w:rFonts w:hint="eastAsia" w:ascii="宋体" w:hAnsi="宋体" w:eastAsia="宋体" w:cs="宋体"/>
                <w:i w:val="0"/>
                <w:caps w:val="0"/>
                <w:color w:val="000000"/>
                <w:spacing w:val="0"/>
                <w:sz w:val="24"/>
                <w:szCs w:val="24"/>
                <w:bdr w:val="none" w:color="auto" w:sz="0" w:space="0"/>
              </w:rPr>
              <w:t>专业名称</w:t>
            </w:r>
          </w:p>
        </w:tc>
        <w:tc>
          <w:tcPr>
            <w:tcW w:w="3180" w:type="dxa"/>
            <w:tcBorders>
              <w:top w:val="single" w:color="auto" w:sz="6" w:space="0"/>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Style w:val="5"/>
                <w:rFonts w:hint="eastAsia" w:ascii="宋体" w:hAnsi="宋体" w:eastAsia="宋体" w:cs="宋体"/>
                <w:i w:val="0"/>
                <w:caps w:val="0"/>
                <w:color w:val="000000"/>
                <w:spacing w:val="0"/>
                <w:sz w:val="24"/>
                <w:szCs w:val="24"/>
                <w:bdr w:val="none" w:color="auto" w:sz="0" w:space="0"/>
              </w:rPr>
              <w:t>复试科目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Layout w:type="fixed"/>
          <w:tblCellMar>
            <w:top w:w="0" w:type="dxa"/>
            <w:left w:w="0" w:type="dxa"/>
            <w:bottom w:w="0" w:type="dxa"/>
            <w:right w:w="0" w:type="dxa"/>
          </w:tblCellMar>
        </w:tblPrEx>
        <w:tc>
          <w:tcPr>
            <w:tcW w:w="693" w:type="dxa"/>
            <w:tcBorders>
              <w:top w:val="nil"/>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1</w:t>
            </w:r>
          </w:p>
        </w:tc>
        <w:tc>
          <w:tcPr>
            <w:tcW w:w="1263" w:type="dxa"/>
            <w:tcBorders>
              <w:top w:val="nil"/>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083000</w:t>
            </w:r>
          </w:p>
        </w:tc>
        <w:tc>
          <w:tcPr>
            <w:tcW w:w="216" w:type="dxa"/>
            <w:tcBorders>
              <w:top w:val="nil"/>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0" w:right="0" w:firstLine="480"/>
            </w:pPr>
          </w:p>
        </w:tc>
        <w:tc>
          <w:tcPr>
            <w:tcW w:w="2612" w:type="dxa"/>
            <w:tcBorders>
              <w:top w:val="nil"/>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环境科学与工程</w:t>
            </w:r>
          </w:p>
        </w:tc>
        <w:tc>
          <w:tcPr>
            <w:tcW w:w="3180" w:type="dxa"/>
            <w:tcBorders>
              <w:top w:val="nil"/>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环境化学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3" w:type="dxa"/>
            <w:tcBorders>
              <w:top w:val="nil"/>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2</w:t>
            </w:r>
          </w:p>
        </w:tc>
        <w:tc>
          <w:tcPr>
            <w:tcW w:w="1263" w:type="dxa"/>
            <w:tcBorders>
              <w:top w:val="nil"/>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070503</w:t>
            </w:r>
          </w:p>
        </w:tc>
        <w:tc>
          <w:tcPr>
            <w:tcW w:w="216" w:type="dxa"/>
            <w:tcBorders>
              <w:top w:val="nil"/>
              <w:left w:val="nil"/>
              <w:bottom w:val="single" w:color="auto" w:sz="6" w:space="0"/>
              <w:right w:val="nil"/>
            </w:tcBorders>
            <w:shd w:val="clear" w:color="auto" w:fill="FAFAFA"/>
            <w:tcMar>
              <w:left w:w="105" w:type="dxa"/>
              <w:right w:w="105" w:type="dxa"/>
            </w:tcMar>
            <w:vAlign w:val="top"/>
          </w:tcPr>
          <w:p>
            <w:pPr>
              <w:keepNext w:val="0"/>
              <w:keepLines w:val="0"/>
              <w:widowControl/>
              <w:suppressLineNumbers w:val="0"/>
              <w:ind w:left="0" w:firstLine="0"/>
              <w:jc w:val="left"/>
              <w:rPr>
                <w:rFonts w:hint="default" w:ascii="Helvetica Neue" w:hAnsi="Helvetica Neue" w:eastAsia="Helvetica Neue" w:cs="Helvetica Neue"/>
                <w:b w:val="0"/>
                <w:i w:val="0"/>
                <w:caps w:val="0"/>
                <w:color w:val="000000"/>
                <w:spacing w:val="0"/>
                <w:sz w:val="18"/>
                <w:szCs w:val="18"/>
              </w:rPr>
            </w:pPr>
          </w:p>
        </w:tc>
        <w:tc>
          <w:tcPr>
            <w:tcW w:w="2612" w:type="dxa"/>
            <w:tcBorders>
              <w:top w:val="nil"/>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地图学与地理信息系统</w:t>
            </w:r>
          </w:p>
        </w:tc>
        <w:tc>
          <w:tcPr>
            <w:tcW w:w="3180" w:type="dxa"/>
            <w:tcBorders>
              <w:top w:val="nil"/>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上机实践（</w:t>
            </w:r>
            <w:r>
              <w:rPr>
                <w:rFonts w:hint="default" w:ascii="Helvetica Neue" w:hAnsi="Helvetica Neue" w:eastAsia="Helvetica Neue" w:cs="Helvetica Neue"/>
                <w:b w:val="0"/>
                <w:i w:val="0"/>
                <w:caps w:val="0"/>
                <w:color w:val="000000"/>
                <w:spacing w:val="0"/>
                <w:sz w:val="24"/>
                <w:szCs w:val="24"/>
                <w:bdr w:val="none" w:color="auto" w:sz="0" w:space="0"/>
              </w:rPr>
              <w:t>ArcGIS 10.2</w:t>
            </w:r>
            <w:r>
              <w:rPr>
                <w:rFonts w:hint="eastAsia" w:ascii="宋体" w:hAnsi="宋体" w:eastAsia="宋体" w:cs="宋体"/>
                <w:b w:val="0"/>
                <w:i w:val="0"/>
                <w:caps w:val="0"/>
                <w:color w:val="000000"/>
                <w:spacing w:val="0"/>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Layout w:type="fixed"/>
          <w:tblCellMar>
            <w:top w:w="0" w:type="dxa"/>
            <w:left w:w="0" w:type="dxa"/>
            <w:bottom w:w="0" w:type="dxa"/>
            <w:right w:w="0" w:type="dxa"/>
          </w:tblCellMar>
        </w:tblPrEx>
        <w:trPr>
          <w:trHeight w:val="375" w:hRule="atLeast"/>
        </w:trPr>
        <w:tc>
          <w:tcPr>
            <w:tcW w:w="693" w:type="dxa"/>
            <w:tcBorders>
              <w:top w:val="nil"/>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3</w:t>
            </w:r>
          </w:p>
        </w:tc>
        <w:tc>
          <w:tcPr>
            <w:tcW w:w="1263" w:type="dxa"/>
            <w:tcBorders>
              <w:top w:val="nil"/>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071300</w:t>
            </w:r>
          </w:p>
        </w:tc>
        <w:tc>
          <w:tcPr>
            <w:tcW w:w="216" w:type="dxa"/>
            <w:tcBorders>
              <w:top w:val="nil"/>
              <w:left w:val="nil"/>
              <w:bottom w:val="single" w:color="auto" w:sz="6" w:space="0"/>
              <w:right w:val="nil"/>
            </w:tcBorders>
            <w:shd w:val="clear" w:color="auto" w:fill="FAFAFA"/>
            <w:tcMar>
              <w:left w:w="105" w:type="dxa"/>
              <w:right w:w="105" w:type="dxa"/>
            </w:tcMar>
            <w:vAlign w:val="top"/>
          </w:tcPr>
          <w:p>
            <w:pPr>
              <w:keepNext w:val="0"/>
              <w:keepLines w:val="0"/>
              <w:widowControl/>
              <w:suppressLineNumbers w:val="0"/>
              <w:ind w:left="0" w:firstLine="0"/>
              <w:jc w:val="left"/>
              <w:rPr>
                <w:rFonts w:hint="default" w:ascii="Helvetica Neue" w:hAnsi="Helvetica Neue" w:eastAsia="Helvetica Neue" w:cs="Helvetica Neue"/>
                <w:b w:val="0"/>
                <w:i w:val="0"/>
                <w:caps w:val="0"/>
                <w:color w:val="000000"/>
                <w:spacing w:val="0"/>
                <w:sz w:val="18"/>
                <w:szCs w:val="18"/>
              </w:rPr>
            </w:pPr>
          </w:p>
        </w:tc>
        <w:tc>
          <w:tcPr>
            <w:tcW w:w="2612" w:type="dxa"/>
            <w:tcBorders>
              <w:top w:val="nil"/>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生态学</w:t>
            </w:r>
          </w:p>
        </w:tc>
        <w:tc>
          <w:tcPr>
            <w:tcW w:w="3180" w:type="dxa"/>
            <w:tcBorders>
              <w:top w:val="nil"/>
              <w:left w:val="nil"/>
              <w:bottom w:val="single" w:color="auto" w:sz="6" w:space="0"/>
              <w:right w:val="nil"/>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动物学</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Style w:val="5"/>
          <w:rFonts w:hint="eastAsia" w:ascii="宋体" w:hAnsi="宋体" w:eastAsia="宋体" w:cs="宋体"/>
          <w:i w:val="0"/>
          <w:caps w:val="0"/>
          <w:color w:val="000000"/>
          <w:spacing w:val="0"/>
          <w:sz w:val="24"/>
          <w:szCs w:val="24"/>
          <w:bdr w:val="none" w:color="auto" w:sz="0" w:space="0"/>
          <w:shd w:val="clear" w:fill="FAFAFA"/>
        </w:rPr>
        <w:t>（三）综合素质考核</w:t>
      </w:r>
      <w:r>
        <w:rPr>
          <w:rFonts w:hint="eastAsia" w:ascii="宋体" w:hAnsi="宋体" w:eastAsia="宋体" w:cs="宋体"/>
          <w:b w:val="0"/>
          <w:i w:val="0"/>
          <w:caps w:val="0"/>
          <w:color w:val="000000"/>
          <w:spacing w:val="0"/>
          <w:sz w:val="24"/>
          <w:szCs w:val="24"/>
          <w:bdr w:val="none" w:color="auto" w:sz="0" w:space="0"/>
          <w:shd w:val="clear" w:fill="FAFAFA"/>
        </w:rPr>
        <w:t>（100分，其中面试环节每生不少于20分钟）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1．外语考核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重点考核考生的外语听说读写能力，采取面试方式。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2．专业素质考核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重点考察考生对专业基础知识及专业研究动态的掌握和了解情况，以及科研创新成果等。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3．品德与实践能力考核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重点考核考生德智体美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Style w:val="5"/>
          <w:rFonts w:hint="eastAsia" w:ascii="宋体" w:hAnsi="宋体" w:eastAsia="宋体" w:cs="宋体"/>
          <w:i w:val="0"/>
          <w:caps w:val="0"/>
          <w:color w:val="000000"/>
          <w:spacing w:val="0"/>
          <w:sz w:val="24"/>
          <w:szCs w:val="24"/>
          <w:bdr w:val="none" w:color="auto" w:sz="0" w:space="0"/>
          <w:shd w:val="clear" w:fill="FAFAFA"/>
        </w:rPr>
        <w:t>（四）体格检查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体检标准参照教育部、卫生部、中国残联制订的《普通高等学校招生体检工作指导意见》</w:t>
      </w:r>
      <w:r>
        <w:rPr>
          <w:rFonts w:hint="default" w:ascii="Helvetica Neue" w:hAnsi="Helvetica Neue" w:eastAsia="Helvetica Neue" w:cs="Helvetica Neue"/>
          <w:b w:val="0"/>
          <w:i w:val="0"/>
          <w:caps w:val="0"/>
          <w:color w:val="000000"/>
          <w:spacing w:val="0"/>
          <w:sz w:val="24"/>
          <w:szCs w:val="24"/>
          <w:bdr w:val="none" w:color="auto" w:sz="0" w:space="0"/>
          <w:shd w:val="clear" w:fill="FAFAFA"/>
        </w:rPr>
        <w:t>(</w:t>
      </w:r>
      <w:r>
        <w:rPr>
          <w:rFonts w:hint="eastAsia" w:ascii="宋体" w:hAnsi="宋体" w:eastAsia="宋体" w:cs="宋体"/>
          <w:b w:val="0"/>
          <w:i w:val="0"/>
          <w:caps w:val="0"/>
          <w:color w:val="000000"/>
          <w:spacing w:val="0"/>
          <w:sz w:val="24"/>
          <w:szCs w:val="24"/>
          <w:bdr w:val="none" w:color="auto" w:sz="0" w:space="0"/>
          <w:shd w:val="clear" w:fill="FAFAFA"/>
        </w:rPr>
        <w:t>教学</w:t>
      </w:r>
      <w:r>
        <w:rPr>
          <w:rFonts w:hint="default" w:ascii="Helvetica Neue" w:hAnsi="Helvetica Neue" w:eastAsia="Helvetica Neue" w:cs="Helvetica Neue"/>
          <w:b w:val="0"/>
          <w:i w:val="0"/>
          <w:caps w:val="0"/>
          <w:color w:val="000000"/>
          <w:spacing w:val="0"/>
          <w:sz w:val="24"/>
          <w:szCs w:val="24"/>
          <w:bdr w:val="none" w:color="auto" w:sz="0" w:space="0"/>
          <w:shd w:val="clear" w:fill="FAFAFA"/>
        </w:rPr>
        <w:t>[2003]3</w:t>
      </w:r>
      <w:r>
        <w:rPr>
          <w:rFonts w:hint="eastAsia" w:ascii="宋体" w:hAnsi="宋体" w:eastAsia="宋体" w:cs="宋体"/>
          <w:b w:val="0"/>
          <w:i w:val="0"/>
          <w:caps w:val="0"/>
          <w:color w:val="000000"/>
          <w:spacing w:val="0"/>
          <w:sz w:val="24"/>
          <w:szCs w:val="24"/>
          <w:bdr w:val="none" w:color="auto" w:sz="0" w:space="0"/>
          <w:shd w:val="clear" w:fill="FAFAFA"/>
        </w:rPr>
        <w:t>号</w:t>
      </w:r>
      <w:r>
        <w:rPr>
          <w:rFonts w:hint="default" w:ascii="Helvetica Neue" w:hAnsi="Helvetica Neue" w:eastAsia="Helvetica Neue" w:cs="Helvetica Neue"/>
          <w:b w:val="0"/>
          <w:i w:val="0"/>
          <w:caps w:val="0"/>
          <w:color w:val="000000"/>
          <w:spacing w:val="0"/>
          <w:sz w:val="24"/>
          <w:szCs w:val="24"/>
          <w:bdr w:val="none" w:color="auto" w:sz="0" w:space="0"/>
          <w:shd w:val="clear" w:fill="FAFAFA"/>
        </w:rPr>
        <w:t>)</w:t>
      </w:r>
      <w:r>
        <w:rPr>
          <w:rFonts w:hint="eastAsia" w:ascii="宋体" w:hAnsi="宋体" w:eastAsia="宋体" w:cs="宋体"/>
          <w:b w:val="0"/>
          <w:i w:val="0"/>
          <w:caps w:val="0"/>
          <w:color w:val="000000"/>
          <w:spacing w:val="0"/>
          <w:sz w:val="24"/>
          <w:szCs w:val="24"/>
          <w:bdr w:val="none" w:color="auto" w:sz="0" w:space="0"/>
          <w:shd w:val="clear" w:fill="FAFAFA"/>
        </w:rPr>
        <w:t>及《教育部办公厅</w:t>
      </w:r>
      <w:r>
        <w:rPr>
          <w:rFonts w:hint="default" w:ascii="Helvetica Neue" w:hAnsi="Helvetica Neue" w:eastAsia="Helvetica Neue" w:cs="Helvetica Neue"/>
          <w:b w:val="0"/>
          <w:i w:val="0"/>
          <w:caps w:val="0"/>
          <w:color w:val="000000"/>
          <w:spacing w:val="0"/>
          <w:sz w:val="18"/>
          <w:szCs w:val="18"/>
          <w:bdr w:val="none" w:color="auto" w:sz="0" w:space="0"/>
          <w:shd w:val="clear" w:fill="FAFAFA"/>
        </w:rPr>
        <w:t> </w:t>
      </w:r>
      <w:r>
        <w:rPr>
          <w:rFonts w:hint="eastAsia" w:ascii="宋体" w:hAnsi="宋体" w:eastAsia="宋体" w:cs="宋体"/>
          <w:b w:val="0"/>
          <w:i w:val="0"/>
          <w:caps w:val="0"/>
          <w:color w:val="000000"/>
          <w:spacing w:val="0"/>
          <w:sz w:val="24"/>
          <w:szCs w:val="24"/>
          <w:bdr w:val="none" w:color="auto" w:sz="0" w:space="0"/>
          <w:shd w:val="clear" w:fill="FAFAFA"/>
        </w:rPr>
        <w:t>卫生部办公厅关于普通高等学校招生学生入学身体检查取消乙肝项目检测有关问题的通知》（教学厅〔</w:t>
      </w:r>
      <w:r>
        <w:rPr>
          <w:rFonts w:hint="default" w:ascii="Helvetica Neue" w:hAnsi="Helvetica Neue" w:eastAsia="Helvetica Neue" w:cs="Helvetica Neue"/>
          <w:b w:val="0"/>
          <w:i w:val="0"/>
          <w:caps w:val="0"/>
          <w:color w:val="000000"/>
          <w:spacing w:val="0"/>
          <w:sz w:val="24"/>
          <w:szCs w:val="24"/>
          <w:bdr w:val="none" w:color="auto" w:sz="0" w:space="0"/>
          <w:shd w:val="clear" w:fill="FAFAFA"/>
        </w:rPr>
        <w:t>2010</w:t>
      </w:r>
      <w:r>
        <w:rPr>
          <w:rFonts w:hint="eastAsia" w:ascii="宋体" w:hAnsi="宋体" w:eastAsia="宋体" w:cs="宋体"/>
          <w:b w:val="0"/>
          <w:i w:val="0"/>
          <w:caps w:val="0"/>
          <w:color w:val="000000"/>
          <w:spacing w:val="0"/>
          <w:sz w:val="24"/>
          <w:szCs w:val="24"/>
          <w:bdr w:val="none" w:color="auto" w:sz="0" w:space="0"/>
          <w:shd w:val="clear" w:fill="FAFAFA"/>
        </w:rPr>
        <w:t>〕</w:t>
      </w:r>
      <w:r>
        <w:rPr>
          <w:rFonts w:hint="default" w:ascii="Helvetica Neue" w:hAnsi="Helvetica Neue" w:eastAsia="Helvetica Neue" w:cs="Helvetica Neue"/>
          <w:b w:val="0"/>
          <w:i w:val="0"/>
          <w:caps w:val="0"/>
          <w:color w:val="000000"/>
          <w:spacing w:val="0"/>
          <w:sz w:val="24"/>
          <w:szCs w:val="24"/>
          <w:bdr w:val="none" w:color="auto" w:sz="0" w:space="0"/>
          <w:shd w:val="clear" w:fill="FAFAFA"/>
        </w:rPr>
        <w:t>2</w:t>
      </w:r>
      <w:r>
        <w:rPr>
          <w:rFonts w:hint="eastAsia" w:ascii="宋体" w:hAnsi="宋体" w:eastAsia="宋体" w:cs="宋体"/>
          <w:b w:val="0"/>
          <w:i w:val="0"/>
          <w:caps w:val="0"/>
          <w:color w:val="000000"/>
          <w:spacing w:val="0"/>
          <w:sz w:val="24"/>
          <w:szCs w:val="24"/>
          <w:bdr w:val="none" w:color="auto" w:sz="0" w:space="0"/>
          <w:shd w:val="clear" w:fill="FAFAFA"/>
        </w:rPr>
        <w:t>号）规定执行。体检不合格者不予录取。集中体检的时间如下表。体检表下载地址：</w:t>
      </w:r>
      <w:r>
        <w:rPr>
          <w:rFonts w:hint="eastAsia" w:ascii="宋体" w:hAnsi="宋体" w:eastAsia="宋体" w:cs="宋体"/>
          <w:b w:val="0"/>
          <w:i w:val="0"/>
          <w:caps w:val="0"/>
          <w:color w:val="333333"/>
          <w:spacing w:val="0"/>
          <w:sz w:val="24"/>
          <w:szCs w:val="24"/>
          <w:u w:val="none"/>
          <w:bdr w:val="none" w:color="auto" w:sz="0" w:space="0"/>
          <w:shd w:val="clear" w:fill="FAFAFA"/>
        </w:rPr>
        <w:fldChar w:fldCharType="begin"/>
      </w:r>
      <w:r>
        <w:rPr>
          <w:rFonts w:hint="eastAsia" w:ascii="宋体" w:hAnsi="宋体" w:eastAsia="宋体" w:cs="宋体"/>
          <w:b w:val="0"/>
          <w:i w:val="0"/>
          <w:caps w:val="0"/>
          <w:color w:val="333333"/>
          <w:spacing w:val="0"/>
          <w:sz w:val="24"/>
          <w:szCs w:val="24"/>
          <w:u w:val="none"/>
          <w:bdr w:val="none" w:color="auto" w:sz="0" w:space="0"/>
          <w:shd w:val="clear" w:fill="FAFAFA"/>
        </w:rPr>
        <w:instrText xml:space="preserve"> HYPERLINK "http://yz.scnu.edu.cn/ziliaoxiazai/" </w:instrText>
      </w:r>
      <w:r>
        <w:rPr>
          <w:rFonts w:hint="eastAsia" w:ascii="宋体" w:hAnsi="宋体" w:eastAsia="宋体" w:cs="宋体"/>
          <w:b w:val="0"/>
          <w:i w:val="0"/>
          <w:caps w:val="0"/>
          <w:color w:val="333333"/>
          <w:spacing w:val="0"/>
          <w:sz w:val="24"/>
          <w:szCs w:val="24"/>
          <w:u w:val="none"/>
          <w:bdr w:val="none" w:color="auto" w:sz="0" w:space="0"/>
          <w:shd w:val="clear" w:fill="FAFAFA"/>
        </w:rPr>
        <w:fldChar w:fldCharType="separate"/>
      </w:r>
      <w:r>
        <w:rPr>
          <w:rStyle w:val="6"/>
          <w:rFonts w:hint="eastAsia" w:ascii="宋体" w:hAnsi="宋体" w:eastAsia="宋体" w:cs="宋体"/>
          <w:b w:val="0"/>
          <w:i w:val="0"/>
          <w:caps w:val="0"/>
          <w:color w:val="333333"/>
          <w:spacing w:val="0"/>
          <w:sz w:val="24"/>
          <w:szCs w:val="24"/>
          <w:u w:val="none"/>
          <w:bdr w:val="none" w:color="auto" w:sz="0" w:space="0"/>
          <w:shd w:val="clear" w:fill="FAFAFA"/>
        </w:rPr>
        <w:t>http://yz.scnu.edu.cn/ziliaoxiazai/</w:t>
      </w:r>
      <w:r>
        <w:rPr>
          <w:rFonts w:hint="eastAsia" w:ascii="宋体" w:hAnsi="宋体" w:eastAsia="宋体" w:cs="宋体"/>
          <w:b w:val="0"/>
          <w:i w:val="0"/>
          <w:caps w:val="0"/>
          <w:color w:val="333333"/>
          <w:spacing w:val="0"/>
          <w:sz w:val="24"/>
          <w:szCs w:val="24"/>
          <w:u w:val="none"/>
          <w:bdr w:val="none" w:color="auto" w:sz="0" w:space="0"/>
          <w:shd w:val="clear" w:fill="FAFAFA"/>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考生</w:t>
      </w:r>
      <w:r>
        <w:rPr>
          <w:rStyle w:val="5"/>
          <w:rFonts w:hint="eastAsia" w:ascii="宋体" w:hAnsi="宋体" w:eastAsia="宋体" w:cs="宋体"/>
          <w:i w:val="0"/>
          <w:caps w:val="0"/>
          <w:color w:val="000000"/>
          <w:spacing w:val="0"/>
          <w:sz w:val="24"/>
          <w:szCs w:val="24"/>
          <w:u w:val="single"/>
          <w:bdr w:val="none" w:color="auto" w:sz="0" w:space="0"/>
          <w:shd w:val="clear" w:fill="FAFAFA"/>
        </w:rPr>
        <w:t>务必携带身份证</w:t>
      </w:r>
      <w:r>
        <w:rPr>
          <w:rFonts w:hint="eastAsia" w:ascii="宋体" w:hAnsi="宋体" w:eastAsia="宋体" w:cs="宋体"/>
          <w:b w:val="0"/>
          <w:i w:val="0"/>
          <w:caps w:val="0"/>
          <w:color w:val="000000"/>
          <w:spacing w:val="0"/>
          <w:sz w:val="24"/>
          <w:szCs w:val="24"/>
          <w:bdr w:val="none" w:color="auto" w:sz="0" w:space="0"/>
          <w:shd w:val="clear" w:fill="FAFAFA"/>
        </w:rPr>
        <w:t>，体检后将由校医院开具学校招生考试处盖章的回执，由考生返回至学院作为体检凭证。无回执者视为未体检。体检结果如有异常，校医院将立即反馈至学院，由学院通知考生进行复检。合格的体检报告也将由校医院直接返回至学院备查，无需考生领取。不接受校外医院体检报告或考生邮寄的体检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Style w:val="5"/>
          <w:rFonts w:hint="eastAsia" w:ascii="宋体" w:hAnsi="宋体" w:eastAsia="宋体" w:cs="宋体"/>
          <w:i w:val="0"/>
          <w:caps w:val="0"/>
          <w:color w:val="000000"/>
          <w:spacing w:val="0"/>
          <w:sz w:val="24"/>
          <w:szCs w:val="24"/>
          <w:bdr w:val="none" w:color="auto" w:sz="0" w:space="0"/>
          <w:shd w:val="clear" w:fill="FAFAFA"/>
        </w:rPr>
        <w:t>四、录取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480" w:right="0" w:firstLine="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1．所有具备复试资格的考生均须经过复试且合格方能录取。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2．复试成绩=（专业笔试成绩+综合素质考核成绩）/2，复试成绩低于60分，视为复试不合格，不予录取。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3．复试合格的考生，按照总成绩=初试总成绩/5×50%+复试成绩×50%，第一志愿考生与调剂生分开排序，将考生总成绩</w:t>
      </w:r>
      <w:r>
        <w:rPr>
          <w:rStyle w:val="5"/>
          <w:rFonts w:hint="eastAsia" w:ascii="宋体" w:hAnsi="宋体" w:eastAsia="宋体" w:cs="宋体"/>
          <w:i w:val="0"/>
          <w:caps w:val="0"/>
          <w:color w:val="000000"/>
          <w:spacing w:val="0"/>
          <w:sz w:val="24"/>
          <w:szCs w:val="24"/>
          <w:u w:val="single"/>
          <w:bdr w:val="none" w:color="auto" w:sz="0" w:space="0"/>
          <w:shd w:val="clear" w:fill="FAFAFA"/>
        </w:rPr>
        <w:t>从高到低</w:t>
      </w:r>
      <w:r>
        <w:rPr>
          <w:rFonts w:hint="eastAsia" w:ascii="宋体" w:hAnsi="宋体" w:eastAsia="宋体" w:cs="宋体"/>
          <w:b w:val="0"/>
          <w:i w:val="0"/>
          <w:caps w:val="0"/>
          <w:color w:val="000000"/>
          <w:spacing w:val="0"/>
          <w:sz w:val="24"/>
          <w:szCs w:val="24"/>
          <w:bdr w:val="none" w:color="auto" w:sz="0" w:space="0"/>
          <w:shd w:val="clear" w:fill="FAFAFA"/>
        </w:rPr>
        <w:t>排序并结合体检情况确定拟录取名单，择优录取。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4.拟录取名单在学校招生考试处网站公示十个工作日。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（公示网站：</w:t>
      </w:r>
      <w:r>
        <w:rPr>
          <w:rFonts w:hint="eastAsia" w:ascii="宋体" w:hAnsi="宋体" w:eastAsia="宋体" w:cs="宋体"/>
          <w:b w:val="0"/>
          <w:i w:val="0"/>
          <w:caps w:val="0"/>
          <w:color w:val="333333"/>
          <w:spacing w:val="0"/>
          <w:sz w:val="24"/>
          <w:szCs w:val="24"/>
          <w:u w:val="none"/>
          <w:bdr w:val="none" w:color="auto" w:sz="0" w:space="0"/>
          <w:shd w:val="clear" w:fill="FAFAFA"/>
        </w:rPr>
        <w:fldChar w:fldCharType="begin"/>
      </w:r>
      <w:r>
        <w:rPr>
          <w:rFonts w:hint="eastAsia" w:ascii="宋体" w:hAnsi="宋体" w:eastAsia="宋体" w:cs="宋体"/>
          <w:b w:val="0"/>
          <w:i w:val="0"/>
          <w:caps w:val="0"/>
          <w:color w:val="333333"/>
          <w:spacing w:val="0"/>
          <w:sz w:val="24"/>
          <w:szCs w:val="24"/>
          <w:u w:val="none"/>
          <w:bdr w:val="none" w:color="auto" w:sz="0" w:space="0"/>
          <w:shd w:val="clear" w:fill="FAFAFA"/>
        </w:rPr>
        <w:instrText xml:space="preserve"> HYPERLINK "http://yz.scnu.edu.cn/" </w:instrText>
      </w:r>
      <w:r>
        <w:rPr>
          <w:rFonts w:hint="eastAsia" w:ascii="宋体" w:hAnsi="宋体" w:eastAsia="宋体" w:cs="宋体"/>
          <w:b w:val="0"/>
          <w:i w:val="0"/>
          <w:caps w:val="0"/>
          <w:color w:val="333333"/>
          <w:spacing w:val="0"/>
          <w:sz w:val="24"/>
          <w:szCs w:val="24"/>
          <w:u w:val="none"/>
          <w:bdr w:val="none" w:color="auto" w:sz="0" w:space="0"/>
          <w:shd w:val="clear" w:fill="FAFAFA"/>
        </w:rPr>
        <w:fldChar w:fldCharType="separate"/>
      </w:r>
      <w:r>
        <w:rPr>
          <w:rStyle w:val="6"/>
          <w:rFonts w:hint="eastAsia" w:ascii="宋体" w:hAnsi="宋体" w:eastAsia="宋体" w:cs="宋体"/>
          <w:b w:val="0"/>
          <w:i w:val="0"/>
          <w:caps w:val="0"/>
          <w:color w:val="333333"/>
          <w:spacing w:val="0"/>
          <w:sz w:val="24"/>
          <w:szCs w:val="24"/>
          <w:u w:val="none"/>
          <w:bdr w:val="none" w:color="auto" w:sz="0" w:space="0"/>
          <w:shd w:val="clear" w:fill="FAFAFA"/>
        </w:rPr>
        <w:t>http://yz.scnu.edu.cn/</w:t>
      </w:r>
      <w:r>
        <w:rPr>
          <w:rFonts w:hint="eastAsia" w:ascii="宋体" w:hAnsi="宋体" w:eastAsia="宋体" w:cs="宋体"/>
          <w:b w:val="0"/>
          <w:i w:val="0"/>
          <w:caps w:val="0"/>
          <w:color w:val="333333"/>
          <w:spacing w:val="0"/>
          <w:sz w:val="24"/>
          <w:szCs w:val="24"/>
          <w:u w:val="none"/>
          <w:bdr w:val="none" w:color="auto" w:sz="0" w:space="0"/>
          <w:shd w:val="clear" w:fill="FAFAFA"/>
        </w:rPr>
        <w:fldChar w:fldCharType="end"/>
      </w:r>
      <w:r>
        <w:rPr>
          <w:rFonts w:hint="eastAsia" w:ascii="宋体" w:hAnsi="宋体" w:eastAsia="宋体" w:cs="宋体"/>
          <w:b w:val="0"/>
          <w:i w:val="0"/>
          <w:caps w:val="0"/>
          <w:color w:val="000000"/>
          <w:spacing w:val="0"/>
          <w:sz w:val="24"/>
          <w:szCs w:val="24"/>
          <w:bdr w:val="none" w:color="auto" w:sz="0" w:space="0"/>
          <w:shd w:val="clear" w:fill="FAFAF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Style w:val="5"/>
          <w:rFonts w:hint="eastAsia" w:ascii="宋体" w:hAnsi="宋体" w:eastAsia="宋体" w:cs="宋体"/>
          <w:i w:val="0"/>
          <w:caps w:val="0"/>
          <w:color w:val="000000"/>
          <w:spacing w:val="0"/>
          <w:sz w:val="24"/>
          <w:szCs w:val="24"/>
          <w:bdr w:val="none" w:color="auto" w:sz="0" w:space="0"/>
          <w:shd w:val="clear" w:fill="FAFAFA"/>
        </w:rPr>
        <w:t>五、其他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新生应按时报到。不能按时报到者，须有正当理由和有关证明，并向招生单位请假。无故逾期2周不报到者，取消入学资格。应届本科毕业生及自学考试和网络教育届时可毕业本科生考生，入学时（9月1日前）未取得国家承认的本科毕业证书者，取消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65"/>
        <w:rPr>
          <w:rFonts w:hint="default" w:ascii="Helvetica Neue" w:hAnsi="Helvetica Neue" w:eastAsia="Helvetica Neue" w:cs="Helvetica Neue"/>
          <w:b w:val="0"/>
          <w:i w:val="0"/>
          <w:caps w:val="0"/>
          <w:color w:val="000000"/>
          <w:spacing w:val="0"/>
          <w:sz w:val="18"/>
          <w:szCs w:val="18"/>
        </w:rPr>
      </w:pPr>
      <w:r>
        <w:rPr>
          <w:rStyle w:val="5"/>
          <w:rFonts w:hint="default" w:ascii="Helvetica Neue" w:hAnsi="Helvetica Neue" w:eastAsia="Helvetica Neue" w:cs="Helvetica Neue"/>
          <w:i w:val="0"/>
          <w:caps w:val="0"/>
          <w:color w:val="000000"/>
          <w:spacing w:val="0"/>
          <w:sz w:val="18"/>
          <w:szCs w:val="18"/>
          <w:bdr w:val="none" w:color="auto" w:sz="0" w:space="0"/>
          <w:shd w:val="clear" w:fill="FFFFFF"/>
        </w:rPr>
        <w:t>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65"/>
        <w:jc w:val="left"/>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1.咨询电话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jc w:val="left"/>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环境研究院 020—39311270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jc w:val="left"/>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网址：http://seri.scnu.edu.cn/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jc w:val="left"/>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学校招生考试处：020—85213863      传 真：020—85213484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jc w:val="left"/>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网址：</w:t>
      </w:r>
      <w:r>
        <w:rPr>
          <w:rFonts w:hint="eastAsia" w:ascii="宋体" w:hAnsi="宋体" w:eastAsia="宋体" w:cs="宋体"/>
          <w:b w:val="0"/>
          <w:i w:val="0"/>
          <w:caps w:val="0"/>
          <w:color w:val="333333"/>
          <w:spacing w:val="0"/>
          <w:sz w:val="24"/>
          <w:szCs w:val="24"/>
          <w:u w:val="none"/>
          <w:bdr w:val="none" w:color="auto" w:sz="0" w:space="0"/>
          <w:shd w:val="clear" w:fill="FAFAFA"/>
        </w:rPr>
        <w:fldChar w:fldCharType="begin"/>
      </w:r>
      <w:r>
        <w:rPr>
          <w:rFonts w:hint="eastAsia" w:ascii="宋体" w:hAnsi="宋体" w:eastAsia="宋体" w:cs="宋体"/>
          <w:b w:val="0"/>
          <w:i w:val="0"/>
          <w:caps w:val="0"/>
          <w:color w:val="333333"/>
          <w:spacing w:val="0"/>
          <w:sz w:val="24"/>
          <w:szCs w:val="24"/>
          <w:u w:val="none"/>
          <w:bdr w:val="none" w:color="auto" w:sz="0" w:space="0"/>
          <w:shd w:val="clear" w:fill="FAFAFA"/>
        </w:rPr>
        <w:instrText xml:space="preserve"> HYPERLINK "http://zkc.scnu.edu.cn/" </w:instrText>
      </w:r>
      <w:r>
        <w:rPr>
          <w:rFonts w:hint="eastAsia" w:ascii="宋体" w:hAnsi="宋体" w:eastAsia="宋体" w:cs="宋体"/>
          <w:b w:val="0"/>
          <w:i w:val="0"/>
          <w:caps w:val="0"/>
          <w:color w:val="333333"/>
          <w:spacing w:val="0"/>
          <w:sz w:val="24"/>
          <w:szCs w:val="24"/>
          <w:u w:val="none"/>
          <w:bdr w:val="none" w:color="auto" w:sz="0" w:space="0"/>
          <w:shd w:val="clear" w:fill="FAFAFA"/>
        </w:rPr>
        <w:fldChar w:fldCharType="separate"/>
      </w:r>
      <w:r>
        <w:rPr>
          <w:rStyle w:val="6"/>
          <w:rFonts w:hint="eastAsia" w:ascii="宋体" w:hAnsi="宋体" w:eastAsia="宋体" w:cs="宋体"/>
          <w:b w:val="0"/>
          <w:i w:val="0"/>
          <w:caps w:val="0"/>
          <w:color w:val="auto"/>
          <w:spacing w:val="0"/>
          <w:sz w:val="24"/>
          <w:szCs w:val="24"/>
          <w:u w:val="none"/>
          <w:bdr w:val="none" w:color="auto" w:sz="0" w:space="0"/>
          <w:shd w:val="clear" w:fill="FAFAFA"/>
        </w:rPr>
        <w:t>http://zkc.scnu.edu.cn</w:t>
      </w:r>
      <w:r>
        <w:rPr>
          <w:rFonts w:hint="eastAsia" w:ascii="宋体" w:hAnsi="宋体" w:eastAsia="宋体" w:cs="宋体"/>
          <w:b w:val="0"/>
          <w:i w:val="0"/>
          <w:caps w:val="0"/>
          <w:color w:val="333333"/>
          <w:spacing w:val="0"/>
          <w:sz w:val="24"/>
          <w:szCs w:val="24"/>
          <w:u w:val="none"/>
          <w:bdr w:val="none" w:color="auto" w:sz="0" w:space="0"/>
          <w:shd w:val="clear" w:fill="FAFAFA"/>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jc w:val="left"/>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2.招生监督电话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jc w:val="left"/>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纪检监察处：020—85211016        传 真：020—85211015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jc w:val="left"/>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电子邮箱：hs801@scnu.edu.cn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jc w:val="left"/>
        <w:rPr>
          <w:rFonts w:hint="default" w:ascii="Helvetica Neue" w:hAnsi="Helvetica Neue" w:eastAsia="Helvetica Neue" w:cs="Helvetica Neue"/>
          <w:b w:val="0"/>
          <w:i w:val="0"/>
          <w:caps w:val="0"/>
          <w:color w:val="000000"/>
          <w:spacing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480" w:right="0" w:firstLine="4800"/>
        <w:jc w:val="right"/>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环境研究院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480" w:right="0" w:firstLine="480"/>
        <w:jc w:val="right"/>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                                  2018年3月23日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附：环境研究院2018年全日制第一志愿硕士复试名单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0"/>
        <w:jc w:val="center"/>
        <w:rPr>
          <w:rFonts w:hint="default" w:ascii="Helvetica Neue" w:hAnsi="Helvetica Neue" w:eastAsia="Helvetica Neue" w:cs="Helvetica Neue"/>
          <w:b w:val="0"/>
          <w:i w:val="0"/>
          <w:caps w:val="0"/>
          <w:color w:val="000000"/>
          <w:spacing w:val="0"/>
          <w:sz w:val="18"/>
          <w:szCs w:val="18"/>
        </w:rPr>
      </w:pPr>
      <w:r>
        <w:rPr>
          <w:rStyle w:val="5"/>
          <w:rFonts w:hint="default" w:ascii="Helvetica Neue" w:hAnsi="Helvetica Neue" w:eastAsia="Helvetica Neue" w:cs="Helvetica Neue"/>
          <w:i w:val="0"/>
          <w:caps w:val="0"/>
          <w:color w:val="000000"/>
          <w:spacing w:val="0"/>
          <w:sz w:val="31"/>
          <w:szCs w:val="31"/>
          <w:bdr w:val="none" w:color="auto" w:sz="0" w:space="0"/>
          <w:shd w:val="clear" w:fill="FAFAFA"/>
        </w:rPr>
        <w:t>2018</w:t>
      </w:r>
      <w:r>
        <w:rPr>
          <w:rStyle w:val="5"/>
          <w:rFonts w:hint="eastAsia" w:ascii="宋体" w:hAnsi="宋体" w:eastAsia="宋体" w:cs="宋体"/>
          <w:i w:val="0"/>
          <w:caps w:val="0"/>
          <w:color w:val="000000"/>
          <w:spacing w:val="0"/>
          <w:sz w:val="31"/>
          <w:szCs w:val="31"/>
          <w:bdr w:val="none" w:color="auto" w:sz="0" w:space="0"/>
          <w:shd w:val="clear" w:fill="FAFAFA"/>
        </w:rPr>
        <w:t>年环境研究院全日制硕士研究生复试名单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0"/>
        <w:rPr>
          <w:rFonts w:hint="default" w:ascii="Helvetica Neue" w:hAnsi="Helvetica Neue" w:eastAsia="Helvetica Neue" w:cs="Helvetica Neue"/>
          <w:b w:val="0"/>
          <w:i w:val="0"/>
          <w:caps w:val="0"/>
          <w:color w:val="000000"/>
          <w:spacing w:val="0"/>
          <w:sz w:val="18"/>
          <w:szCs w:val="18"/>
        </w:rPr>
      </w:pPr>
      <w:r>
        <w:rPr>
          <w:rStyle w:val="5"/>
          <w:rFonts w:hint="default" w:ascii="Helvetica Neue" w:hAnsi="Helvetica Neue" w:eastAsia="Helvetica Neue" w:cs="Helvetica Neue"/>
          <w:i w:val="0"/>
          <w:caps w:val="0"/>
          <w:color w:val="000000"/>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0"/>
        <w:rPr>
          <w:rFonts w:hint="default" w:ascii="Helvetica Neue" w:hAnsi="Helvetica Neue" w:eastAsia="Helvetica Neue" w:cs="Helvetica Neue"/>
          <w:b w:val="0"/>
          <w:i w:val="0"/>
          <w:caps w:val="0"/>
          <w:color w:val="000000"/>
          <w:spacing w:val="0"/>
          <w:sz w:val="18"/>
          <w:szCs w:val="18"/>
        </w:rPr>
      </w:pPr>
      <w:r>
        <w:rPr>
          <w:rStyle w:val="5"/>
          <w:rFonts w:hint="eastAsia" w:ascii="宋体" w:hAnsi="宋体" w:eastAsia="宋体" w:cs="宋体"/>
          <w:i w:val="0"/>
          <w:caps w:val="0"/>
          <w:color w:val="000000"/>
          <w:spacing w:val="0"/>
          <w:sz w:val="24"/>
          <w:szCs w:val="24"/>
          <w:bdr w:val="none" w:color="auto" w:sz="0" w:space="0"/>
          <w:shd w:val="clear" w:fill="FAFAFA"/>
        </w:rPr>
        <w:t>一、各专业招生人数及推免生人数</w:t>
      </w:r>
    </w:p>
    <w:tbl>
      <w:tblPr>
        <w:tblW w:w="6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Layout w:type="fixed"/>
        <w:tblCellMar>
          <w:top w:w="0" w:type="dxa"/>
          <w:left w:w="0" w:type="dxa"/>
          <w:bottom w:w="0" w:type="dxa"/>
          <w:right w:w="0" w:type="dxa"/>
        </w:tblCellMar>
      </w:tblPr>
      <w:tblGrid>
        <w:gridCol w:w="810"/>
        <w:gridCol w:w="1425"/>
        <w:gridCol w:w="279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Layout w:type="fixed"/>
          <w:tblCellMar>
            <w:top w:w="0" w:type="dxa"/>
            <w:left w:w="0" w:type="dxa"/>
            <w:bottom w:w="0" w:type="dxa"/>
            <w:right w:w="0" w:type="dxa"/>
          </w:tblCellMar>
        </w:tblPrEx>
        <w:tc>
          <w:tcPr>
            <w:tcW w:w="810" w:type="dxa"/>
            <w:tcBorders>
              <w:top w:val="single" w:color="auto" w:sz="6" w:space="0"/>
              <w:left w:val="single" w:color="auto" w:sz="6" w:space="0"/>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序号</w:t>
            </w:r>
          </w:p>
        </w:tc>
        <w:tc>
          <w:tcPr>
            <w:tcW w:w="1425" w:type="dxa"/>
            <w:tcBorders>
              <w:top w:val="single" w:color="auto" w:sz="6" w:space="0"/>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专业代码</w:t>
            </w:r>
          </w:p>
        </w:tc>
        <w:tc>
          <w:tcPr>
            <w:tcW w:w="2790" w:type="dxa"/>
            <w:tcBorders>
              <w:top w:val="single" w:color="auto" w:sz="6" w:space="0"/>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专业名称</w:t>
            </w:r>
          </w:p>
        </w:tc>
        <w:tc>
          <w:tcPr>
            <w:tcW w:w="1200" w:type="dxa"/>
            <w:tcBorders>
              <w:top w:val="single" w:color="auto" w:sz="6" w:space="0"/>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招生人数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1</w:t>
            </w:r>
          </w:p>
        </w:tc>
        <w:tc>
          <w:tcPr>
            <w:tcW w:w="1425"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083000</w:t>
            </w:r>
          </w:p>
        </w:tc>
        <w:tc>
          <w:tcPr>
            <w:tcW w:w="2790"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环境科学与工程</w:t>
            </w:r>
          </w:p>
        </w:tc>
        <w:tc>
          <w:tcPr>
            <w:tcW w:w="1200" w:type="dxa"/>
            <w:vMerge w:val="restart"/>
            <w:tcBorders>
              <w:top w:val="nil"/>
              <w:left w:val="nil"/>
              <w:bottom w:val="single" w:color="auto" w:sz="6" w:space="0"/>
              <w:right w:val="single" w:color="auto" w:sz="6" w:space="0"/>
            </w:tcBorders>
            <w:shd w:val="clear" w:color="auto" w:fill="FAFAFA"/>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2</w:t>
            </w:r>
          </w:p>
        </w:tc>
        <w:tc>
          <w:tcPr>
            <w:tcW w:w="1425"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070503</w:t>
            </w:r>
          </w:p>
        </w:tc>
        <w:tc>
          <w:tcPr>
            <w:tcW w:w="2790"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地图学与地理信息系统</w:t>
            </w:r>
          </w:p>
        </w:tc>
        <w:tc>
          <w:tcPr>
            <w:tcW w:w="1200" w:type="dxa"/>
            <w:vMerge w:val="continue"/>
            <w:tcBorders>
              <w:top w:val="nil"/>
              <w:left w:val="nil"/>
              <w:bottom w:val="single" w:color="auto" w:sz="6" w:space="0"/>
              <w:right w:val="single" w:color="auto" w:sz="6" w:space="0"/>
            </w:tcBorders>
            <w:shd w:val="clear" w:color="auto" w:fill="FAFAFA"/>
            <w:tcMar>
              <w:left w:w="105" w:type="dxa"/>
              <w:right w:w="105" w:type="dxa"/>
            </w:tcMar>
            <w:vAlign w:val="center"/>
          </w:tcPr>
          <w:p>
            <w:pPr>
              <w:rPr>
                <w:rFonts w:hint="default" w:ascii="Helvetica Neue" w:hAnsi="Helvetica Neue" w:eastAsia="Helvetica Neue" w:cs="Helvetica Neue"/>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Layout w:type="fixed"/>
          <w:tblCellMar>
            <w:top w:w="0" w:type="dxa"/>
            <w:left w:w="0" w:type="dxa"/>
            <w:bottom w:w="0" w:type="dxa"/>
            <w:right w:w="0" w:type="dxa"/>
          </w:tblCellMar>
        </w:tblPrEx>
        <w:tc>
          <w:tcPr>
            <w:tcW w:w="810" w:type="dxa"/>
            <w:tcBorders>
              <w:top w:val="nil"/>
              <w:left w:val="single" w:color="auto" w:sz="6" w:space="0"/>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3</w:t>
            </w:r>
          </w:p>
        </w:tc>
        <w:tc>
          <w:tcPr>
            <w:tcW w:w="1425"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071300</w:t>
            </w:r>
          </w:p>
        </w:tc>
        <w:tc>
          <w:tcPr>
            <w:tcW w:w="2790"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生态学</w:t>
            </w:r>
          </w:p>
        </w:tc>
        <w:tc>
          <w:tcPr>
            <w:tcW w:w="1200" w:type="dxa"/>
            <w:vMerge w:val="continue"/>
            <w:tcBorders>
              <w:top w:val="nil"/>
              <w:left w:val="nil"/>
              <w:bottom w:val="single" w:color="auto" w:sz="6" w:space="0"/>
              <w:right w:val="single" w:color="auto" w:sz="6" w:space="0"/>
            </w:tcBorders>
            <w:shd w:val="clear" w:color="auto" w:fill="FAFAFA"/>
            <w:tcMar>
              <w:left w:w="105" w:type="dxa"/>
              <w:right w:w="105" w:type="dxa"/>
            </w:tcMar>
            <w:vAlign w:val="center"/>
          </w:tcPr>
          <w:p>
            <w:pPr>
              <w:rPr>
                <w:rFonts w:hint="default" w:ascii="Helvetica Neue" w:hAnsi="Helvetica Neue" w:eastAsia="Helvetica Neue" w:cs="Helvetica Neue"/>
                <w:b w:val="0"/>
                <w:i w:val="0"/>
                <w:caps w:val="0"/>
                <w:color w:val="000000"/>
                <w:spacing w:val="0"/>
                <w:sz w:val="18"/>
                <w:szCs w:val="1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0"/>
        <w:rPr>
          <w:rFonts w:hint="default" w:ascii="Helvetica Neue" w:hAnsi="Helvetica Neue" w:eastAsia="Helvetica Neue" w:cs="Helvetica Neue"/>
          <w:b w:val="0"/>
          <w:i w:val="0"/>
          <w:caps w:val="0"/>
          <w:color w:val="000000"/>
          <w:spacing w:val="0"/>
          <w:sz w:val="18"/>
          <w:szCs w:val="18"/>
        </w:rPr>
      </w:pPr>
      <w:r>
        <w:rPr>
          <w:rStyle w:val="5"/>
          <w:rFonts w:hint="default" w:ascii="Helvetica Neue" w:hAnsi="Helvetica Neue" w:eastAsia="Helvetica Neue" w:cs="Helvetica Neue"/>
          <w:i w:val="0"/>
          <w:caps w:val="0"/>
          <w:color w:val="000000"/>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0"/>
        <w:rPr>
          <w:rFonts w:hint="default" w:ascii="Helvetica Neue" w:hAnsi="Helvetica Neue" w:eastAsia="Helvetica Neue" w:cs="Helvetica Neue"/>
          <w:b w:val="0"/>
          <w:i w:val="0"/>
          <w:caps w:val="0"/>
          <w:color w:val="000000"/>
          <w:spacing w:val="0"/>
          <w:sz w:val="18"/>
          <w:szCs w:val="18"/>
        </w:rPr>
      </w:pPr>
      <w:r>
        <w:rPr>
          <w:rStyle w:val="5"/>
          <w:rFonts w:hint="eastAsia" w:ascii="宋体" w:hAnsi="宋体" w:eastAsia="宋体" w:cs="宋体"/>
          <w:i w:val="0"/>
          <w:caps w:val="0"/>
          <w:color w:val="000000"/>
          <w:spacing w:val="0"/>
          <w:sz w:val="24"/>
          <w:szCs w:val="24"/>
          <w:bdr w:val="none" w:color="auto" w:sz="0" w:space="0"/>
          <w:shd w:val="clear" w:fill="FAFAFA"/>
        </w:rPr>
        <w:t>二、复试名单（第一志愿）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0"/>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按照差额比例，确定第一志愿考生复试名单如下（按初试成绩由高到低排列）：</w:t>
      </w:r>
    </w:p>
    <w:tbl>
      <w:tblPr>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Layout w:type="fixed"/>
        <w:tblCellMar>
          <w:top w:w="0" w:type="dxa"/>
          <w:left w:w="0" w:type="dxa"/>
          <w:bottom w:w="0" w:type="dxa"/>
          <w:right w:w="0" w:type="dxa"/>
        </w:tblCellMar>
      </w:tblPr>
      <w:tblGrid>
        <w:gridCol w:w="777"/>
        <w:gridCol w:w="1503"/>
        <w:gridCol w:w="1635"/>
        <w:gridCol w:w="2841"/>
        <w:gridCol w:w="1224"/>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77" w:type="dxa"/>
            <w:tcBorders>
              <w:top w:val="single" w:color="auto" w:sz="6" w:space="0"/>
              <w:left w:val="single" w:color="auto" w:sz="6" w:space="0"/>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eastAsia" w:ascii="宋体" w:hAnsi="宋体" w:eastAsia="宋体" w:cs="宋体"/>
                <w:b w:val="0"/>
                <w:i w:val="0"/>
                <w:caps w:val="0"/>
                <w:color w:val="000000"/>
                <w:spacing w:val="0"/>
                <w:sz w:val="24"/>
                <w:szCs w:val="24"/>
                <w:bdr w:val="none" w:color="auto" w:sz="0" w:space="0"/>
              </w:rPr>
              <w:t>序号</w:t>
            </w:r>
          </w:p>
        </w:tc>
        <w:tc>
          <w:tcPr>
            <w:tcW w:w="1503" w:type="dxa"/>
            <w:tcBorders>
              <w:top w:val="single" w:color="auto" w:sz="6" w:space="0"/>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专业代码</w:t>
            </w:r>
          </w:p>
        </w:tc>
        <w:tc>
          <w:tcPr>
            <w:tcW w:w="1635" w:type="dxa"/>
            <w:tcBorders>
              <w:top w:val="single" w:color="auto" w:sz="6" w:space="0"/>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专业名称</w:t>
            </w:r>
          </w:p>
        </w:tc>
        <w:tc>
          <w:tcPr>
            <w:tcW w:w="2841" w:type="dxa"/>
            <w:tcBorders>
              <w:top w:val="single" w:color="auto" w:sz="6" w:space="0"/>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考生编号</w:t>
            </w:r>
          </w:p>
        </w:tc>
        <w:tc>
          <w:tcPr>
            <w:tcW w:w="1224" w:type="dxa"/>
            <w:tcBorders>
              <w:top w:val="single" w:color="auto" w:sz="6" w:space="0"/>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考生姓名</w:t>
            </w:r>
          </w:p>
        </w:tc>
        <w:tc>
          <w:tcPr>
            <w:tcW w:w="1230" w:type="dxa"/>
            <w:tcBorders>
              <w:top w:val="single" w:color="auto" w:sz="6" w:space="0"/>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AFAFA"/>
          <w:tblLayout w:type="fixed"/>
          <w:tblCellMar>
            <w:top w:w="0" w:type="dxa"/>
            <w:left w:w="0" w:type="dxa"/>
            <w:bottom w:w="0" w:type="dxa"/>
            <w:right w:w="0" w:type="dxa"/>
          </w:tblCellMar>
        </w:tblPrEx>
        <w:tc>
          <w:tcPr>
            <w:tcW w:w="777" w:type="dxa"/>
            <w:tcBorders>
              <w:top w:val="nil"/>
              <w:left w:val="single" w:color="auto" w:sz="6" w:space="0"/>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Helvetica Neue" w:hAnsi="Helvetica Neue" w:eastAsia="Helvetica Neue" w:cs="Helvetica Neue"/>
                <w:b w:val="0"/>
                <w:i w:val="0"/>
                <w:caps w:val="0"/>
                <w:color w:val="000000"/>
                <w:spacing w:val="0"/>
                <w:sz w:val="24"/>
                <w:szCs w:val="24"/>
                <w:bdr w:val="none" w:color="auto" w:sz="0" w:space="0"/>
              </w:rPr>
              <w:t>1</w:t>
            </w:r>
          </w:p>
        </w:tc>
        <w:tc>
          <w:tcPr>
            <w:tcW w:w="1503"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083000</w:t>
            </w:r>
          </w:p>
        </w:tc>
        <w:tc>
          <w:tcPr>
            <w:tcW w:w="1635"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环境科学与工程</w:t>
            </w:r>
          </w:p>
        </w:tc>
        <w:tc>
          <w:tcPr>
            <w:tcW w:w="2841"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105748000008980</w:t>
            </w:r>
          </w:p>
        </w:tc>
        <w:tc>
          <w:tcPr>
            <w:tcW w:w="1224"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廖梓聪</w:t>
            </w:r>
          </w:p>
        </w:tc>
        <w:tc>
          <w:tcPr>
            <w:tcW w:w="1230"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77" w:type="dxa"/>
            <w:tcBorders>
              <w:top w:val="nil"/>
              <w:left w:val="single" w:color="auto" w:sz="6" w:space="0"/>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pPr>
            <w:r>
              <w:rPr>
                <w:rFonts w:hint="default" w:ascii="Helvetica Neue" w:hAnsi="Helvetica Neue" w:eastAsia="Helvetica Neue" w:cs="Helvetica Neue"/>
                <w:b w:val="0"/>
                <w:i w:val="0"/>
                <w:caps w:val="0"/>
                <w:color w:val="000000"/>
                <w:spacing w:val="0"/>
                <w:sz w:val="24"/>
                <w:szCs w:val="24"/>
                <w:bdr w:val="none" w:color="auto" w:sz="0" w:space="0"/>
              </w:rPr>
              <w:t>2</w:t>
            </w:r>
          </w:p>
        </w:tc>
        <w:tc>
          <w:tcPr>
            <w:tcW w:w="1503"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083000</w:t>
            </w:r>
          </w:p>
        </w:tc>
        <w:tc>
          <w:tcPr>
            <w:tcW w:w="1635"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环境科学与工程</w:t>
            </w:r>
          </w:p>
        </w:tc>
        <w:tc>
          <w:tcPr>
            <w:tcW w:w="2841"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105748000008970</w:t>
            </w:r>
          </w:p>
        </w:tc>
        <w:tc>
          <w:tcPr>
            <w:tcW w:w="1224"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eastAsia" w:ascii="宋体" w:hAnsi="宋体" w:eastAsia="宋体" w:cs="宋体"/>
                <w:b w:val="0"/>
                <w:i w:val="0"/>
                <w:caps w:val="0"/>
                <w:color w:val="000000"/>
                <w:spacing w:val="0"/>
                <w:sz w:val="24"/>
                <w:szCs w:val="24"/>
                <w:bdr w:val="none" w:color="auto" w:sz="0" w:space="0"/>
              </w:rPr>
              <w:t>黄剑</w:t>
            </w:r>
          </w:p>
        </w:tc>
        <w:tc>
          <w:tcPr>
            <w:tcW w:w="1230" w:type="dxa"/>
            <w:tcBorders>
              <w:top w:val="nil"/>
              <w:left w:val="nil"/>
              <w:bottom w:val="single" w:color="auto" w:sz="6" w:space="0"/>
              <w:right w:val="single" w:color="auto" w:sz="6" w:space="0"/>
            </w:tcBorders>
            <w:shd w:val="clear" w:color="auto" w:fill="FAFAFA"/>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pPr>
            <w:r>
              <w:rPr>
                <w:rFonts w:hint="default" w:ascii="Helvetica Neue" w:hAnsi="Helvetica Neue" w:eastAsia="Helvetica Neue" w:cs="Helvetica Neue"/>
                <w:b w:val="0"/>
                <w:i w:val="0"/>
                <w:caps w:val="0"/>
                <w:color w:val="000000"/>
                <w:spacing w:val="0"/>
                <w:sz w:val="24"/>
                <w:szCs w:val="24"/>
                <w:bdr w:val="none" w:color="auto" w:sz="0" w:space="0"/>
              </w:rPr>
              <w:t>278</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5400"/>
        <w:rPr>
          <w:rFonts w:hint="default" w:ascii="Helvetica Neue" w:hAnsi="Helvetica Neue" w:eastAsia="Helvetica Neue" w:cs="Helvetica Neue"/>
          <w:b w:val="0"/>
          <w:i w:val="0"/>
          <w:caps w:val="0"/>
          <w:color w:val="000000"/>
          <w:spacing w:val="0"/>
          <w:sz w:val="18"/>
          <w:szCs w:val="18"/>
        </w:rPr>
      </w:pPr>
      <w:r>
        <w:rPr>
          <w:rFonts w:hint="default" w:ascii="Helvetica Neue" w:hAnsi="Helvetica Neue" w:eastAsia="Helvetica Neue" w:cs="Helvetica Neue"/>
          <w:b w:val="0"/>
          <w:i w:val="0"/>
          <w:caps w:val="0"/>
          <w:color w:val="000000"/>
          <w:spacing w:val="0"/>
          <w:sz w:val="24"/>
          <w:szCs w:val="24"/>
          <w:bdr w:val="none" w:color="auto" w:sz="0" w:space="0"/>
          <w:shd w:val="clear" w:fill="FAFAF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5400"/>
        <w:jc w:val="right"/>
        <w:rPr>
          <w:rFonts w:hint="default" w:ascii="Helvetica Neue" w:hAnsi="Helvetica Neue" w:eastAsia="Helvetica Neue" w:cs="Helvetica Neue"/>
          <w:b w:val="0"/>
          <w:i w:val="0"/>
          <w:caps w:val="0"/>
          <w:color w:val="000000"/>
          <w:spacing w:val="0"/>
          <w:sz w:val="18"/>
          <w:szCs w:val="18"/>
        </w:rPr>
      </w:pPr>
      <w:r>
        <w:rPr>
          <w:rFonts w:hint="eastAsia" w:ascii="宋体" w:hAnsi="宋体" w:eastAsia="宋体" w:cs="宋体"/>
          <w:b w:val="0"/>
          <w:i w:val="0"/>
          <w:caps w:val="0"/>
          <w:color w:val="000000"/>
          <w:spacing w:val="0"/>
          <w:sz w:val="24"/>
          <w:szCs w:val="24"/>
          <w:bdr w:val="none" w:color="auto" w:sz="0" w:space="0"/>
          <w:shd w:val="clear" w:fill="FAFAFA"/>
        </w:rPr>
        <w:t>环境研究院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70" w:lineRule="atLeast"/>
        <w:ind w:left="0" w:right="0" w:firstLine="480"/>
        <w:jc w:val="right"/>
        <w:rPr>
          <w:rFonts w:hint="default" w:ascii="Helvetica Neue" w:hAnsi="Helvetica Neue" w:eastAsia="Helvetica Neue" w:cs="Helvetica Neue"/>
          <w:b w:val="0"/>
          <w:i w:val="0"/>
          <w:caps w:val="0"/>
          <w:color w:val="000000"/>
          <w:spacing w:val="0"/>
          <w:sz w:val="18"/>
          <w:szCs w:val="18"/>
        </w:rPr>
      </w:pPr>
      <w:r>
        <w:rPr>
          <w:rFonts w:hint="default" w:ascii="Helvetica Neue" w:hAnsi="Helvetica Neue" w:eastAsia="Helvetica Neue" w:cs="Helvetica Neue"/>
          <w:b w:val="0"/>
          <w:i w:val="0"/>
          <w:caps w:val="0"/>
          <w:color w:val="000000"/>
          <w:spacing w:val="0"/>
          <w:sz w:val="24"/>
          <w:szCs w:val="24"/>
          <w:bdr w:val="none" w:color="auto" w:sz="0" w:space="0"/>
          <w:shd w:val="clear" w:fill="FAFAFA"/>
        </w:rPr>
        <w:t>                                        2018</w:t>
      </w:r>
      <w:r>
        <w:rPr>
          <w:rFonts w:hint="eastAsia" w:ascii="宋体" w:hAnsi="宋体" w:eastAsia="宋体" w:cs="宋体"/>
          <w:b w:val="0"/>
          <w:i w:val="0"/>
          <w:caps w:val="0"/>
          <w:color w:val="000000"/>
          <w:spacing w:val="0"/>
          <w:sz w:val="24"/>
          <w:szCs w:val="24"/>
          <w:bdr w:val="none" w:color="auto" w:sz="0" w:space="0"/>
          <w:shd w:val="clear" w:fill="FAFAFA"/>
        </w:rPr>
        <w:t>年</w:t>
      </w:r>
      <w:r>
        <w:rPr>
          <w:rFonts w:hint="default" w:ascii="Helvetica Neue" w:hAnsi="Helvetica Neue" w:eastAsia="Helvetica Neue" w:cs="Helvetica Neue"/>
          <w:b w:val="0"/>
          <w:i w:val="0"/>
          <w:caps w:val="0"/>
          <w:color w:val="000000"/>
          <w:spacing w:val="0"/>
          <w:sz w:val="24"/>
          <w:szCs w:val="24"/>
          <w:bdr w:val="none" w:color="auto" w:sz="0" w:space="0"/>
          <w:shd w:val="clear" w:fill="FAFAFA"/>
        </w:rPr>
        <w:t> 3 </w:t>
      </w:r>
      <w:r>
        <w:rPr>
          <w:rFonts w:hint="eastAsia" w:ascii="宋体" w:hAnsi="宋体" w:eastAsia="宋体" w:cs="宋体"/>
          <w:b w:val="0"/>
          <w:i w:val="0"/>
          <w:caps w:val="0"/>
          <w:color w:val="000000"/>
          <w:spacing w:val="0"/>
          <w:sz w:val="24"/>
          <w:szCs w:val="24"/>
          <w:bdr w:val="none" w:color="auto" w:sz="0" w:space="0"/>
          <w:shd w:val="clear" w:fill="FAFAFA"/>
        </w:rPr>
        <w:t>月</w:t>
      </w:r>
      <w:r>
        <w:rPr>
          <w:rFonts w:hint="default" w:ascii="Helvetica Neue" w:hAnsi="Helvetica Neue" w:eastAsia="Helvetica Neue" w:cs="Helvetica Neue"/>
          <w:b w:val="0"/>
          <w:i w:val="0"/>
          <w:caps w:val="0"/>
          <w:color w:val="000000"/>
          <w:spacing w:val="0"/>
          <w:sz w:val="24"/>
          <w:szCs w:val="24"/>
          <w:bdr w:val="none" w:color="auto" w:sz="0" w:space="0"/>
          <w:shd w:val="clear" w:fill="FAFAFA"/>
        </w:rPr>
        <w:t> 23 </w:t>
      </w:r>
      <w:r>
        <w:rPr>
          <w:rFonts w:hint="eastAsia" w:ascii="宋体" w:hAnsi="宋体" w:eastAsia="宋体" w:cs="宋体"/>
          <w:b w:val="0"/>
          <w:i w:val="0"/>
          <w:caps w:val="0"/>
          <w:color w:val="000000"/>
          <w:spacing w:val="0"/>
          <w:sz w:val="24"/>
          <w:szCs w:val="24"/>
          <w:bdr w:val="none" w:color="auto" w:sz="0" w:space="0"/>
          <w:shd w:val="clear" w:fill="FAFAFA"/>
        </w:rPr>
        <w:t>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A13A0"/>
    <w:rsid w:val="618A13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2018-12-14T03:58:00Z</dcterms:created>
  <dc:creator>Lm</dc:creator>
  <cp:lastModifiedBy>Lm</cp:lastModifiedBy>
  <dcterms:modified xsi:type="dcterms:W3CDTF">2018-12-14T03:59:35Z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