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Look w:val="04A0"/>
      </w:tblPr>
      <w:tblGrid>
        <w:gridCol w:w="1808"/>
        <w:gridCol w:w="6714"/>
      </w:tblGrid>
      <w:tr w:rsidR="00D23003" w:rsidTr="00D23003">
        <w:tc>
          <w:tcPr>
            <w:tcW w:w="5000" w:type="pct"/>
            <w:gridSpan w:val="2"/>
          </w:tcPr>
          <w:p w:rsidR="00D23003" w:rsidRDefault="00D23003" w:rsidP="00D23003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hyperlink r:id="rId7" w:history="1">
              <w:r w:rsidRPr="00EC6377">
                <w:rPr>
                  <w:rStyle w:val="a6"/>
                  <w:rFonts w:hint="eastAsia"/>
                </w:rPr>
                <w:t>浙江大学</w:t>
              </w:r>
              <w:r w:rsidRPr="00EC6377">
                <w:rPr>
                  <w:rStyle w:val="a6"/>
                  <w:rFonts w:hint="eastAsia"/>
                </w:rPr>
                <w:t>2018</w:t>
              </w:r>
              <w:r w:rsidRPr="00EC6377">
                <w:rPr>
                  <w:rStyle w:val="a6"/>
                  <w:rFonts w:hint="eastAsia"/>
                </w:rPr>
                <w:t>年硕士研究生（含非全日制）复试分数线的基本要求</w:t>
              </w:r>
            </w:hyperlink>
          </w:p>
          <w:p w:rsidR="00D23003" w:rsidRDefault="0032294A" w:rsidP="00D23003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hyperlink r:id="rId8" w:history="1">
              <w:r w:rsidRPr="0032294A">
                <w:rPr>
                  <w:rStyle w:val="a6"/>
                  <w:rFonts w:hint="eastAsia"/>
                </w:rPr>
                <w:t>浙江大学关于</w:t>
              </w:r>
              <w:r w:rsidRPr="0032294A">
                <w:rPr>
                  <w:rStyle w:val="a6"/>
                  <w:rFonts w:hint="eastAsia"/>
                </w:rPr>
                <w:t>2018</w:t>
              </w:r>
              <w:r w:rsidRPr="0032294A">
                <w:rPr>
                  <w:rStyle w:val="a6"/>
                  <w:rFonts w:hint="eastAsia"/>
                </w:rPr>
                <w:t>年硕士研究生复试体检、资格审查的通知</w:t>
              </w:r>
            </w:hyperlink>
          </w:p>
          <w:p w:rsidR="00637C93" w:rsidRDefault="00637C93" w:rsidP="00D23003">
            <w:pPr>
              <w:pStyle w:val="a7"/>
              <w:numPr>
                <w:ilvl w:val="0"/>
                <w:numId w:val="1"/>
              </w:numPr>
              <w:ind w:firstLineChars="0"/>
            </w:pPr>
            <w:hyperlink r:id="rId9" w:history="1">
              <w:r w:rsidRPr="00637C93">
                <w:rPr>
                  <w:rStyle w:val="a6"/>
                  <w:rFonts w:hint="eastAsia"/>
                </w:rPr>
                <w:t>浙江大学</w:t>
              </w:r>
              <w:r w:rsidRPr="00637C93">
                <w:rPr>
                  <w:rStyle w:val="a6"/>
                  <w:rFonts w:hint="eastAsia"/>
                </w:rPr>
                <w:t>2018</w:t>
              </w:r>
              <w:r w:rsidRPr="00637C93">
                <w:rPr>
                  <w:rStyle w:val="a6"/>
                  <w:rFonts w:hint="eastAsia"/>
                </w:rPr>
                <w:t>年招收港澳台地区研究生复试分数线、复试工作安排及复试名单</w:t>
              </w:r>
            </w:hyperlink>
          </w:p>
        </w:tc>
      </w:tr>
      <w:tr w:rsidR="00D23003" w:rsidTr="00D23003">
        <w:tc>
          <w:tcPr>
            <w:tcW w:w="1061" w:type="pct"/>
          </w:tcPr>
          <w:p w:rsidR="00D23003" w:rsidRDefault="00C45EBA">
            <w:r>
              <w:rPr>
                <w:rFonts w:hint="eastAsia"/>
              </w:rPr>
              <w:t>经济学院</w:t>
            </w:r>
          </w:p>
        </w:tc>
        <w:tc>
          <w:tcPr>
            <w:tcW w:w="3939" w:type="pct"/>
          </w:tcPr>
          <w:p w:rsidR="00D23003" w:rsidRDefault="00C45EBA">
            <w:pPr>
              <w:rPr>
                <w:rFonts w:hint="eastAsia"/>
              </w:rPr>
            </w:pPr>
            <w:hyperlink r:id="rId10" w:history="1">
              <w:r w:rsidRPr="00C45EBA">
                <w:rPr>
                  <w:rStyle w:val="a6"/>
                  <w:rFonts w:hint="eastAsia"/>
                </w:rPr>
                <w:t>浙江大学经济学院</w:t>
              </w:r>
              <w:r w:rsidRPr="00C45EBA">
                <w:rPr>
                  <w:rStyle w:val="a6"/>
                  <w:rFonts w:hint="eastAsia"/>
                </w:rPr>
                <w:t>2018</w:t>
              </w:r>
              <w:r w:rsidRPr="00C45EBA">
                <w:rPr>
                  <w:rStyle w:val="a6"/>
                  <w:rFonts w:hint="eastAsia"/>
                </w:rPr>
                <w:t>年硕士研究生复试方案及复试安排（统考）</w:t>
              </w:r>
            </w:hyperlink>
          </w:p>
          <w:p w:rsidR="00452F88" w:rsidRDefault="00452F88">
            <w:hyperlink r:id="rId11" w:history="1">
              <w:r w:rsidRPr="00452F88">
                <w:rPr>
                  <w:rStyle w:val="a6"/>
                  <w:rFonts w:hint="eastAsia"/>
                </w:rPr>
                <w:t>浙江大学经济学院</w:t>
              </w:r>
              <w:r w:rsidRPr="00452F88">
                <w:rPr>
                  <w:rStyle w:val="a6"/>
                  <w:rFonts w:hint="eastAsia"/>
                </w:rPr>
                <w:t>2018</w:t>
              </w:r>
              <w:r w:rsidRPr="00452F88">
                <w:rPr>
                  <w:rStyle w:val="a6"/>
                  <w:rFonts w:hint="eastAsia"/>
                </w:rPr>
                <w:t>年硕士研究生复试名单</w:t>
              </w:r>
            </w:hyperlink>
          </w:p>
        </w:tc>
      </w:tr>
      <w:tr w:rsidR="00D23003" w:rsidTr="00D23003">
        <w:tc>
          <w:tcPr>
            <w:tcW w:w="1061" w:type="pct"/>
          </w:tcPr>
          <w:p w:rsidR="00D23003" w:rsidRDefault="008E710D">
            <w:r>
              <w:rPr>
                <w:rFonts w:hint="eastAsia"/>
              </w:rPr>
              <w:t>光华法学院</w:t>
            </w:r>
          </w:p>
        </w:tc>
        <w:tc>
          <w:tcPr>
            <w:tcW w:w="3939" w:type="pct"/>
          </w:tcPr>
          <w:p w:rsidR="00D23003" w:rsidRDefault="008E710D">
            <w:pPr>
              <w:rPr>
                <w:rFonts w:hint="eastAsia"/>
              </w:rPr>
            </w:pPr>
            <w:hyperlink r:id="rId12" w:history="1">
              <w:r w:rsidRPr="008E710D">
                <w:rPr>
                  <w:rStyle w:val="a6"/>
                  <w:rFonts w:hint="eastAsia"/>
                </w:rPr>
                <w:t>浙江大学光华法学院</w:t>
              </w:r>
              <w:r w:rsidRPr="008E710D">
                <w:rPr>
                  <w:rStyle w:val="a6"/>
                  <w:rFonts w:hint="eastAsia"/>
                </w:rPr>
                <w:t>2018</w:t>
              </w:r>
              <w:r w:rsidRPr="008E710D">
                <w:rPr>
                  <w:rStyle w:val="a6"/>
                  <w:rFonts w:hint="eastAsia"/>
                </w:rPr>
                <w:t>年硕士研究生复试和录取工作方案</w:t>
              </w:r>
            </w:hyperlink>
          </w:p>
          <w:p w:rsidR="00624343" w:rsidRDefault="00624343">
            <w:pPr>
              <w:rPr>
                <w:rFonts w:hint="eastAsia"/>
              </w:rPr>
            </w:pPr>
            <w:hyperlink r:id="rId13" w:history="1">
              <w:r w:rsidRPr="00624343">
                <w:rPr>
                  <w:rStyle w:val="a6"/>
                  <w:rFonts w:hint="eastAsia"/>
                </w:rPr>
                <w:t>浙江大学光华法学院</w:t>
              </w:r>
              <w:r w:rsidRPr="00624343">
                <w:rPr>
                  <w:rStyle w:val="a6"/>
                  <w:rFonts w:hint="eastAsia"/>
                </w:rPr>
                <w:t>2018</w:t>
              </w:r>
              <w:r w:rsidRPr="00624343">
                <w:rPr>
                  <w:rStyle w:val="a6"/>
                  <w:rFonts w:hint="eastAsia"/>
                </w:rPr>
                <w:t>年硕士研究生复试时间地点安排</w:t>
              </w:r>
            </w:hyperlink>
          </w:p>
          <w:p w:rsidR="00624343" w:rsidRDefault="00624343">
            <w:hyperlink r:id="rId14" w:history="1">
              <w:r w:rsidRPr="00624343">
                <w:rPr>
                  <w:rStyle w:val="a6"/>
                  <w:rFonts w:hint="eastAsia"/>
                </w:rPr>
                <w:t>浙江大学光华法学院</w:t>
              </w:r>
              <w:r w:rsidRPr="00624343">
                <w:rPr>
                  <w:rStyle w:val="a6"/>
                  <w:rFonts w:hint="eastAsia"/>
                </w:rPr>
                <w:t>2018</w:t>
              </w:r>
              <w:r w:rsidRPr="00624343">
                <w:rPr>
                  <w:rStyle w:val="a6"/>
                  <w:rFonts w:hint="eastAsia"/>
                </w:rPr>
                <w:t>年硕士研究生复试资格审查个人陈述面谈分组表</w:t>
              </w:r>
            </w:hyperlink>
          </w:p>
        </w:tc>
      </w:tr>
      <w:tr w:rsidR="00D23003" w:rsidTr="00D23003">
        <w:tc>
          <w:tcPr>
            <w:tcW w:w="1061" w:type="pct"/>
          </w:tcPr>
          <w:p w:rsidR="00D23003" w:rsidRDefault="009866AC">
            <w:r>
              <w:rPr>
                <w:rFonts w:hint="eastAsia"/>
              </w:rPr>
              <w:t>教育学院</w:t>
            </w:r>
          </w:p>
        </w:tc>
        <w:tc>
          <w:tcPr>
            <w:tcW w:w="3939" w:type="pct"/>
          </w:tcPr>
          <w:p w:rsidR="00D23003" w:rsidRDefault="009866AC">
            <w:pPr>
              <w:rPr>
                <w:rFonts w:hint="eastAsia"/>
              </w:rPr>
            </w:pPr>
            <w:hyperlink r:id="rId15" w:history="1">
              <w:r w:rsidRPr="009866AC">
                <w:rPr>
                  <w:rStyle w:val="a6"/>
                  <w:rFonts w:hint="eastAsia"/>
                </w:rPr>
                <w:t>浙江大学教育学院接收</w:t>
              </w:r>
              <w:r w:rsidRPr="009866AC">
                <w:rPr>
                  <w:rStyle w:val="a6"/>
                  <w:rFonts w:hint="eastAsia"/>
                </w:rPr>
                <w:t>2018</w:t>
              </w:r>
              <w:r w:rsidRPr="009866AC">
                <w:rPr>
                  <w:rStyle w:val="a6"/>
                  <w:rFonts w:hint="eastAsia"/>
                </w:rPr>
                <w:t>免试攻读研究生工作实施办法</w:t>
              </w:r>
            </w:hyperlink>
          </w:p>
          <w:p w:rsidR="00A4407F" w:rsidRDefault="00A4407F">
            <w:hyperlink r:id="rId16" w:history="1">
              <w:r w:rsidRPr="00A4407F">
                <w:rPr>
                  <w:rStyle w:val="a6"/>
                  <w:rFonts w:hint="eastAsia"/>
                </w:rPr>
                <w:t>浙江大学教育学院关于硕士研究生招生复试的通知</w:t>
              </w:r>
            </w:hyperlink>
          </w:p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  <w:tr w:rsidR="00D23003" w:rsidTr="00D23003">
        <w:tc>
          <w:tcPr>
            <w:tcW w:w="1061" w:type="pct"/>
          </w:tcPr>
          <w:p w:rsidR="00D23003" w:rsidRDefault="00D23003"/>
        </w:tc>
        <w:tc>
          <w:tcPr>
            <w:tcW w:w="3939" w:type="pct"/>
          </w:tcPr>
          <w:p w:rsidR="00D23003" w:rsidRDefault="00D23003"/>
        </w:tc>
      </w:tr>
    </w:tbl>
    <w:p w:rsidR="00B151B2" w:rsidRDefault="00B151B2"/>
    <w:sectPr w:rsidR="00B1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B2" w:rsidRDefault="00B151B2" w:rsidP="00D23003">
      <w:r>
        <w:separator/>
      </w:r>
    </w:p>
  </w:endnote>
  <w:endnote w:type="continuationSeparator" w:id="1">
    <w:p w:rsidR="00B151B2" w:rsidRDefault="00B151B2" w:rsidP="00D23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B2" w:rsidRDefault="00B151B2" w:rsidP="00D23003">
      <w:r>
        <w:separator/>
      </w:r>
    </w:p>
  </w:footnote>
  <w:footnote w:type="continuationSeparator" w:id="1">
    <w:p w:rsidR="00B151B2" w:rsidRDefault="00B151B2" w:rsidP="00D23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47B"/>
    <w:multiLevelType w:val="hybridMultilevel"/>
    <w:tmpl w:val="871A58AA"/>
    <w:lvl w:ilvl="0" w:tplc="648A8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003"/>
    <w:rsid w:val="0032294A"/>
    <w:rsid w:val="00452F88"/>
    <w:rsid w:val="00624343"/>
    <w:rsid w:val="00637C93"/>
    <w:rsid w:val="008E710D"/>
    <w:rsid w:val="00983F7F"/>
    <w:rsid w:val="009866AC"/>
    <w:rsid w:val="00A4407F"/>
    <w:rsid w:val="00B151B2"/>
    <w:rsid w:val="00C45EBA"/>
    <w:rsid w:val="00D2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0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003"/>
    <w:rPr>
      <w:sz w:val="18"/>
      <w:szCs w:val="18"/>
    </w:rPr>
  </w:style>
  <w:style w:type="table" w:styleId="a5">
    <w:name w:val="Table Grid"/>
    <w:basedOn w:val="a1"/>
    <w:uiPriority w:val="59"/>
    <w:rsid w:val="00D23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2300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30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yingonline.com/school/306117.html" TargetMode="External"/><Relationship Id="rId13" Type="http://schemas.openxmlformats.org/officeDocument/2006/relationships/hyperlink" Target="http://www.juyingonline.com/school/30612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yingonline.com/school/306115.html" TargetMode="External"/><Relationship Id="rId12" Type="http://schemas.openxmlformats.org/officeDocument/2006/relationships/hyperlink" Target="http://www.juyingonline.com/school/30612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uyingonline.com/school/30612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yingonline.com/school/30612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uyingonline.com/school/306125.html" TargetMode="External"/><Relationship Id="rId10" Type="http://schemas.openxmlformats.org/officeDocument/2006/relationships/hyperlink" Target="http://www.juyingonline.com/school/3061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yingonline.com/school/306119.html" TargetMode="External"/><Relationship Id="rId14" Type="http://schemas.openxmlformats.org/officeDocument/2006/relationships/hyperlink" Target="http://www.juyingonline.com/school/30612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871</Characters>
  <Application>Microsoft Office Word</Application>
  <DocSecurity>0</DocSecurity>
  <Lines>7</Lines>
  <Paragraphs>2</Paragraphs>
  <ScaleCrop>false</ScaleCrop>
  <Company>china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2018-09-14T13:15:00Z</dcterms:created>
  <dcterms:modified xsi:type="dcterms:W3CDTF">2018-09-14T15:15:00Z</dcterms:modified>
</cp:coreProperties>
</file>