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b/>
          <w:bCs/>
          <w:sz w:val="24"/>
          <w:szCs w:val="24"/>
        </w:rPr>
      </w:pPr>
      <w:bookmarkStart w:id="0" w:name="_GoBack"/>
      <w:r>
        <w:rPr>
          <w:b/>
          <w:bCs/>
          <w:sz w:val="24"/>
          <w:szCs w:val="24"/>
          <w:lang w:val="en-US" w:eastAsia="zh-CN"/>
        </w:rPr>
        <w:t>912</w:t>
      </w:r>
      <w:r>
        <w:rPr>
          <w:rFonts w:hint="eastAsia"/>
          <w:b/>
          <w:bCs/>
          <w:sz w:val="24"/>
          <w:szCs w:val="24"/>
          <w:lang w:val="en-US" w:eastAsia="zh-CN"/>
        </w:rPr>
        <w:t>化学综合考试大纲</w:t>
      </w:r>
    </w:p>
    <w:bookmarkEnd w:id="0"/>
    <w:p>
      <w:pPr>
        <w:rPr>
          <w:rFonts w:hint="eastAsia"/>
        </w:rPr>
      </w:pPr>
      <w:r>
        <w:rPr>
          <w:rFonts w:hint="eastAsia"/>
        </w:rPr>
        <w:t>一、考试组成</w:t>
      </w:r>
    </w:p>
    <w:p>
      <w:pPr>
        <w:rPr>
          <w:rFonts w:hint="eastAsia"/>
        </w:rPr>
      </w:pPr>
      <w:r>
        <w:rPr>
          <w:rFonts w:hint="eastAsia"/>
          <w:lang w:val="en-US"/>
        </w:rPr>
        <w:t>912</w:t>
      </w:r>
      <w:r>
        <w:rPr>
          <w:rFonts w:hint="eastAsia"/>
        </w:rPr>
        <w:t>化学综合是化学专业和应用化学专业研究生入学考试的综合考试内容，试卷涵盖</w:t>
      </w:r>
      <w:r>
        <w:rPr>
          <w:rFonts w:hint="eastAsia"/>
        </w:rPr>
        <w:t>物理化学、分析化学中的定量化学分析两部分。其中，物理化学占</w:t>
      </w:r>
      <w:r>
        <w:rPr>
          <w:rFonts w:hint="eastAsia"/>
          <w:lang w:val="en-US"/>
        </w:rPr>
        <w:t>90</w:t>
      </w:r>
      <w:r>
        <w:rPr>
          <w:rFonts w:hint="eastAsia"/>
        </w:rPr>
        <w:t>分（</w:t>
      </w:r>
      <w:r>
        <w:rPr>
          <w:rFonts w:hint="eastAsia"/>
          <w:lang w:val="en-US"/>
        </w:rPr>
        <w:t>60%</w:t>
      </w:r>
      <w:r>
        <w:rPr>
          <w:rFonts w:hint="eastAsia"/>
        </w:rPr>
        <w:t>）</w:t>
      </w:r>
      <w:r>
        <w:rPr>
          <w:rFonts w:hint="eastAsia"/>
          <w:lang w:val="en-US"/>
        </w:rPr>
        <w:t>,</w:t>
      </w:r>
      <w:r>
        <w:rPr>
          <w:rFonts w:hint="eastAsia"/>
        </w:rPr>
        <w:t>分析化学占</w:t>
      </w:r>
      <w:r>
        <w:rPr>
          <w:rFonts w:hint="eastAsia"/>
          <w:lang w:val="en-US"/>
        </w:rPr>
        <w:t>60</w:t>
      </w:r>
      <w:r>
        <w:rPr>
          <w:rFonts w:hint="eastAsia"/>
        </w:rPr>
        <w:t>分（</w:t>
      </w:r>
      <w:r>
        <w:rPr>
          <w:rFonts w:hint="eastAsia"/>
          <w:lang w:val="en-US"/>
        </w:rPr>
        <w:t>40%</w:t>
      </w:r>
      <w:r>
        <w:rPr>
          <w:rFonts w:hint="eastAsia"/>
        </w:rPr>
        <w:t>），总分为</w:t>
      </w:r>
      <w:r>
        <w:rPr>
          <w:rFonts w:hint="eastAsia"/>
          <w:lang w:val="en-US"/>
        </w:rPr>
        <w:t>150</w:t>
      </w:r>
      <w:r>
        <w:rPr>
          <w:rFonts w:hint="eastAsia"/>
        </w:rPr>
        <w:t>分。</w:t>
      </w:r>
    </w:p>
    <w:p>
      <w:pPr>
        <w:rPr>
          <w:rFonts w:hint="eastAsia"/>
        </w:rPr>
      </w:pPr>
      <w:r>
        <w:rPr>
          <w:rFonts w:hint="eastAsia"/>
          <w:lang w:val="en-US" w:eastAsia="zh-CN"/>
        </w:rPr>
        <w:t>二、物理化学部分的考试大纲</w:t>
      </w:r>
    </w:p>
    <w:p>
      <w:pPr>
        <w:rPr>
          <w:rFonts w:hint="eastAsia"/>
        </w:rPr>
      </w:pPr>
      <w:r>
        <w:rPr>
          <w:rFonts w:hint="eastAsia"/>
        </w:rPr>
        <w:t>（一）参考教材</w:t>
      </w:r>
    </w:p>
    <w:p>
      <w:pPr>
        <w:rPr>
          <w:rFonts w:hint="eastAsia"/>
        </w:rPr>
      </w:pPr>
      <w:r>
        <w:rPr>
          <w:rFonts w:hint="eastAsia"/>
          <w:lang w:val="en-US" w:eastAsia="zh-CN"/>
        </w:rPr>
        <w:t>《物理化学》（第五版）傅献彩等编</w:t>
      </w:r>
      <w:r>
        <w:rPr>
          <w:rFonts w:hint="eastAsia"/>
          <w:lang w:val="en-US" w:eastAsia="zh-CN"/>
        </w:rPr>
        <w:t> </w:t>
      </w:r>
      <w:r>
        <w:rPr>
          <w:rFonts w:hint="eastAsia"/>
          <w:lang w:val="en-US" w:eastAsia="zh-CN"/>
        </w:rPr>
        <w:t>高等教育出版社</w:t>
      </w:r>
      <w:r>
        <w:rPr>
          <w:rFonts w:hint="eastAsia"/>
          <w:lang w:val="en-US" w:eastAsia="zh-CN"/>
        </w:rPr>
        <w:t> </w:t>
      </w:r>
    </w:p>
    <w:p>
      <w:pPr>
        <w:rPr>
          <w:rFonts w:hint="eastAsia"/>
        </w:rPr>
      </w:pPr>
      <w:r>
        <w:rPr>
          <w:rFonts w:hint="eastAsia"/>
        </w:rPr>
        <w:t>（二）考试内容及基本要求</w:t>
      </w:r>
    </w:p>
    <w:p>
      <w:pPr>
        <w:rPr>
          <w:rFonts w:hint="eastAsia"/>
        </w:rPr>
      </w:pPr>
      <w:r>
        <w:rPr>
          <w:rFonts w:hint="eastAsia"/>
          <w:lang w:val="en-US"/>
        </w:rPr>
        <w:t>1、</w:t>
      </w:r>
      <w:r>
        <w:rPr>
          <w:lang w:val="en-US"/>
        </w:rPr>
        <w:t> </w:t>
      </w:r>
      <w:r>
        <w:rPr>
          <w:rFonts w:hint="default"/>
          <w:lang w:val="en-US"/>
        </w:rPr>
        <w:t> </w:t>
      </w:r>
      <w:r>
        <w:rPr>
          <w:rFonts w:hint="eastAsia"/>
        </w:rPr>
        <w:t>化学热力学</w:t>
      </w:r>
    </w:p>
    <w:p>
      <w:pPr>
        <w:rPr>
          <w:rFonts w:hint="eastAsia"/>
        </w:rPr>
      </w:pPr>
      <w:r>
        <w:rPr>
          <w:rFonts w:hint="eastAsia"/>
          <w:lang w:val="en-US"/>
        </w:rPr>
        <w:t>(1) </w:t>
      </w:r>
      <w:r>
        <w:rPr>
          <w:rFonts w:hint="eastAsia"/>
        </w:rPr>
        <w:t>热力学第一定律及热力学第二定律</w:t>
      </w:r>
    </w:p>
    <w:p>
      <w:pPr>
        <w:rPr>
          <w:rFonts w:hint="eastAsia"/>
        </w:rPr>
      </w:pPr>
      <w:r>
        <w:rPr>
          <w:rFonts w:hint="eastAsia"/>
        </w:rPr>
        <w:t>理解热力学基本概念：平衡状态，状态函数，可逆过程，热力学标准态。</w:t>
      </w:r>
    </w:p>
    <w:p>
      <w:pPr>
        <w:rPr>
          <w:rFonts w:hint="eastAsia"/>
        </w:rPr>
      </w:pPr>
      <w:r>
        <w:rPr>
          <w:rFonts w:hint="eastAsia"/>
          <w:lang w:val="en-US" w:eastAsia="zh-CN"/>
        </w:rPr>
        <w:t>理解热力学第一、第二、第三定律的叙述及数学表达式。明了热力学能、焓、熵、</w:t>
      </w:r>
      <w:r>
        <w:rPr>
          <w:rFonts w:hint="eastAsia"/>
          <w:lang w:val="en-US" w:eastAsia="zh-CN"/>
        </w:rPr>
        <w:t>Helmholtz</w:t>
      </w:r>
      <w:r>
        <w:rPr>
          <w:rFonts w:hint="eastAsia"/>
          <w:lang w:val="en-US" w:eastAsia="zh-CN"/>
        </w:rPr>
        <w:t>函数和</w:t>
      </w:r>
      <w:r>
        <w:rPr>
          <w:rFonts w:hint="eastAsia"/>
          <w:lang w:val="en-US" w:eastAsia="zh-CN"/>
        </w:rPr>
        <w:t>Gibbs</w:t>
      </w:r>
      <w:r>
        <w:rPr>
          <w:rFonts w:hint="eastAsia"/>
          <w:lang w:val="en-US" w:eastAsia="zh-CN"/>
        </w:rPr>
        <w:t>函数等热力学函数以及标准燃烧焓、标准生成焓、标准摩尔熵和标准生成</w:t>
      </w:r>
      <w:r>
        <w:rPr>
          <w:rFonts w:hint="eastAsia"/>
          <w:lang w:val="en-US" w:eastAsia="zh-CN"/>
        </w:rPr>
        <w:t>Gibbs</w:t>
      </w:r>
      <w:r>
        <w:rPr>
          <w:rFonts w:hint="eastAsia"/>
          <w:lang w:val="en-US" w:eastAsia="zh-CN"/>
        </w:rPr>
        <w:t>函数等概念。</w:t>
      </w:r>
    </w:p>
    <w:p>
      <w:pPr>
        <w:rPr>
          <w:rFonts w:hint="eastAsia"/>
        </w:rPr>
      </w:pPr>
      <w:r>
        <w:rPr>
          <w:rFonts w:hint="eastAsia"/>
          <w:lang w:val="en-US" w:eastAsia="zh-CN"/>
        </w:rPr>
        <w:t>掌握在物质的</w:t>
      </w:r>
      <w:r>
        <w:rPr>
          <w:rFonts w:hint="eastAsia"/>
          <w:lang w:val="en-US" w:eastAsia="zh-CN"/>
        </w:rPr>
        <w:t>p</w:t>
      </w:r>
      <w:r>
        <w:rPr>
          <w:rFonts w:hint="eastAsia"/>
          <w:lang w:val="en-US" w:eastAsia="zh-CN"/>
        </w:rPr>
        <w:t>，</w:t>
      </w:r>
      <w:r>
        <w:rPr>
          <w:rFonts w:hint="eastAsia"/>
          <w:lang w:val="en-US" w:eastAsia="zh-CN"/>
        </w:rPr>
        <w:t>V</w:t>
      </w:r>
      <w:r>
        <w:rPr>
          <w:rFonts w:hint="eastAsia"/>
          <w:lang w:val="en-US" w:eastAsia="zh-CN"/>
        </w:rPr>
        <w:t>，</w:t>
      </w:r>
      <w:r>
        <w:rPr>
          <w:rFonts w:hint="eastAsia"/>
          <w:lang w:val="en-US" w:eastAsia="zh-CN"/>
        </w:rPr>
        <w:t>T</w:t>
      </w:r>
      <w:r>
        <w:rPr>
          <w:rFonts w:hint="eastAsia"/>
          <w:lang w:val="en-US" w:eastAsia="zh-CN"/>
        </w:rPr>
        <w:t>变化、相变化和化学变化过程中计算热、功和各种过程状态函数变化值的原理和方法。在热力学一般关系式应用于特定系统的时候，会应用状态方程（主要是理想气体状态方程，其次是</w:t>
      </w:r>
      <w:r>
        <w:rPr>
          <w:rFonts w:hint="eastAsia"/>
          <w:lang w:val="en-US" w:eastAsia="zh-CN"/>
        </w:rPr>
        <w:t>van der Waal</w:t>
      </w:r>
      <w:r>
        <w:rPr>
          <w:rFonts w:hint="eastAsia"/>
          <w:lang w:val="en-US" w:eastAsia="zh-CN"/>
        </w:rPr>
        <w:t>方程）和物性数据（热容、相变热、蒸汽压等）。</w:t>
      </w:r>
    </w:p>
    <w:p>
      <w:pPr>
        <w:rPr>
          <w:rFonts w:hint="eastAsia"/>
        </w:rPr>
      </w:pPr>
      <w:r>
        <w:rPr>
          <w:rFonts w:hint="eastAsia"/>
          <w:lang w:val="en-US" w:eastAsia="zh-CN"/>
        </w:rPr>
        <w:t>掌握熵增原理和各种平衡判据。明了热力学公式适用条件。理解热力学基本方程和</w:t>
      </w:r>
      <w:r>
        <w:rPr>
          <w:rFonts w:hint="eastAsia"/>
          <w:lang w:val="en-US" w:eastAsia="zh-CN"/>
        </w:rPr>
        <w:t>Maxwell</w:t>
      </w:r>
      <w:r>
        <w:rPr>
          <w:rFonts w:hint="eastAsia"/>
          <w:lang w:val="en-US" w:eastAsia="zh-CN"/>
        </w:rPr>
        <w:t>关系式。</w:t>
      </w:r>
    </w:p>
    <w:p>
      <w:pPr>
        <w:rPr>
          <w:rFonts w:hint="eastAsia"/>
        </w:rPr>
      </w:pPr>
      <w:r>
        <w:rPr>
          <w:rFonts w:hint="eastAsia"/>
          <w:lang w:val="en-US" w:eastAsia="zh-CN"/>
        </w:rPr>
        <w:t>了解用热力学基本方程和</w:t>
      </w:r>
      <w:r>
        <w:rPr>
          <w:rFonts w:hint="eastAsia"/>
          <w:lang w:val="en-US" w:eastAsia="zh-CN"/>
        </w:rPr>
        <w:t>Maxwell</w:t>
      </w:r>
      <w:r>
        <w:rPr>
          <w:rFonts w:hint="eastAsia"/>
          <w:lang w:val="en-US" w:eastAsia="zh-CN"/>
        </w:rPr>
        <w:t>关系式推导重要热力学公式的演绎方法。</w:t>
      </w:r>
    </w:p>
    <w:p>
      <w:pPr>
        <w:rPr>
          <w:rFonts w:hint="eastAsia"/>
        </w:rPr>
      </w:pPr>
      <w:r>
        <w:rPr>
          <w:rFonts w:hint="eastAsia"/>
          <w:lang w:val="en-US"/>
        </w:rPr>
        <w:t>(2) </w:t>
      </w:r>
      <w:r>
        <w:rPr>
          <w:rFonts w:hint="eastAsia"/>
        </w:rPr>
        <w:t>多组分系统热力学（溶液）</w:t>
      </w:r>
    </w:p>
    <w:p>
      <w:pPr>
        <w:rPr>
          <w:rFonts w:hint="eastAsia"/>
        </w:rPr>
      </w:pPr>
      <w:r>
        <w:rPr>
          <w:rFonts w:hint="eastAsia"/>
        </w:rPr>
        <w:t>理解偏摩尔量和化学势的概念；了解</w:t>
      </w:r>
      <w:r>
        <w:rPr>
          <w:rFonts w:hint="eastAsia"/>
          <w:lang w:val="en-US"/>
        </w:rPr>
        <w:t>Clapeyron</w:t>
      </w:r>
      <w:r>
        <w:rPr>
          <w:rFonts w:hint="eastAsia"/>
        </w:rPr>
        <w:t>公式和</w:t>
      </w:r>
      <w:r>
        <w:rPr>
          <w:rFonts w:hint="eastAsia"/>
          <w:lang w:val="en-US"/>
        </w:rPr>
        <w:t>Clausius-Clapeyron</w:t>
      </w:r>
      <w:r>
        <w:rPr>
          <w:rFonts w:hint="eastAsia"/>
        </w:rPr>
        <w:t>方程，并能应用这些方程于有关计算。</w:t>
      </w:r>
    </w:p>
    <w:p>
      <w:pPr>
        <w:rPr>
          <w:rFonts w:hint="eastAsia"/>
        </w:rPr>
      </w:pPr>
      <w:r>
        <w:rPr>
          <w:rFonts w:hint="eastAsia"/>
        </w:rPr>
        <w:t>掌握</w:t>
      </w:r>
      <w:r>
        <w:rPr>
          <w:rFonts w:hint="eastAsia"/>
          <w:lang w:val="en-US"/>
        </w:rPr>
        <w:t>Raoult</w:t>
      </w:r>
      <w:r>
        <w:rPr>
          <w:rFonts w:hint="eastAsia"/>
        </w:rPr>
        <w:t>定律和</w:t>
      </w:r>
      <w:r>
        <w:rPr>
          <w:rFonts w:hint="eastAsia"/>
          <w:lang w:val="en-US"/>
        </w:rPr>
        <w:t>Henry</w:t>
      </w:r>
      <w:r>
        <w:rPr>
          <w:rFonts w:hint="eastAsia"/>
        </w:rPr>
        <w:t>定律以及它们的应用；了解理想液态混合物和稀溶液中各组分化学势的表达式；掌握稀溶液的依数性质；理解逸度和活度的概念，了解逸度和活度的标准态和对组分逸度系数和活度系数的简单计算方法。</w:t>
      </w:r>
    </w:p>
    <w:p>
      <w:pPr>
        <w:rPr>
          <w:rFonts w:hint="eastAsia"/>
        </w:rPr>
      </w:pPr>
      <w:r>
        <w:rPr>
          <w:rFonts w:hint="eastAsia"/>
          <w:lang w:val="en-US"/>
        </w:rPr>
        <w:t>(3) </w:t>
      </w:r>
      <w:r>
        <w:rPr>
          <w:rFonts w:hint="eastAsia"/>
        </w:rPr>
        <w:t>相平衡</w:t>
      </w:r>
    </w:p>
    <w:p>
      <w:pPr>
        <w:rPr>
          <w:rFonts w:hint="eastAsia"/>
        </w:rPr>
      </w:pPr>
      <w:r>
        <w:rPr>
          <w:rFonts w:hint="eastAsia"/>
        </w:rPr>
        <w:t>理解相律的推导和意义；掌握单组分体系、二组分体系和三组分体系典型相图的特点和应用，能用杠杆规则进行计算，能用相律分析相图。</w:t>
      </w:r>
    </w:p>
    <w:p>
      <w:pPr>
        <w:rPr>
          <w:rFonts w:hint="eastAsia"/>
        </w:rPr>
      </w:pPr>
      <w:r>
        <w:rPr>
          <w:rFonts w:hint="eastAsia"/>
        </w:rPr>
        <w:t>（</w:t>
      </w:r>
      <w:r>
        <w:rPr>
          <w:rFonts w:hint="eastAsia"/>
          <w:lang w:val="en-US"/>
        </w:rPr>
        <w:t>4</w:t>
      </w:r>
      <w:r>
        <w:rPr>
          <w:rFonts w:hint="eastAsia"/>
        </w:rPr>
        <w:t>）化学平衡</w:t>
      </w:r>
    </w:p>
    <w:p>
      <w:pPr>
        <w:rPr>
          <w:rFonts w:hint="eastAsia"/>
        </w:rPr>
      </w:pPr>
      <w:r>
        <w:rPr>
          <w:rFonts w:hint="eastAsia"/>
        </w:rPr>
        <w:t>明了热力学标准平衡常数的定义；了解化学平衡等温方程的推导，掌握用等温方程判断化学反应的方向和限度的方法；会用热力学数据计算标准平衡常数；理解温度对平衡常数的影响，会用等压方程计算不同温度下的标准平衡常数；了解系统压力和惰性气体对化学反应平衡组成的影响。</w:t>
      </w:r>
    </w:p>
    <w:p>
      <w:pPr>
        <w:rPr>
          <w:rFonts w:hint="eastAsia"/>
        </w:rPr>
      </w:pPr>
      <w:r>
        <w:rPr>
          <w:rFonts w:hint="eastAsia"/>
          <w:lang w:val="en-US"/>
        </w:rPr>
        <w:t>2</w:t>
      </w:r>
      <w:r>
        <w:rPr>
          <w:rFonts w:hint="eastAsia"/>
        </w:rPr>
        <w:t>、电化学基础</w:t>
      </w:r>
    </w:p>
    <w:p>
      <w:pPr>
        <w:rPr>
          <w:rFonts w:hint="eastAsia"/>
        </w:rPr>
      </w:pPr>
      <w:r>
        <w:rPr>
          <w:rFonts w:hint="eastAsia"/>
        </w:rPr>
        <w:t>了解电解质溶液的导电机理、离子迁移数及表征电解质溶液的导电能力的物理量（电导率、摩尔电导率等）；理解电解质溶液活度、离子平均活度及离子平均活度系数的概念；了解离子强度的概念和</w:t>
      </w:r>
      <w:r>
        <w:rPr>
          <w:rFonts w:hint="eastAsia"/>
          <w:lang w:val="en-US"/>
        </w:rPr>
        <w:t>Debye-H</w:t>
      </w:r>
      <w:r>
        <w:rPr>
          <w:rFonts w:hint="eastAsia"/>
        </w:rPr>
        <w:t>ü</w:t>
      </w:r>
      <w:r>
        <w:rPr>
          <w:rFonts w:hint="eastAsia"/>
          <w:lang w:val="en-US"/>
        </w:rPr>
        <w:t>eckel</w:t>
      </w:r>
      <w:r>
        <w:rPr>
          <w:rFonts w:hint="eastAsia"/>
        </w:rPr>
        <w:t>极限公式。</w:t>
      </w:r>
    </w:p>
    <w:p>
      <w:pPr>
        <w:rPr>
          <w:rFonts w:hint="eastAsia"/>
        </w:rPr>
      </w:pPr>
      <w:r>
        <w:rPr>
          <w:rFonts w:hint="eastAsia"/>
        </w:rPr>
        <w:t>理解可逆电池电动势与热力学函数的关系；掌握</w:t>
      </w:r>
      <w:r>
        <w:rPr>
          <w:rFonts w:hint="eastAsia"/>
          <w:lang w:val="en-US"/>
        </w:rPr>
        <w:t>Nernst</w:t>
      </w:r>
      <w:r>
        <w:rPr>
          <w:rFonts w:hint="eastAsia"/>
        </w:rPr>
        <w:t>方程及其计算；掌握各种类型电极的特征和电动势测定的主要应用。</w:t>
      </w:r>
    </w:p>
    <w:p>
      <w:pPr>
        <w:rPr>
          <w:rFonts w:hint="eastAsia"/>
        </w:rPr>
      </w:pPr>
      <w:r>
        <w:rPr>
          <w:rFonts w:hint="eastAsia"/>
        </w:rPr>
        <w:t>理解产生电极极化的原因和超电势的概念；了解极化曲线及意义。</w:t>
      </w:r>
    </w:p>
    <w:p>
      <w:pPr>
        <w:rPr>
          <w:rFonts w:hint="eastAsia"/>
        </w:rPr>
      </w:pPr>
      <w:r>
        <w:rPr>
          <w:rFonts w:hint="eastAsia"/>
          <w:lang w:val="en-US"/>
        </w:rPr>
        <w:t>3</w:t>
      </w:r>
      <w:r>
        <w:rPr>
          <w:rFonts w:hint="eastAsia"/>
        </w:rPr>
        <w:t>、表面物理化学</w:t>
      </w:r>
      <w:r>
        <w:rPr>
          <w:rFonts w:hint="eastAsia"/>
        </w:rPr>
        <w:t> </w:t>
      </w:r>
    </w:p>
    <w:p>
      <w:pPr>
        <w:rPr>
          <w:rFonts w:hint="eastAsia"/>
        </w:rPr>
      </w:pPr>
      <w:r>
        <w:rPr>
          <w:rFonts w:hint="eastAsia"/>
        </w:rPr>
        <w:t>理解比表面</w:t>
      </w:r>
      <w:r>
        <w:rPr>
          <w:rFonts w:hint="eastAsia"/>
          <w:lang w:val="en-US"/>
        </w:rPr>
        <w:t>Gibss</w:t>
      </w:r>
      <w:r>
        <w:rPr>
          <w:rFonts w:hint="eastAsia"/>
        </w:rPr>
        <w:t>能和表面张力的概念；理解弯曲界面的附加压力概念和</w:t>
      </w:r>
      <w:r>
        <w:rPr>
          <w:rFonts w:hint="eastAsia"/>
          <w:lang w:val="en-US"/>
        </w:rPr>
        <w:t>Laplace</w:t>
      </w:r>
      <w:r>
        <w:rPr>
          <w:rFonts w:hint="eastAsia"/>
        </w:rPr>
        <w:t>公式及其应用；理解</w:t>
      </w:r>
      <w:r>
        <w:rPr>
          <w:rFonts w:hint="eastAsia"/>
          <w:lang w:val="en-US"/>
        </w:rPr>
        <w:t>Kelvin</w:t>
      </w:r>
      <w:r>
        <w:rPr>
          <w:rFonts w:hint="eastAsia"/>
        </w:rPr>
        <w:t>公式及其应用。</w:t>
      </w:r>
    </w:p>
    <w:p>
      <w:pPr>
        <w:rPr>
          <w:rFonts w:hint="eastAsia"/>
        </w:rPr>
      </w:pPr>
      <w:r>
        <w:rPr>
          <w:rFonts w:hint="eastAsia"/>
        </w:rPr>
        <w:t>了解铺展和铺展系数、润湿、接触角和</w:t>
      </w:r>
      <w:r>
        <w:rPr>
          <w:rFonts w:hint="eastAsia"/>
          <w:lang w:val="en-US"/>
        </w:rPr>
        <w:t>Young</w:t>
      </w:r>
      <w:r>
        <w:rPr>
          <w:rFonts w:hint="eastAsia"/>
        </w:rPr>
        <w:t>方程；了解溶液界面的吸附及表面活性物质的作用，理解</w:t>
      </w:r>
      <w:r>
        <w:rPr>
          <w:rFonts w:hint="eastAsia"/>
          <w:lang w:val="en-US"/>
        </w:rPr>
        <w:t>Gibss</w:t>
      </w:r>
      <w:r>
        <w:rPr>
          <w:rFonts w:hint="eastAsia"/>
        </w:rPr>
        <w:t>吸附等温式；了解物理吸附与化学吸附的含义和区别，理解</w:t>
      </w:r>
      <w:r>
        <w:rPr>
          <w:rFonts w:hint="eastAsia"/>
          <w:lang w:val="en-US"/>
        </w:rPr>
        <w:t>Langmuir</w:t>
      </w:r>
      <w:r>
        <w:rPr>
          <w:rFonts w:hint="eastAsia"/>
        </w:rPr>
        <w:t>单分子层吸附模型和吸附等温式。了解多分子层吸附及</w:t>
      </w:r>
      <w:r>
        <w:rPr>
          <w:rFonts w:hint="eastAsia"/>
          <w:lang w:val="en-US"/>
        </w:rPr>
        <w:t>B.E.T</w:t>
      </w:r>
      <w:r>
        <w:rPr>
          <w:rFonts w:hint="eastAsia"/>
        </w:rPr>
        <w:t>方程。</w:t>
      </w:r>
    </w:p>
    <w:p>
      <w:pPr>
        <w:rPr>
          <w:rFonts w:hint="eastAsia"/>
        </w:rPr>
      </w:pPr>
      <w:r>
        <w:rPr>
          <w:rFonts w:hint="eastAsia"/>
          <w:lang w:val="en-US"/>
        </w:rPr>
        <w:t>4</w:t>
      </w:r>
      <w:r>
        <w:rPr>
          <w:rFonts w:hint="eastAsia"/>
        </w:rPr>
        <w:t>、化学动力学基础</w:t>
      </w:r>
      <w:r>
        <w:rPr>
          <w:rFonts w:hint="eastAsia"/>
        </w:rPr>
        <w:t> </w:t>
      </w:r>
    </w:p>
    <w:p>
      <w:pPr>
        <w:rPr>
          <w:rFonts w:hint="eastAsia"/>
        </w:rPr>
      </w:pPr>
      <w:r>
        <w:rPr>
          <w:rFonts w:hint="eastAsia"/>
        </w:rPr>
        <w:t>明了化学反应速率、速率常数、基元反应、反应分子数及反应级数等概念，掌握通过实验建立速率方程的方法；掌握一级和二级反应速率方程及特征；理解对峙反应、平行反应和连串反应的动力学特征。</w:t>
      </w:r>
    </w:p>
    <w:p>
      <w:pPr>
        <w:rPr>
          <w:rFonts w:hint="eastAsia"/>
        </w:rPr>
      </w:pPr>
      <w:r>
        <w:rPr>
          <w:rFonts w:hint="eastAsia"/>
        </w:rPr>
        <w:t>掌握由反应机理建立速率方程的近似方法（稳定态近似法、平衡态近似法）；了解链反应机理的特点及支链反应与爆炸的关系。</w:t>
      </w:r>
    </w:p>
    <w:p>
      <w:pPr>
        <w:rPr>
          <w:rFonts w:hint="eastAsia"/>
        </w:rPr>
      </w:pPr>
      <w:r>
        <w:rPr>
          <w:rFonts w:hint="eastAsia"/>
        </w:rPr>
        <w:t>掌握</w:t>
      </w:r>
      <w:r>
        <w:rPr>
          <w:rFonts w:hint="eastAsia"/>
          <w:lang w:val="en-US"/>
        </w:rPr>
        <w:t>Arrhennius</w:t>
      </w:r>
      <w:r>
        <w:rPr>
          <w:rFonts w:hint="eastAsia"/>
        </w:rPr>
        <w:t>方程及应用，明了活化能和指前因子的物理意义；了解简单碰撞理论的基本思想和结果，理解经典过渡状态理论的基本思想、基本公式及有关概念。</w:t>
      </w:r>
    </w:p>
    <w:p>
      <w:pPr>
        <w:rPr>
          <w:rFonts w:hint="eastAsia"/>
        </w:rPr>
      </w:pPr>
      <w:r>
        <w:rPr>
          <w:rFonts w:hint="eastAsia"/>
        </w:rPr>
        <w:t>理解催化作用；了解多相反应的步骤；了解光化学反应和溶液中反应的特征。</w:t>
      </w:r>
    </w:p>
    <w:p>
      <w:pPr>
        <w:rPr>
          <w:rFonts w:hint="eastAsia"/>
        </w:rPr>
      </w:pPr>
      <w:r>
        <w:rPr>
          <w:rFonts w:hint="eastAsia"/>
          <w:lang w:val="en-US"/>
        </w:rPr>
        <w:t>5</w:t>
      </w:r>
      <w:r>
        <w:rPr>
          <w:rFonts w:hint="eastAsia"/>
        </w:rPr>
        <w:t>、胶体化学</w:t>
      </w:r>
    </w:p>
    <w:p>
      <w:pPr>
        <w:rPr>
          <w:rFonts w:hint="eastAsia"/>
        </w:rPr>
      </w:pPr>
      <w:r>
        <w:rPr>
          <w:rFonts w:hint="eastAsia"/>
          <w:lang w:val="en-US" w:eastAsia="zh-CN"/>
        </w:rPr>
        <w:t>了解胶体的制备方法。掌握胶体的若干重要性质（</w:t>
      </w:r>
      <w:r>
        <w:rPr>
          <w:rFonts w:hint="eastAsia"/>
          <w:lang w:val="en-US" w:eastAsia="zh-CN"/>
        </w:rPr>
        <w:t>Tyndall</w:t>
      </w:r>
      <w:r>
        <w:rPr>
          <w:rFonts w:hint="eastAsia"/>
          <w:lang w:val="en-US" w:eastAsia="zh-CN"/>
        </w:rPr>
        <w:t>效应、</w:t>
      </w:r>
      <w:r>
        <w:rPr>
          <w:rFonts w:hint="eastAsia"/>
          <w:lang w:val="en-US" w:eastAsia="zh-CN"/>
        </w:rPr>
        <w:t>Brown</w:t>
      </w:r>
      <w:r>
        <w:rPr>
          <w:rFonts w:hint="eastAsia"/>
          <w:lang w:val="en-US" w:eastAsia="zh-CN"/>
        </w:rPr>
        <w:t>运动、沉降平衡、电泳和电渗）。理解胶团的结构和扩散双电层概念。</w:t>
      </w:r>
    </w:p>
    <w:p>
      <w:pPr>
        <w:rPr>
          <w:rFonts w:hint="eastAsia"/>
        </w:rPr>
      </w:pPr>
      <w:r>
        <w:rPr>
          <w:rFonts w:hint="eastAsia"/>
          <w:lang w:val="en-US" w:eastAsia="zh-CN"/>
        </w:rPr>
        <w:t>了解憎液溶胶的</w:t>
      </w:r>
      <w:r>
        <w:rPr>
          <w:rFonts w:hint="eastAsia"/>
          <w:lang w:val="en-US" w:eastAsia="zh-CN"/>
        </w:rPr>
        <w:t>DLVO</w:t>
      </w:r>
      <w:r>
        <w:rPr>
          <w:rFonts w:hint="eastAsia"/>
          <w:lang w:val="en-US" w:eastAsia="zh-CN"/>
        </w:rPr>
        <w:t>理论。理解电解质对溶胶和高分子溶液稳定性的作用。了解乳胶液的类型及稳定和破坏的方法。</w:t>
      </w:r>
    </w:p>
    <w:p>
      <w:pPr>
        <w:rPr>
          <w:rFonts w:hint="eastAsia"/>
        </w:rPr>
      </w:pPr>
      <w:r>
        <w:rPr>
          <w:rFonts w:hint="eastAsia"/>
          <w:lang w:val="en-US" w:eastAsia="zh-CN"/>
        </w:rPr>
        <w:t>三、分析化学考试大纲</w:t>
      </w:r>
    </w:p>
    <w:p>
      <w:pPr>
        <w:rPr>
          <w:rFonts w:hint="eastAsia"/>
        </w:rPr>
      </w:pPr>
      <w:r>
        <w:rPr>
          <w:rFonts w:hint="eastAsia"/>
        </w:rPr>
        <w:t>（一）参考教材</w:t>
      </w:r>
    </w:p>
    <w:p>
      <w:pPr>
        <w:rPr>
          <w:rFonts w:hint="eastAsia"/>
        </w:rPr>
      </w:pPr>
      <w:r>
        <w:rPr>
          <w:rFonts w:hint="eastAsia"/>
          <w:lang w:val="en-US" w:eastAsia="zh-CN"/>
        </w:rPr>
        <w:t>武汉大学主</w:t>
      </w:r>
      <w:r>
        <w:rPr>
          <w:rFonts w:hint="eastAsia"/>
          <w:lang w:val="en-US" w:eastAsia="zh-CN"/>
        </w:rPr>
        <w:t>编，《</w:t>
      </w:r>
      <w:r>
        <w:rPr>
          <w:rFonts w:hint="eastAsia"/>
          <w:lang w:val="en-US" w:eastAsia="zh-CN"/>
        </w:rPr>
        <w:t>分析化学》（第五版）上册，高等教育出版社，</w:t>
      </w:r>
      <w:r>
        <w:rPr>
          <w:rFonts w:hint="eastAsia"/>
          <w:lang w:val="en-US" w:eastAsia="zh-CN"/>
        </w:rPr>
        <w:t>2006.7</w:t>
      </w:r>
    </w:p>
    <w:p>
      <w:pPr>
        <w:rPr>
          <w:rFonts w:hint="eastAsia"/>
        </w:rPr>
      </w:pPr>
      <w:r>
        <w:rPr>
          <w:rFonts w:hint="eastAsia"/>
          <w:lang w:val="en-US" w:eastAsia="zh-CN"/>
        </w:rPr>
        <w:t>（二）考试内容及基本要求</w:t>
      </w:r>
    </w:p>
    <w:p>
      <w:pPr>
        <w:rPr>
          <w:rFonts w:hint="eastAsia"/>
        </w:rPr>
      </w:pPr>
      <w:r>
        <w:rPr>
          <w:rFonts w:hint="eastAsia"/>
          <w:lang w:val="en-US" w:eastAsia="zh-CN"/>
        </w:rPr>
        <w:t>第一章：分析化学概论</w:t>
      </w:r>
    </w:p>
    <w:p>
      <w:pPr>
        <w:rPr>
          <w:rFonts w:hint="eastAsia"/>
        </w:rPr>
      </w:pPr>
      <w:r>
        <w:rPr>
          <w:rFonts w:hint="eastAsia"/>
          <w:lang w:val="en-US" w:eastAsia="zh-CN"/>
        </w:rPr>
        <w:t>熟悉分析化学的任务和在科学中的重要作用，分析化学的研究范畴和分析方法的分类等宏观知识。掌握分析化学中的一些基本概念和定义：灵敏度、选择性、准确度、精密度、有效数字，标准溶液和基准物质、计量单位、浓度与定量分析结果表示及换算等。</w:t>
      </w:r>
      <w:r>
        <w:rPr>
          <w:rFonts w:hint="eastAsia"/>
          <w:lang w:val="en-US" w:eastAsia="zh-CN"/>
        </w:rPr>
        <w:t>     </w:t>
      </w:r>
    </w:p>
    <w:p>
      <w:pPr>
        <w:rPr>
          <w:rFonts w:hint="eastAsia"/>
        </w:rPr>
      </w:pPr>
      <w:r>
        <w:rPr>
          <w:rFonts w:hint="eastAsia"/>
          <w:lang w:val="en-US" w:eastAsia="zh-CN"/>
        </w:rPr>
        <w:t>第二章：分析试样的采集与制备</w:t>
      </w:r>
      <w:r>
        <w:rPr>
          <w:rFonts w:hint="eastAsia"/>
          <w:lang w:val="en-US" w:eastAsia="zh-CN"/>
        </w:rPr>
        <w:t>  </w:t>
      </w:r>
    </w:p>
    <w:p>
      <w:pPr>
        <w:rPr>
          <w:rFonts w:hint="eastAsia"/>
        </w:rPr>
      </w:pPr>
      <w:r>
        <w:rPr>
          <w:rFonts w:hint="eastAsia"/>
          <w:lang w:val="en-US" w:eastAsia="zh-CN"/>
        </w:rPr>
        <w:t>掌握分析化学中各种试样的采集、制备及分解方法，以及了解分析测定前试样的预处理。</w:t>
      </w:r>
      <w:r>
        <w:rPr>
          <w:rFonts w:hint="eastAsia"/>
          <w:lang w:val="en-US" w:eastAsia="zh-CN"/>
        </w:rPr>
        <w:t>    </w:t>
      </w:r>
    </w:p>
    <w:p>
      <w:pPr>
        <w:rPr>
          <w:rFonts w:hint="eastAsia"/>
        </w:rPr>
      </w:pPr>
      <w:r>
        <w:rPr>
          <w:rFonts w:hint="eastAsia"/>
          <w:lang w:val="en-US" w:eastAsia="zh-CN"/>
        </w:rPr>
        <w:t>第三章：分析化学中的误差与数据处理</w:t>
      </w:r>
    </w:p>
    <w:p>
      <w:pPr>
        <w:rPr>
          <w:rFonts w:hint="eastAsia"/>
        </w:rPr>
      </w:pPr>
      <w:r>
        <w:rPr>
          <w:rFonts w:hint="eastAsia"/>
          <w:lang w:val="en-US" w:eastAsia="zh-CN"/>
        </w:rPr>
        <w:t>掌握标准偏差与随机误差及有限少量测定数据的统计处理；显著性检验，可疑值取舍，回归分析法；掌握提高测定结果准确度的方法。</w:t>
      </w:r>
      <w:r>
        <w:rPr>
          <w:rFonts w:hint="eastAsia"/>
          <w:lang w:val="en-US" w:eastAsia="zh-CN"/>
        </w:rPr>
        <w:t>        </w:t>
      </w:r>
    </w:p>
    <w:p>
      <w:pPr>
        <w:rPr>
          <w:rFonts w:hint="eastAsia"/>
        </w:rPr>
      </w:pPr>
      <w:r>
        <w:rPr>
          <w:rFonts w:hint="eastAsia"/>
          <w:lang w:val="en-US" w:eastAsia="zh-CN"/>
        </w:rPr>
        <w:t>第四章：分析化学中的质量保证与质量控制</w:t>
      </w:r>
    </w:p>
    <w:p>
      <w:pPr>
        <w:rPr>
          <w:rFonts w:hint="eastAsia"/>
        </w:rPr>
      </w:pPr>
      <w:r>
        <w:rPr>
          <w:rFonts w:hint="eastAsia"/>
          <w:lang w:val="en-US" w:eastAsia="zh-CN"/>
        </w:rPr>
        <w:t>了解分析过程的质量保证与质量控制；知道标准方法与标准物质；了解不确定度和溯源性，实验室认可，计量认证及审查认可。</w:t>
      </w:r>
      <w:r>
        <w:rPr>
          <w:rFonts w:hint="eastAsia"/>
          <w:lang w:val="en-US" w:eastAsia="zh-CN"/>
        </w:rPr>
        <w:t>     </w:t>
      </w:r>
    </w:p>
    <w:p>
      <w:pPr>
        <w:rPr>
          <w:rFonts w:hint="eastAsia"/>
        </w:rPr>
      </w:pPr>
      <w:r>
        <w:rPr>
          <w:rFonts w:hint="eastAsia"/>
          <w:lang w:val="en-US" w:eastAsia="zh-CN"/>
        </w:rPr>
        <w:t>第五章：酸碱滴定法</w:t>
      </w:r>
    </w:p>
    <w:p>
      <w:pPr>
        <w:rPr>
          <w:rFonts w:hint="eastAsia"/>
        </w:rPr>
      </w:pPr>
      <w:r>
        <w:rPr>
          <w:rFonts w:hint="eastAsia"/>
          <w:lang w:val="en-US" w:eastAsia="zh-CN"/>
        </w:rPr>
        <w:t>明了酸碱反应实质、活度与浓度、酸的浓度与酸度；掌握物料平衡、电荷平衡和质子平衡及酸碱平衡中各组分的计算和对数图解法；熟练计算各种平衡下的</w:t>
      </w:r>
      <w:r>
        <w:rPr>
          <w:rFonts w:hint="eastAsia"/>
          <w:lang w:val="en-US" w:eastAsia="zh-CN"/>
        </w:rPr>
        <w:t>[H</w:t>
      </w:r>
      <w:r>
        <w:rPr>
          <w:rFonts w:hint="eastAsia"/>
          <w:lang w:val="en-US" w:eastAsia="zh-CN"/>
        </w:rPr>
        <w:t>+</w:t>
      </w:r>
      <w:r>
        <w:rPr>
          <w:rFonts w:hint="eastAsia"/>
          <w:lang w:val="en-US" w:eastAsia="zh-CN"/>
        </w:rPr>
        <w:t>]</w:t>
      </w:r>
      <w:r>
        <w:rPr>
          <w:rFonts w:hint="eastAsia"/>
          <w:lang w:val="en-US" w:eastAsia="zh-CN"/>
        </w:rPr>
        <w:t>（一元弱酸碱，多元酸碱和两性物质等）；熟练掌握缓冲溶液及其配制、酸碱滴定法原理、酸碱指示剂、酸碱滴定方式和滴定终点误差；应用酸碱滴定法于实际。了解非水滴定。</w:t>
      </w:r>
      <w:r>
        <w:rPr>
          <w:rFonts w:hint="eastAsia"/>
          <w:lang w:val="en-US" w:eastAsia="zh-CN"/>
        </w:rPr>
        <w:t>        </w:t>
      </w:r>
    </w:p>
    <w:p>
      <w:pPr>
        <w:rPr>
          <w:rFonts w:hint="eastAsia"/>
        </w:rPr>
      </w:pPr>
      <w:r>
        <w:rPr>
          <w:rFonts w:hint="eastAsia"/>
          <w:lang w:val="en-US" w:eastAsia="zh-CN"/>
        </w:rPr>
        <w:t>第六章：络合滴定法</w:t>
      </w:r>
    </w:p>
    <w:p>
      <w:pPr>
        <w:rPr>
          <w:rFonts w:hint="eastAsia"/>
        </w:rPr>
      </w:pPr>
      <w:r>
        <w:rPr>
          <w:rFonts w:hint="eastAsia"/>
          <w:lang w:val="en-US" w:eastAsia="zh-CN"/>
        </w:rPr>
        <w:t>掌握络合物在溶液中的离解平衡和各级络合物的分布，络合剂的副反应系数、金属离子的副反应系数和条件稳定常数；掌握络合滴定法基本原理和金属指示剂；熟练掌握准确滴定判别式和滴定误差；掌握络合滴定选择性和络合滴定方式及应用。</w:t>
      </w:r>
      <w:r>
        <w:rPr>
          <w:rFonts w:hint="eastAsia"/>
          <w:lang w:val="en-US" w:eastAsia="zh-CN"/>
        </w:rPr>
        <w:t>     </w:t>
      </w:r>
    </w:p>
    <w:p>
      <w:pPr>
        <w:rPr>
          <w:rFonts w:hint="eastAsia"/>
        </w:rPr>
      </w:pPr>
      <w:r>
        <w:rPr>
          <w:rFonts w:hint="eastAsia"/>
          <w:lang w:val="en-US" w:eastAsia="zh-CN"/>
        </w:rPr>
        <w:t>第七章：氧化还原滴定法</w:t>
      </w:r>
    </w:p>
    <w:p>
      <w:pPr>
        <w:rPr>
          <w:rFonts w:hint="eastAsia"/>
        </w:rPr>
      </w:pPr>
      <w:r>
        <w:rPr>
          <w:rFonts w:hint="eastAsia"/>
          <w:lang w:val="en-US" w:eastAsia="zh-CN"/>
        </w:rPr>
        <w:t>掌握氧化还原滴定中常用的氧化剂与还原剂；熟练掌握能斯特公式、条件电位和氧化还原平衡常数；掌握氧化还原滴定曲线和氧化还原指示剂；掌握氧化还原滴定结果计算和滴定终点误差；几种常用的氧化还原滴定法（</w:t>
      </w:r>
      <w:r>
        <w:rPr>
          <w:rFonts w:hint="eastAsia"/>
          <w:lang w:val="en-US" w:eastAsia="zh-CN"/>
        </w:rPr>
        <w:t>KMnO4</w:t>
      </w:r>
      <w:r>
        <w:rPr>
          <w:rFonts w:hint="eastAsia"/>
          <w:lang w:val="en-US" w:eastAsia="zh-CN"/>
        </w:rPr>
        <w:t>法、</w:t>
      </w:r>
      <w:r>
        <w:rPr>
          <w:rFonts w:hint="eastAsia"/>
          <w:lang w:val="en-US" w:eastAsia="zh-CN"/>
        </w:rPr>
        <w:t>K2Cr2O7</w:t>
      </w:r>
      <w:r>
        <w:rPr>
          <w:rFonts w:hint="eastAsia"/>
          <w:lang w:val="en-US" w:eastAsia="zh-CN"/>
        </w:rPr>
        <w:t>法、碘量法、硫酸铈法、溴酸钾法、亚胂酸钠法和亚硝酸钠法等）。</w:t>
      </w:r>
      <w:r>
        <w:rPr>
          <w:rFonts w:hint="eastAsia"/>
          <w:lang w:val="en-US" w:eastAsia="zh-CN"/>
        </w:rPr>
        <w:t>第八章：沉淀滴定法和滴定分析小结</w:t>
      </w:r>
      <w:r>
        <w:rPr>
          <w:rFonts w:hint="eastAsia"/>
          <w:lang w:val="en-US" w:eastAsia="zh-CN"/>
        </w:rPr>
        <w:t>    </w:t>
      </w:r>
    </w:p>
    <w:p>
      <w:pPr>
        <w:rPr>
          <w:rFonts w:hint="eastAsia"/>
        </w:rPr>
      </w:pPr>
      <w:r>
        <w:rPr>
          <w:rFonts w:hint="eastAsia"/>
          <w:lang w:val="en-US" w:eastAsia="zh-CN"/>
        </w:rPr>
        <w:t>掌握几种沉淀滴定法（摩尔法，佛尔哈德法、法扬司法等）；滴定分析法小节，掌握容量分析方法的共性及影响因素</w:t>
      </w:r>
      <w:r>
        <w:rPr>
          <w:rFonts w:hint="eastAsia"/>
          <w:lang w:val="en-US" w:eastAsia="zh-CN"/>
        </w:rPr>
        <w:t>:</w:t>
      </w:r>
      <w:r>
        <w:rPr>
          <w:rFonts w:hint="eastAsia"/>
          <w:lang w:val="en-US" w:eastAsia="zh-CN"/>
        </w:rPr>
        <w:t>体积变化，指示剂指示终点，突跃和终点误差。</w:t>
      </w:r>
      <w:r>
        <w:rPr>
          <w:rFonts w:hint="eastAsia"/>
          <w:lang w:val="en-US" w:eastAsia="zh-CN"/>
        </w:rPr>
        <w:t>       </w:t>
      </w:r>
    </w:p>
    <w:p>
      <w:pPr>
        <w:rPr>
          <w:rFonts w:hint="eastAsia"/>
        </w:rPr>
      </w:pPr>
      <w:r>
        <w:rPr>
          <w:rFonts w:hint="eastAsia"/>
          <w:lang w:val="en-US" w:eastAsia="zh-CN"/>
        </w:rPr>
        <w:t>第九章：重量分析法</w:t>
      </w:r>
    </w:p>
    <w:p>
      <w:pPr>
        <w:rPr>
          <w:rFonts w:hint="eastAsia"/>
        </w:rPr>
      </w:pPr>
      <w:r>
        <w:rPr>
          <w:rFonts w:hint="eastAsia"/>
          <w:lang w:val="en-US" w:eastAsia="zh-CN"/>
        </w:rPr>
        <w:t>掌握沉淀溶解度及其影响因素和溶度积；掌握沉淀的形成过程和重量分析对沉淀的要求；掌握沉淀剂及其种类、沉淀条件和影响沉淀纯度的因素；掌握重量分析结果计算。</w:t>
      </w:r>
      <w:r>
        <w:rPr>
          <w:rFonts w:hint="eastAsia"/>
          <w:lang w:val="en-US" w:eastAsia="zh-CN"/>
        </w:rPr>
        <w:t>        </w:t>
      </w:r>
    </w:p>
    <w:p>
      <w:pPr>
        <w:rPr>
          <w:rFonts w:hint="eastAsia"/>
        </w:rPr>
      </w:pPr>
      <w:r>
        <w:rPr>
          <w:rFonts w:hint="eastAsia"/>
          <w:lang w:val="en-US" w:eastAsia="zh-CN"/>
        </w:rPr>
        <w:t>第十章：吸光光度法</w:t>
      </w:r>
    </w:p>
    <w:p>
      <w:pPr>
        <w:rPr>
          <w:rFonts w:hint="eastAsia"/>
        </w:rPr>
      </w:pPr>
      <w:r>
        <w:rPr>
          <w:rFonts w:hint="eastAsia"/>
          <w:lang w:val="en-US" w:eastAsia="zh-CN"/>
        </w:rPr>
        <w:t>掌握吸收光谱和分子光谱分析法；熟练掌握吸光光度法的理论基础</w:t>
      </w:r>
      <w:r>
        <w:rPr>
          <w:rFonts w:hint="eastAsia"/>
          <w:lang w:val="en-US" w:eastAsia="zh-CN"/>
        </w:rPr>
        <w:t>――</w:t>
      </w:r>
      <w:r>
        <w:rPr>
          <w:rFonts w:hint="eastAsia"/>
          <w:lang w:val="en-US" w:eastAsia="zh-CN"/>
        </w:rPr>
        <w:t>朗伯－比尔定律，吸光光度法灵敏度表示方法</w:t>
      </w:r>
      <w:r>
        <w:rPr>
          <w:rFonts w:hint="eastAsia"/>
          <w:lang w:val="en-US" w:eastAsia="zh-CN"/>
        </w:rPr>
        <w:t>(</w:t>
      </w:r>
      <w:r>
        <w:rPr>
          <w:rFonts w:hint="eastAsia"/>
          <w:lang w:val="en-US" w:eastAsia="zh-CN"/>
        </w:rPr>
        <w:t>摩尔吸光系数、桑德尔灵敏度及其关系</w:t>
      </w:r>
      <w:r>
        <w:rPr>
          <w:rFonts w:hint="eastAsia"/>
          <w:lang w:val="en-US" w:eastAsia="zh-CN"/>
        </w:rPr>
        <w:t>)</w:t>
      </w:r>
      <w:r>
        <w:rPr>
          <w:rFonts w:hint="eastAsia"/>
          <w:lang w:val="en-US" w:eastAsia="zh-CN"/>
        </w:rPr>
        <w:t>；掌握引起朗伯比尔定律失效的因素和光度分析法测量误差与测量条件选择；知道分光光度计构成及其作用；知道新吸光光度法的建立及条件优化；吸光光度法应用。</w:t>
      </w:r>
      <w:r>
        <w:rPr>
          <w:rFonts w:hint="eastAsia"/>
          <w:lang w:val="en-US" w:eastAsia="zh-CN"/>
        </w:rPr>
        <w:t>        </w:t>
      </w:r>
    </w:p>
    <w:p>
      <w:pPr>
        <w:rPr>
          <w:rFonts w:hint="eastAsia"/>
        </w:rPr>
      </w:pPr>
      <w:r>
        <w:rPr>
          <w:rFonts w:hint="eastAsia"/>
          <w:lang w:val="en-US" w:eastAsia="zh-CN"/>
        </w:rPr>
        <w:t>第十一章：分析化学中常用的分离和富集方法</w:t>
      </w:r>
      <w:r>
        <w:rPr>
          <w:rFonts w:hint="eastAsia"/>
          <w:lang w:val="en-US" w:eastAsia="zh-CN"/>
        </w:rPr>
        <w:t>  </w:t>
      </w:r>
    </w:p>
    <w:p>
      <w:pPr>
        <w:rPr>
          <w:rFonts w:hint="eastAsia"/>
        </w:rPr>
      </w:pPr>
      <w:r>
        <w:rPr>
          <w:rFonts w:hint="eastAsia"/>
          <w:lang w:val="en-US" w:eastAsia="zh-CN"/>
        </w:rPr>
        <w:t>掌握沉淀分离法，液液萃取分离法，离子交换分离法，经典色谱分离法</w:t>
      </w:r>
      <w:r>
        <w:rPr>
          <w:rFonts w:hint="eastAsia"/>
          <w:lang w:val="en-US" w:eastAsia="zh-CN"/>
        </w:rPr>
        <w:t>-</w:t>
      </w:r>
      <w:r>
        <w:rPr>
          <w:rFonts w:hint="eastAsia"/>
          <w:lang w:val="en-US" w:eastAsia="zh-CN"/>
        </w:rPr>
        <w:t>纸色谱、薄层色谱与萃取色谱。了解其它分离法。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黑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F06C04"/>
    <w:rsid w:val="37F06C0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rPr>
      <w:sz w:val="24"/>
    </w:rPr>
  </w:style>
  <w:style w:type="character" w:styleId="4">
    <w:name w:val="Strong"/>
    <w:basedOn w:val="3"/>
    <w:qFormat/>
    <w:uiPriority w:val="0"/>
    <w:rPr>
      <w:b/>
    </w:rPr>
  </w:style>
  <w:style w:type="character" w:styleId="5">
    <w:name w:val="Emphasis"/>
    <w:basedOn w:val="3"/>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2018-09-22T06:17:00Z</dcterms:created>
  <dc:creator>Zlh</dc:creator>
  <cp:lastModifiedBy>Zlh</cp:lastModifiedBy>
  <dcterms:modified xsi:type="dcterms:W3CDTF">2018-09-22T06:22:34Z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