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802</w:t>
      </w:r>
      <w:r>
        <w:rPr>
          <w:b/>
          <w:bCs/>
          <w:sz w:val="24"/>
          <w:szCs w:val="24"/>
        </w:rPr>
        <w:t>细胞与分子生物学考试大纲（</w:t>
      </w:r>
      <w:r>
        <w:rPr>
          <w:rFonts w:hint="default"/>
          <w:b/>
          <w:bCs/>
          <w:sz w:val="24"/>
          <w:szCs w:val="24"/>
          <w:lang w:val="en-US"/>
        </w:rPr>
        <w:t>2019</w:t>
      </w:r>
      <w:r>
        <w:rPr>
          <w:rFonts w:hint="eastAsia"/>
          <w:b/>
          <w:bCs/>
          <w:sz w:val="24"/>
          <w:szCs w:val="24"/>
        </w:rPr>
        <w:t>版）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细胞生物学部分</w:t>
      </w:r>
    </w:p>
    <w:p>
      <w:pPr>
        <w:rPr>
          <w:rFonts w:hint="eastAsia"/>
        </w:rPr>
      </w:pPr>
      <w:r>
        <w:rPr>
          <w:rFonts w:hint="default"/>
          <w:lang w:val="en-US" w:eastAsia="zh-CN"/>
        </w:rPr>
        <w:t>1 </w:t>
      </w:r>
      <w:r>
        <w:rPr>
          <w:rFonts w:hint="eastAsia"/>
          <w:lang w:val="en-US" w:eastAsia="zh-CN"/>
        </w:rPr>
        <w:t>概论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细胞生物学的主要研究内容和当前研究的根本问题，细胞学说的创</w:t>
      </w:r>
      <w:bookmarkStart w:id="0" w:name="_GoBack"/>
      <w:bookmarkEnd w:id="0"/>
      <w:r>
        <w:rPr>
          <w:rFonts w:hint="eastAsia"/>
          <w:lang w:val="en-US" w:eastAsia="zh-CN"/>
        </w:rPr>
        <w:t>立及其内容要点和意义。</w:t>
      </w:r>
    </w:p>
    <w:p>
      <w:pPr>
        <w:rPr>
          <w:rFonts w:hint="eastAsia"/>
        </w:rPr>
      </w:pPr>
      <w:r>
        <w:rPr>
          <w:rFonts w:hint="default"/>
          <w:lang w:val="en-US" w:eastAsia="zh-CN"/>
        </w:rPr>
        <w:t>2 </w:t>
      </w:r>
      <w:r>
        <w:rPr>
          <w:rFonts w:hint="eastAsia"/>
          <w:lang w:val="en-US" w:eastAsia="zh-CN"/>
        </w:rPr>
        <w:t>细胞的统一性与多样性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细胞的基本特征，原核细胞与古核细胞、真核细胞以及非细胞生命体的基本知识。</w:t>
      </w:r>
    </w:p>
    <w:p>
      <w:pPr>
        <w:rPr>
          <w:rFonts w:hint="eastAsia"/>
        </w:rPr>
      </w:pPr>
      <w:r>
        <w:rPr>
          <w:rFonts w:hint="default"/>
          <w:lang w:val="en-US" w:eastAsia="zh-CN"/>
        </w:rPr>
        <w:t>3. </w:t>
      </w:r>
      <w:r>
        <w:rPr>
          <w:rFonts w:hint="eastAsia"/>
          <w:lang w:val="en-US" w:eastAsia="zh-CN"/>
        </w:rPr>
        <w:t>细胞生物学研究方法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细胞形态结构的观察方法和相关仪器的原理和应用范围，细胞化学组成及其定位和动态分析技术的原理和应用范围，细胞培养及细胞工程的相关概念和方法原理，细胞及生物大分子动态变化研究方法的概念及原理，细胞生物学研究中常用的模式生物，功能基因组学的基本研究思路与方法。</w:t>
      </w:r>
    </w:p>
    <w:p>
      <w:pPr>
        <w:rPr>
          <w:rFonts w:hint="eastAsia"/>
        </w:rPr>
      </w:pPr>
      <w:r>
        <w:rPr>
          <w:rFonts w:hint="default"/>
          <w:lang w:val="en-US" w:eastAsia="zh-CN"/>
        </w:rPr>
        <w:t>4. </w:t>
      </w:r>
      <w:r>
        <w:rPr>
          <w:rFonts w:hint="eastAsia"/>
          <w:lang w:val="en-US" w:eastAsia="zh-CN"/>
        </w:rPr>
        <w:t>细胞质膜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细胞质膜结构模型的基本要点，细胞质膜的基本组成成分及其特点和意义，细胞质膜的基本特征、功能和研究方法。</w:t>
      </w:r>
    </w:p>
    <w:p>
      <w:pPr>
        <w:rPr>
          <w:rFonts w:hint="eastAsia"/>
        </w:rPr>
      </w:pPr>
      <w:r>
        <w:rPr>
          <w:rFonts w:hint="default"/>
          <w:lang w:val="en-US" w:eastAsia="zh-CN"/>
        </w:rPr>
        <w:t>5. </w:t>
      </w:r>
      <w:r>
        <w:rPr>
          <w:rFonts w:hint="eastAsia"/>
          <w:lang w:val="en-US" w:eastAsia="zh-CN"/>
        </w:rPr>
        <w:t>物质的跨膜运输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物质的跨膜运输的基本概念，跨膜运输的主要途径、转运装置、运输的基本过程。</w:t>
      </w:r>
    </w:p>
    <w:p>
      <w:pPr>
        <w:rPr>
          <w:rFonts w:hint="eastAsia"/>
        </w:rPr>
      </w:pPr>
      <w:r>
        <w:rPr>
          <w:rFonts w:hint="default"/>
          <w:lang w:val="en-US" w:eastAsia="zh-CN"/>
        </w:rPr>
        <w:t>6. </w:t>
      </w:r>
      <w:r>
        <w:rPr>
          <w:rFonts w:hint="eastAsia"/>
          <w:lang w:val="en-US" w:eastAsia="zh-CN"/>
        </w:rPr>
        <w:t>线粒体和叶绿体。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线粒体的基本形态，动态特征及其分子细胞生物学基础，线粒体超微结构组成及其功能特点，氧化磷酸化的分子结构基础与转化机制，线粒体的半自主性和起源。</w:t>
      </w:r>
    </w:p>
    <w:p>
      <w:pPr>
        <w:rPr>
          <w:rFonts w:hint="eastAsia"/>
        </w:rPr>
      </w:pPr>
      <w:r>
        <w:rPr>
          <w:rFonts w:hint="default"/>
          <w:lang w:val="en-US" w:eastAsia="zh-CN"/>
        </w:rPr>
        <w:t>7. </w:t>
      </w:r>
      <w:r>
        <w:rPr>
          <w:rFonts w:hint="eastAsia"/>
          <w:lang w:val="en-US" w:eastAsia="zh-CN"/>
        </w:rPr>
        <w:t>细胞质基质与细胞内膜系统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细胞质基质的含义和功能。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内膜系统的概念及其组成成员；内质网的基本类型及其功能，内质网应激及其信号调控；高尔基复合体的形态结构、标志性酶以及功能；溶酶体与过氧化物酶体的结构特点，发生和功能。</w:t>
      </w:r>
    </w:p>
    <w:p>
      <w:pPr>
        <w:rPr>
          <w:rFonts w:hint="eastAsia"/>
        </w:rPr>
      </w:pPr>
      <w:r>
        <w:rPr>
          <w:rFonts w:hint="default"/>
          <w:lang w:val="en-US" w:eastAsia="zh-CN"/>
        </w:rPr>
        <w:t>8. </w:t>
      </w:r>
      <w:r>
        <w:rPr>
          <w:rFonts w:hint="eastAsia"/>
          <w:lang w:val="en-US" w:eastAsia="zh-CN"/>
        </w:rPr>
        <w:t>蛋白质分选与膜泡运输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信号假说与蛋白质分选信号。蛋白质分选的基本途径与类型。蛋白质向线粒体和过氧化物酶体的分选途径和机制。膜泡运输的途径与机制，细胞结构体系的组装方式及意义。</w:t>
      </w:r>
    </w:p>
    <w:p>
      <w:pPr>
        <w:rPr>
          <w:rFonts w:hint="eastAsia"/>
        </w:rPr>
      </w:pPr>
      <w:r>
        <w:rPr>
          <w:rFonts w:hint="default"/>
          <w:lang w:val="en-US" w:eastAsia="zh-CN"/>
        </w:rPr>
        <w:t>9. </w:t>
      </w:r>
      <w:r>
        <w:rPr>
          <w:rFonts w:hint="eastAsia"/>
          <w:lang w:val="en-US" w:eastAsia="zh-CN"/>
        </w:rPr>
        <w:t>细胞信号转导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细胞信号转导的基本知识和基本概念，各种类型信号传递的通路，细胞信号转导的整合与控制。</w:t>
      </w:r>
    </w:p>
    <w:p>
      <w:pPr>
        <w:rPr>
          <w:rFonts w:hint="eastAsia"/>
        </w:rPr>
      </w:pPr>
      <w:r>
        <w:rPr>
          <w:rFonts w:hint="default"/>
          <w:lang w:val="en-US" w:eastAsia="zh-CN"/>
        </w:rPr>
        <w:t>10. </w:t>
      </w:r>
      <w:r>
        <w:rPr>
          <w:rFonts w:hint="eastAsia"/>
          <w:lang w:val="en-US" w:eastAsia="zh-CN"/>
        </w:rPr>
        <w:t>细胞骨架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细胞骨架的基本概念。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微丝的组成及其组装，网格结构的调节与细胞运动，依赖于微丝的分子马达，以及肌细胞收缩运动结构基础与机制模型；微管的结构组成及其极性，组装与去组装，微管组织中心，微管的动力学性质，微管网格结构的调节，微管的功能（包括对细胞结构的组织作用，物质运输，纤毛与鞭毛的结构与功能，纺锤体）；中间丝的一般形态和类型及其细胞特异性，中间丝的组装与表达，中间丝与其他细胞结构的联系。</w:t>
      </w:r>
    </w:p>
    <w:p>
      <w:pPr>
        <w:rPr>
          <w:rFonts w:hint="eastAsia"/>
        </w:rPr>
      </w:pPr>
      <w:r>
        <w:rPr>
          <w:rFonts w:hint="default"/>
          <w:lang w:val="en-US" w:eastAsia="zh-CN"/>
        </w:rPr>
        <w:t>11. </w:t>
      </w:r>
      <w:r>
        <w:rPr>
          <w:rFonts w:hint="eastAsia"/>
          <w:lang w:val="en-US" w:eastAsia="zh-CN"/>
        </w:rPr>
        <w:t>细胞核与染色体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核被膜的结构特点、崩解与组装、生物学意义；核孔复合体的结构模型及功能；核纤层的蛋白组成和功能。染色质的概念及其化学组成，基因组</w:t>
      </w:r>
      <w:r>
        <w:rPr>
          <w:rFonts w:hint="default"/>
          <w:lang w:val="en-US" w:eastAsia="zh-CN"/>
        </w:rPr>
        <w:t>DNA</w:t>
      </w:r>
      <w:r>
        <w:rPr>
          <w:rFonts w:hint="eastAsia"/>
          <w:lang w:val="en-US" w:eastAsia="zh-CN"/>
        </w:rPr>
        <w:t>的类型，染色质蛋白的的类型和特性；核小体的发现和结构；染色质的组装；染色质的类型及其特性。染色质复制与修复、表达的基本概念和调控机制。染色体的形态结构及其相关概念，染色体</w:t>
      </w:r>
      <w:r>
        <w:rPr>
          <w:rFonts w:hint="default"/>
          <w:lang w:val="en-US" w:eastAsia="zh-CN"/>
        </w:rPr>
        <w:t>DNA</w:t>
      </w:r>
      <w:r>
        <w:rPr>
          <w:rFonts w:hint="eastAsia"/>
          <w:lang w:val="en-US" w:eastAsia="zh-CN"/>
        </w:rPr>
        <w:t>的功能元件。核仁的超微结构分部和各部分的结构组成特点，核仁的功能，核仁周期性。</w:t>
      </w:r>
    </w:p>
    <w:p>
      <w:pPr>
        <w:rPr>
          <w:rFonts w:hint="eastAsia"/>
        </w:rPr>
      </w:pPr>
      <w:r>
        <w:rPr>
          <w:rFonts w:hint="default"/>
          <w:lang w:val="en-US" w:eastAsia="zh-CN"/>
        </w:rPr>
        <w:t>12. </w:t>
      </w:r>
      <w:r>
        <w:rPr>
          <w:rFonts w:hint="eastAsia"/>
          <w:lang w:val="en-US" w:eastAsia="zh-CN"/>
        </w:rPr>
        <w:t>核糖体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核糖体的结构成分及其功能，核糖体的本质，</w:t>
      </w:r>
      <w:r>
        <w:rPr>
          <w:rFonts w:hint="default"/>
          <w:lang w:val="en-US" w:eastAsia="zh-CN"/>
        </w:rPr>
        <w:t>RNA</w:t>
      </w:r>
      <w:r>
        <w:rPr>
          <w:rFonts w:hint="eastAsia"/>
          <w:lang w:val="en-US" w:eastAsia="zh-CN"/>
        </w:rPr>
        <w:t>在生命起源中的作用。</w:t>
      </w:r>
    </w:p>
    <w:p>
      <w:pPr>
        <w:rPr>
          <w:rFonts w:hint="eastAsia"/>
        </w:rPr>
      </w:pPr>
      <w:r>
        <w:rPr>
          <w:rFonts w:hint="default"/>
          <w:lang w:val="en-US" w:eastAsia="zh-CN"/>
        </w:rPr>
        <w:t>13. </w:t>
      </w:r>
      <w:r>
        <w:rPr>
          <w:rFonts w:hint="eastAsia"/>
          <w:lang w:val="en-US" w:eastAsia="zh-CN"/>
        </w:rPr>
        <w:t>细胞周期与细胞分裂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细胞周期和分裂的相关的基本概念；细胞周期的时相划分及各时相的主要事件，以及研究细胞周期的最基本方法，早期胚胎和细菌细胞周期的特点。细胞有丝分裂的形态学过程，时相划分及各时相的变化标志，早中期染色体的移动与纺锤体的形成和结构，姐妹着丝粒的分离与后期染色体的移动，胞质分裂；减数分裂的形态学过程，时期划分和各期的主要变化特征，重要事件，特殊结构及其变化。</w:t>
      </w:r>
    </w:p>
    <w:p>
      <w:pPr>
        <w:rPr>
          <w:rFonts w:hint="eastAsia"/>
        </w:rPr>
      </w:pPr>
      <w:r>
        <w:rPr>
          <w:rFonts w:hint="default"/>
          <w:lang w:val="en-US" w:eastAsia="zh-CN"/>
        </w:rPr>
        <w:t>14.</w:t>
      </w:r>
      <w:r>
        <w:rPr>
          <w:rFonts w:hint="eastAsia"/>
          <w:lang w:val="en-US" w:eastAsia="zh-CN"/>
        </w:rPr>
        <w:t>细胞增殖调控与癌细胞</w:t>
      </w:r>
    </w:p>
    <w:p>
      <w:pPr>
        <w:rPr>
          <w:rFonts w:hint="eastAsia"/>
        </w:rPr>
      </w:pPr>
      <w:r>
        <w:rPr>
          <w:rFonts w:hint="default"/>
          <w:lang w:val="en-US" w:eastAsia="zh-CN"/>
        </w:rPr>
        <w:t>MPF</w:t>
      </w:r>
      <w:r>
        <w:rPr>
          <w:rFonts w:hint="eastAsia"/>
          <w:lang w:val="en-US" w:eastAsia="zh-CN"/>
        </w:rPr>
        <w:t>的发现及其作用，</w:t>
      </w:r>
      <w:r>
        <w:rPr>
          <w:rFonts w:hint="default"/>
          <w:lang w:val="en-US" w:eastAsia="zh-CN"/>
        </w:rPr>
        <w:t>P34</w:t>
      </w:r>
      <w:r>
        <w:rPr>
          <w:rFonts w:hint="default"/>
          <w:lang w:val="en-US" w:eastAsia="zh-CN"/>
        </w:rPr>
        <w:t>cdc2</w:t>
      </w:r>
      <w:r>
        <w:rPr>
          <w:rFonts w:hint="eastAsia"/>
          <w:lang w:val="en-US" w:eastAsia="zh-CN"/>
        </w:rPr>
        <w:t>激酶的发现及其与</w:t>
      </w:r>
      <w:r>
        <w:rPr>
          <w:rFonts w:hint="default"/>
          <w:lang w:val="en-US" w:eastAsia="zh-CN"/>
        </w:rPr>
        <w:t>MPF</w:t>
      </w:r>
      <w:r>
        <w:rPr>
          <w:rFonts w:hint="eastAsia"/>
          <w:lang w:val="en-US" w:eastAsia="zh-CN"/>
        </w:rPr>
        <w:t>的关系，周期蛋白，</w:t>
      </w:r>
      <w:r>
        <w:rPr>
          <w:rFonts w:hint="default"/>
          <w:lang w:val="en-US" w:eastAsia="zh-CN"/>
        </w:rPr>
        <w:t>CDK</w:t>
      </w:r>
      <w:r>
        <w:rPr>
          <w:rFonts w:hint="eastAsia"/>
          <w:lang w:val="en-US" w:eastAsia="zh-CN"/>
        </w:rPr>
        <w:t>激酶和</w:t>
      </w:r>
      <w:r>
        <w:rPr>
          <w:rFonts w:hint="default"/>
          <w:lang w:val="en-US" w:eastAsia="zh-CN"/>
        </w:rPr>
        <w:t>CDK</w:t>
      </w:r>
      <w:r>
        <w:rPr>
          <w:rFonts w:hint="eastAsia"/>
          <w:lang w:val="en-US" w:eastAsia="zh-CN"/>
        </w:rPr>
        <w:t>激酶抑制因子，细胞周期运转调控机制。癌细胞的基本特征，癌基因与抑癌基因，癌症发生的过程与机制，肿瘤干细胞。</w:t>
      </w:r>
    </w:p>
    <w:p>
      <w:pPr>
        <w:rPr>
          <w:rFonts w:hint="eastAsia"/>
        </w:rPr>
      </w:pPr>
      <w:r>
        <w:rPr>
          <w:rFonts w:hint="default"/>
          <w:lang w:val="en-US" w:eastAsia="zh-CN"/>
        </w:rPr>
        <w:t>15. </w:t>
      </w:r>
      <w:r>
        <w:rPr>
          <w:rFonts w:hint="eastAsia"/>
          <w:lang w:val="en-US" w:eastAsia="zh-CN"/>
        </w:rPr>
        <w:t>细胞分化与胚胎发育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细胞分化的基本概念，细胞的全能性和干细胞的基本概念和相关知识，影像细胞分化的因素。生殖细胞的分化，早期胚胎发育中的细胞分化。</w:t>
      </w:r>
    </w:p>
    <w:p>
      <w:pPr>
        <w:rPr>
          <w:rFonts w:hint="eastAsia"/>
        </w:rPr>
      </w:pPr>
      <w:r>
        <w:rPr>
          <w:rFonts w:hint="default"/>
          <w:lang w:val="en-US" w:eastAsia="zh-CN"/>
        </w:rPr>
        <w:t>16. </w:t>
      </w:r>
      <w:r>
        <w:rPr>
          <w:rFonts w:hint="eastAsia"/>
          <w:lang w:val="en-US" w:eastAsia="zh-CN"/>
        </w:rPr>
        <w:t>细胞死亡与细胞衰老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细胞凋亡的概念、特性，检测方法，生物学意义，细胞凋亡的分子机制；细胞坏死的概念和特征；自噬性细胞死亡的概念、特征、过程及其机制。细胞衰老的概念、特征和分子机制。</w:t>
      </w:r>
    </w:p>
    <w:p>
      <w:pPr>
        <w:rPr>
          <w:rFonts w:hint="eastAsia"/>
        </w:rPr>
      </w:pPr>
      <w:r>
        <w:rPr>
          <w:rFonts w:hint="default"/>
          <w:lang w:val="en-US" w:eastAsia="zh-CN"/>
        </w:rPr>
        <w:t>17. </w:t>
      </w:r>
      <w:r>
        <w:rPr>
          <w:rFonts w:hint="eastAsia"/>
          <w:lang w:val="en-US" w:eastAsia="zh-CN"/>
        </w:rPr>
        <w:t>细胞的社会联系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细胞连接的基本概念、方式、特点及生物学意义；细胞黏着的概念和分子基础；细胞外基质的基本概念、组成、化学结构特点和功能。</w:t>
      </w:r>
    </w:p>
    <w:p>
      <w:pPr>
        <w:rPr>
          <w:rFonts w:hint="eastAsia"/>
        </w:rPr>
      </w:pPr>
      <w:r>
        <w:rPr>
          <w:rFonts w:hint="default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分子生物学部分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分子生物学要求掌握</w:t>
      </w:r>
      <w:r>
        <w:rPr>
          <w:rFonts w:hint="default"/>
          <w:lang w:val="en-US" w:eastAsia="zh-CN"/>
        </w:rPr>
        <w:t>DNA</w:t>
      </w:r>
      <w:r>
        <w:rPr>
          <w:rFonts w:hint="eastAsia"/>
          <w:lang w:val="en-US" w:eastAsia="zh-CN"/>
        </w:rPr>
        <w:t>的复制、</w:t>
      </w:r>
      <w:r>
        <w:rPr>
          <w:rFonts w:hint="default"/>
          <w:lang w:val="en-US" w:eastAsia="zh-CN"/>
        </w:rPr>
        <w:t>DNA</w:t>
      </w:r>
      <w:r>
        <w:rPr>
          <w:rFonts w:hint="eastAsia"/>
          <w:lang w:val="en-US" w:eastAsia="zh-CN"/>
        </w:rPr>
        <w:t>的转录、蛋白质的翻译与原核生物的基因表达调控等的基本概念和基本理论，具体包括以下四个部分。</w:t>
      </w:r>
    </w:p>
    <w:p>
      <w:pPr>
        <w:rPr>
          <w:rFonts w:hint="eastAsia"/>
        </w:rPr>
      </w:pPr>
      <w:r>
        <w:rPr>
          <w:rFonts w:hint="default"/>
          <w:lang w:val="en-US" w:eastAsia="zh-CN"/>
        </w:rPr>
        <w:t>1.  DNA</w:t>
      </w:r>
      <w:r>
        <w:rPr>
          <w:rFonts w:hint="eastAsia"/>
          <w:lang w:val="en-US" w:eastAsia="zh-CN"/>
        </w:rPr>
        <w:t>的复制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要求掌握</w:t>
      </w:r>
      <w:r>
        <w:rPr>
          <w:rFonts w:hint="default"/>
          <w:lang w:val="en-US" w:eastAsia="zh-CN"/>
        </w:rPr>
        <w:t>DNA</w:t>
      </w:r>
      <w:r>
        <w:rPr>
          <w:rFonts w:hint="eastAsia"/>
          <w:lang w:val="en-US" w:eastAsia="zh-CN"/>
        </w:rPr>
        <w:t>复制的基本特点、复制过程和</w:t>
      </w:r>
      <w:r>
        <w:rPr>
          <w:rFonts w:hint="default"/>
          <w:lang w:val="en-US" w:eastAsia="zh-CN"/>
        </w:rPr>
        <w:t>DNA</w:t>
      </w:r>
      <w:r>
        <w:rPr>
          <w:rFonts w:hint="eastAsia"/>
          <w:lang w:val="en-US" w:eastAsia="zh-CN"/>
        </w:rPr>
        <w:t>修复等的基础知识，具体包括</w:t>
      </w:r>
      <w:r>
        <w:rPr>
          <w:rFonts w:hint="default"/>
          <w:lang w:val="en-US" w:eastAsia="zh-CN"/>
        </w:rPr>
        <w:t>DNA</w:t>
      </w:r>
      <w:r>
        <w:rPr>
          <w:rFonts w:hint="eastAsia"/>
          <w:lang w:val="en-US" w:eastAsia="zh-CN"/>
        </w:rPr>
        <w:t>的半保留复制，</w:t>
      </w:r>
      <w:r>
        <w:rPr>
          <w:rFonts w:hint="default"/>
          <w:lang w:val="en-US" w:eastAsia="zh-CN"/>
        </w:rPr>
        <w:t>DNA</w:t>
      </w:r>
      <w:r>
        <w:rPr>
          <w:rFonts w:hint="eastAsia"/>
          <w:lang w:val="en-US" w:eastAsia="zh-CN"/>
        </w:rPr>
        <w:t>的半不连续复制，原核生物</w:t>
      </w:r>
      <w:r>
        <w:rPr>
          <w:rFonts w:hint="default"/>
          <w:lang w:val="en-US" w:eastAsia="zh-CN"/>
        </w:rPr>
        <w:t>DNA</w:t>
      </w:r>
      <w:r>
        <w:rPr>
          <w:rFonts w:hint="eastAsia"/>
          <w:lang w:val="en-US" w:eastAsia="zh-CN"/>
        </w:rPr>
        <w:t>的复制过程和</w:t>
      </w:r>
      <w:r>
        <w:rPr>
          <w:rFonts w:hint="default"/>
          <w:lang w:val="en-US" w:eastAsia="zh-CN"/>
        </w:rPr>
        <w:t>DNA</w:t>
      </w:r>
      <w:r>
        <w:rPr>
          <w:rFonts w:hint="eastAsia"/>
          <w:lang w:val="en-US" w:eastAsia="zh-CN"/>
        </w:rPr>
        <w:t>的修复等。</w:t>
      </w:r>
    </w:p>
    <w:p>
      <w:pPr>
        <w:rPr>
          <w:rFonts w:hint="eastAsia"/>
        </w:rPr>
      </w:pPr>
      <w:r>
        <w:rPr>
          <w:rFonts w:hint="default"/>
          <w:lang w:val="en-US" w:eastAsia="zh-CN"/>
        </w:rPr>
        <w:t>2.  </w:t>
      </w:r>
      <w:r>
        <w:rPr>
          <w:rFonts w:hint="eastAsia"/>
          <w:lang w:val="en-US" w:eastAsia="zh-CN"/>
        </w:rPr>
        <w:t>生物信息的传递（上）</w:t>
      </w:r>
      <w:r>
        <w:rPr>
          <w:rFonts w:hint="default"/>
          <w:lang w:val="en-US" w:eastAsia="zh-CN"/>
        </w:rPr>
        <w:t>-</w:t>
      </w:r>
      <w:r>
        <w:rPr>
          <w:rFonts w:hint="eastAsia"/>
          <w:lang w:val="en-US" w:eastAsia="zh-CN"/>
        </w:rPr>
        <w:t>从</w:t>
      </w:r>
      <w:r>
        <w:rPr>
          <w:rFonts w:hint="default"/>
          <w:lang w:val="en-US" w:eastAsia="zh-CN"/>
        </w:rPr>
        <w:t>DNA</w:t>
      </w:r>
      <w:r>
        <w:rPr>
          <w:rFonts w:hint="eastAsia"/>
          <w:lang w:val="en-US" w:eastAsia="zh-CN"/>
        </w:rPr>
        <w:t>到</w:t>
      </w:r>
      <w:r>
        <w:rPr>
          <w:rFonts w:hint="default"/>
          <w:lang w:val="en-US" w:eastAsia="zh-CN"/>
        </w:rPr>
        <w:t>RNA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要求掌握转录的基本过程、与转录相关的酶学和蛋白质、启动子的结构特征、生物</w:t>
      </w:r>
      <w:r>
        <w:rPr>
          <w:rFonts w:hint="default"/>
          <w:lang w:val="en-US" w:eastAsia="zh-CN"/>
        </w:rPr>
        <w:t>mRNA</w:t>
      </w:r>
      <w:r>
        <w:rPr>
          <w:rFonts w:hint="eastAsia"/>
          <w:lang w:val="en-US" w:eastAsia="zh-CN"/>
        </w:rPr>
        <w:t>的特征与终止等的基础知识，具体包括转录的基本过程，转录过程中终止，原核和真核生物启动子的结构特征、内含子与外显子的内涵等基本理论，原核和真核生物启动子的结构特征，与转录相关的酶学和蛋白质，原核生物与真核生物</w:t>
      </w:r>
      <w:r>
        <w:rPr>
          <w:rFonts w:hint="default"/>
          <w:lang w:val="en-US" w:eastAsia="zh-CN"/>
        </w:rPr>
        <w:t>mRNA</w:t>
      </w:r>
      <w:r>
        <w:rPr>
          <w:rFonts w:hint="eastAsia"/>
          <w:lang w:val="en-US" w:eastAsia="zh-CN"/>
        </w:rPr>
        <w:t>的特征等基础知识。</w:t>
      </w:r>
    </w:p>
    <w:p>
      <w:pPr>
        <w:rPr>
          <w:rFonts w:hint="eastAsia"/>
        </w:rPr>
      </w:pPr>
      <w:r>
        <w:rPr>
          <w:rFonts w:hint="default"/>
          <w:lang w:val="en-US" w:eastAsia="zh-CN"/>
        </w:rPr>
        <w:t>3.  </w:t>
      </w:r>
      <w:r>
        <w:rPr>
          <w:rFonts w:hint="eastAsia"/>
          <w:lang w:val="en-US" w:eastAsia="zh-CN"/>
        </w:rPr>
        <w:t>生物信息的传递</w:t>
      </w:r>
      <w:r>
        <w:rPr>
          <w:rFonts w:hint="default"/>
          <w:lang w:val="en-US" w:eastAsia="zh-CN"/>
        </w:rPr>
        <w:t>(</w:t>
      </w:r>
      <w:r>
        <w:rPr>
          <w:rFonts w:hint="eastAsia"/>
          <w:lang w:val="en-US" w:eastAsia="zh-CN"/>
        </w:rPr>
        <w:t>下</w:t>
      </w:r>
      <w:r>
        <w:rPr>
          <w:rFonts w:hint="default"/>
          <w:lang w:val="en-US" w:eastAsia="zh-CN"/>
        </w:rPr>
        <w:t>)-</w:t>
      </w:r>
      <w:r>
        <w:rPr>
          <w:rFonts w:hint="eastAsia"/>
          <w:lang w:val="en-US" w:eastAsia="zh-CN"/>
        </w:rPr>
        <w:t>从</w:t>
      </w:r>
      <w:r>
        <w:rPr>
          <w:rFonts w:hint="default"/>
          <w:lang w:val="en-US" w:eastAsia="zh-CN"/>
        </w:rPr>
        <w:t>mRNA</w:t>
      </w:r>
      <w:r>
        <w:rPr>
          <w:rFonts w:hint="eastAsia"/>
          <w:lang w:val="en-US" w:eastAsia="zh-CN"/>
        </w:rPr>
        <w:t>到蛋白质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要求掌握三种</w:t>
      </w:r>
      <w:r>
        <w:rPr>
          <w:rFonts w:hint="default"/>
          <w:lang w:val="en-US" w:eastAsia="zh-CN"/>
        </w:rPr>
        <w:t>RNA</w:t>
      </w:r>
      <w:r>
        <w:rPr>
          <w:rFonts w:hint="eastAsia"/>
          <w:lang w:val="en-US" w:eastAsia="zh-CN"/>
        </w:rPr>
        <w:t>、蛋白质合成的生物学机制以及蛋白质合成后的加工等的基础知识，具体包括</w:t>
      </w:r>
      <w:r>
        <w:rPr>
          <w:rFonts w:hint="default"/>
          <w:lang w:val="en-US" w:eastAsia="zh-CN"/>
        </w:rPr>
        <w:t>mRNA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tRNA</w:t>
      </w:r>
      <w:r>
        <w:rPr>
          <w:rFonts w:hint="eastAsia"/>
          <w:lang w:val="en-US" w:eastAsia="zh-CN"/>
        </w:rPr>
        <w:t>和核糖体三者相互关系，蛋白质合成的基本过程，蛋白质合成后的加工等内容。</w:t>
      </w:r>
    </w:p>
    <w:p>
      <w:pPr>
        <w:rPr>
          <w:rFonts w:hint="eastAsia"/>
        </w:rPr>
      </w:pPr>
      <w:r>
        <w:rPr>
          <w:rFonts w:hint="default"/>
          <w:lang w:val="en-US" w:eastAsia="zh-CN"/>
        </w:rPr>
        <w:t>4.  </w:t>
      </w:r>
      <w:r>
        <w:rPr>
          <w:rFonts w:hint="eastAsia"/>
          <w:lang w:val="en-US" w:eastAsia="zh-CN"/>
        </w:rPr>
        <w:t>原核生物的基因表达调控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要求掌握原核生物的基因表达调控特征，具体包括两种操纵子（乳糖与色氨酸）的调控系统等的基础知识，理解乳糖操纵子的正负调控系统，色氨酸操纵子的阻遏和弱化子系统的基本原理，重点掌握乳糖操纵子和色氨酸操纵子的调控机理。</w:t>
      </w:r>
    </w:p>
    <w:p>
      <w:pPr>
        <w:rPr>
          <w:rFonts w:hint="eastAsia"/>
        </w:rPr>
      </w:pPr>
      <w:r>
        <w:rPr>
          <w:rFonts w:hint="default"/>
          <w:lang w:val="en-US" w:eastAsia="zh-CN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62A11"/>
    <w:rsid w:val="4D262A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2018-09-22T06:10:00Z</dcterms:created>
  <dc:creator>Zlh</dc:creator>
  <cp:lastModifiedBy>Zlh</cp:lastModifiedBy>
  <dcterms:modified xsi:type="dcterms:W3CDTF">2018-09-22T06:10:46Z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