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19" w:rsidRDefault="00133119">
      <w:pPr>
        <w:rPr>
          <w:rFonts w:ascii="Times New Roman" w:hAnsi="Times New Roman" w:cs="Times New Roman"/>
          <w:color w:val="auto"/>
        </w:rPr>
      </w:pPr>
    </w:p>
    <w:tbl>
      <w:tblPr>
        <w:tblW w:w="108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1"/>
        <w:gridCol w:w="700"/>
        <w:gridCol w:w="2201"/>
        <w:gridCol w:w="1180"/>
        <w:gridCol w:w="79"/>
        <w:gridCol w:w="1321"/>
        <w:gridCol w:w="3684"/>
      </w:tblGrid>
      <w:tr w:rsidR="00133119" w:rsidTr="004A14A5">
        <w:trPr>
          <w:trHeight w:val="720"/>
          <w:jc w:val="center"/>
        </w:trPr>
        <w:tc>
          <w:tcPr>
            <w:tcW w:w="10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119" w:rsidRDefault="004D203E">
            <w:pPr>
              <w:jc w:val="center"/>
              <w:rPr>
                <w:rFonts w:ascii="宋体" w:eastAsia="宋体" w:hAnsi="Times New Roman" w:cs="宋体"/>
                <w:sz w:val="36"/>
                <w:szCs w:val="36"/>
              </w:rPr>
            </w:pPr>
            <w:r>
              <w:rPr>
                <w:rFonts w:ascii="宋体" w:eastAsia="宋体" w:hAnsi="Times New Roman" w:cs="宋体"/>
                <w:b/>
                <w:bCs/>
                <w:sz w:val="36"/>
                <w:szCs w:val="36"/>
              </w:rPr>
              <w:t>2018</w:t>
            </w:r>
            <w:r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年硕士研究生复试工作学院日程设置表</w:t>
            </w:r>
          </w:p>
        </w:tc>
      </w:tr>
      <w:tr w:rsidR="00133119" w:rsidTr="004A14A5">
        <w:trPr>
          <w:trHeight w:val="120"/>
          <w:jc w:val="center"/>
        </w:trPr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8"/>
                <w:szCs w:val="8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8"/>
                <w:szCs w:val="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8"/>
                <w:szCs w:val="8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8"/>
                <w:szCs w:val="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8"/>
                <w:szCs w:val="8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8"/>
                <w:szCs w:val="8"/>
              </w:rPr>
            </w:pPr>
          </w:p>
        </w:tc>
      </w:tr>
      <w:tr w:rsidR="00133119" w:rsidTr="004A14A5">
        <w:trPr>
          <w:trHeight w:val="80"/>
          <w:jc w:val="center"/>
        </w:trPr>
        <w:tc>
          <w:tcPr>
            <w:tcW w:w="166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4"/>
                <w:szCs w:val="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4"/>
                <w:szCs w:val="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4"/>
                <w:szCs w:val="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4"/>
                <w:szCs w:val="4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4"/>
                <w:szCs w:val="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4"/>
                <w:szCs w:val="4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4"/>
                <w:szCs w:val="4"/>
              </w:rPr>
            </w:pPr>
          </w:p>
        </w:tc>
      </w:tr>
      <w:tr w:rsidR="00133119" w:rsidTr="004A14A5">
        <w:trPr>
          <w:trHeight w:val="400"/>
          <w:jc w:val="center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33119" w:rsidRDefault="004D203E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复试类别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33119" w:rsidRDefault="004D203E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时间</w:t>
            </w: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33119" w:rsidRDefault="004D203E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复试校区</w:t>
            </w:r>
          </w:p>
        </w:tc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119" w:rsidRDefault="004D203E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具体地点</w:t>
            </w:r>
          </w:p>
        </w:tc>
      </w:tr>
      <w:tr w:rsidR="00133119" w:rsidTr="004A14A5">
        <w:trPr>
          <w:trHeight w:val="1360"/>
          <w:jc w:val="center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33119" w:rsidRDefault="004D203E">
            <w:pPr>
              <w:ind w:left="100"/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复试报到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33119" w:rsidRDefault="004D203E">
            <w:pPr>
              <w:ind w:left="100"/>
              <w:rPr>
                <w:rFonts w:ascii="宋体" w:eastAsia="宋体" w:hAnsi="Times New Roman" w:cs="宋体"/>
                <w:sz w:val="20"/>
                <w:szCs w:val="20"/>
              </w:rPr>
            </w:pPr>
            <w:r>
              <w:rPr>
                <w:rFonts w:ascii="宋体" w:eastAsia="宋体" w:hAnsi="Times New Roman" w:cs="宋体"/>
                <w:sz w:val="20"/>
                <w:szCs w:val="20"/>
              </w:rPr>
              <w:t>3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21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日上午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10:00-</w:t>
            </w:r>
            <w:r>
              <w:rPr>
                <w:rFonts w:ascii="宋体" w:eastAsia="宋体" w:hAnsi="Times New Roman" w:cs="宋体" w:hint="eastAsia"/>
                <w:sz w:val="20"/>
                <w:szCs w:val="20"/>
              </w:rPr>
              <w:t>下午</w:t>
            </w:r>
            <w:r>
              <w:rPr>
                <w:rFonts w:ascii="宋体" w:eastAsia="宋体" w:hAnsi="Times New Roman" w:cs="宋体"/>
                <w:sz w:val="20"/>
                <w:szCs w:val="20"/>
              </w:rPr>
              <w:t>3:00</w:t>
            </w: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33119" w:rsidRDefault="004D203E">
            <w:pPr>
              <w:ind w:left="100"/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随园校区</w:t>
            </w:r>
          </w:p>
        </w:tc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119" w:rsidRDefault="004D203E">
            <w:pPr>
              <w:ind w:left="100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随园校区</w:t>
            </w:r>
            <w:r>
              <w:rPr>
                <w:rFonts w:ascii="宋体" w:eastAsia="宋体" w:hAnsi="Times New Roman" w:cs="宋体"/>
              </w:rPr>
              <w:t>500</w:t>
            </w:r>
            <w:r>
              <w:rPr>
                <w:rFonts w:ascii="宋体" w:eastAsia="宋体" w:hAnsi="Times New Roman" w:cs="宋体" w:hint="eastAsia"/>
              </w:rPr>
              <w:t>号楼二楼大会议室</w:t>
            </w:r>
          </w:p>
          <w:p w:rsidR="00133119" w:rsidRDefault="00133119">
            <w:pPr>
              <w:ind w:left="100"/>
              <w:rPr>
                <w:rFonts w:ascii="宋体" w:eastAsia="宋体" w:hAnsi="Times New Roman" w:cs="宋体"/>
              </w:rPr>
            </w:pPr>
          </w:p>
        </w:tc>
      </w:tr>
      <w:tr w:rsidR="00133119" w:rsidTr="004A14A5">
        <w:trPr>
          <w:trHeight w:val="1360"/>
          <w:jc w:val="center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33119" w:rsidRDefault="004D203E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复试笔试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33119" w:rsidRDefault="004D203E">
            <w:pPr>
              <w:ind w:left="100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3</w:t>
            </w:r>
            <w:r>
              <w:rPr>
                <w:rFonts w:ascii="宋体" w:eastAsia="宋体" w:hAnsi="Times New Roman" w:cs="宋体" w:hint="eastAsia"/>
              </w:rPr>
              <w:t>月</w:t>
            </w:r>
            <w:r>
              <w:rPr>
                <w:rFonts w:ascii="宋体" w:eastAsia="宋体" w:hAnsi="Times New Roman" w:cs="宋体"/>
              </w:rPr>
              <w:t>22</w:t>
            </w:r>
            <w:r>
              <w:rPr>
                <w:rFonts w:ascii="宋体" w:eastAsia="宋体" w:hAnsi="Times New Roman" w:cs="宋体" w:hint="eastAsia"/>
              </w:rPr>
              <w:t>日上午</w:t>
            </w: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33119" w:rsidRDefault="004D203E">
            <w:pPr>
              <w:ind w:left="100"/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随园校区</w:t>
            </w:r>
          </w:p>
        </w:tc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119" w:rsidRDefault="004D203E">
            <w:pPr>
              <w:ind w:left="100"/>
              <w:rPr>
                <w:rFonts w:ascii="宋体" w:eastAsia="宋体" w:hAnsi="Times New Roman" w:cs="宋体"/>
                <w:sz w:val="12"/>
                <w:szCs w:val="12"/>
              </w:rPr>
            </w:pPr>
            <w:r>
              <w:rPr>
                <w:rFonts w:ascii="宋体" w:eastAsia="宋体" w:hAnsi="Times New Roman" w:cs="宋体"/>
                <w:sz w:val="12"/>
                <w:szCs w:val="12"/>
              </w:rPr>
              <w:t>8:10</w:t>
            </w:r>
            <w:r>
              <w:rPr>
                <w:rFonts w:ascii="宋体" w:eastAsia="宋体" w:hAnsi="Times New Roman" w:cs="宋体" w:hint="eastAsia"/>
                <w:sz w:val="12"/>
                <w:szCs w:val="12"/>
              </w:rPr>
              <w:t>在电教楼对应教室外等候，以开考时间计</w:t>
            </w:r>
            <w:r>
              <w:rPr>
                <w:rFonts w:ascii="宋体" w:eastAsia="宋体" w:hAnsi="Times New Roman" w:cs="宋体"/>
                <w:sz w:val="12"/>
                <w:szCs w:val="12"/>
              </w:rPr>
              <w:t>3</w:t>
            </w:r>
            <w:r>
              <w:rPr>
                <w:rFonts w:ascii="宋体" w:eastAsia="宋体" w:hAnsi="Times New Roman" w:cs="宋体" w:hint="eastAsia"/>
                <w:sz w:val="12"/>
                <w:szCs w:val="12"/>
              </w:rPr>
              <w:t>小时结束。具体分组见报到时通知</w:t>
            </w:r>
          </w:p>
          <w:p w:rsidR="00133119" w:rsidRDefault="00133119">
            <w:pPr>
              <w:ind w:left="100"/>
              <w:rPr>
                <w:rFonts w:ascii="宋体" w:eastAsia="宋体" w:hAnsi="Times New Roman" w:cs="宋体"/>
                <w:sz w:val="12"/>
                <w:szCs w:val="12"/>
              </w:rPr>
            </w:pPr>
          </w:p>
        </w:tc>
      </w:tr>
      <w:tr w:rsidR="00133119" w:rsidTr="004A14A5">
        <w:trPr>
          <w:trHeight w:val="1360"/>
          <w:jc w:val="center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33119" w:rsidRDefault="004D203E">
            <w:pPr>
              <w:ind w:left="100"/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同等学力加试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33119" w:rsidRDefault="00133119">
            <w:pPr>
              <w:ind w:left="100"/>
              <w:rPr>
                <w:rFonts w:ascii="宋体" w:eastAsia="宋体" w:hAnsi="Times New Roman" w:cs="宋体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33119" w:rsidRDefault="00133119">
            <w:pPr>
              <w:ind w:left="100"/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119" w:rsidRDefault="00133119">
            <w:pPr>
              <w:ind w:left="100"/>
              <w:rPr>
                <w:rFonts w:ascii="宋体" w:eastAsia="宋体" w:hAnsi="Times New Roman" w:cs="宋体"/>
              </w:rPr>
            </w:pPr>
          </w:p>
        </w:tc>
      </w:tr>
      <w:tr w:rsidR="00133119" w:rsidTr="004A14A5">
        <w:trPr>
          <w:trHeight w:val="1360"/>
          <w:jc w:val="center"/>
        </w:trPr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33119" w:rsidRDefault="004D203E">
            <w:pPr>
              <w:ind w:left="100"/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复试面试</w:t>
            </w:r>
          </w:p>
        </w:tc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33119" w:rsidRDefault="004D203E">
            <w:pPr>
              <w:ind w:left="100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/>
              </w:rPr>
              <w:t>3</w:t>
            </w:r>
            <w:r>
              <w:rPr>
                <w:rFonts w:ascii="宋体" w:eastAsia="宋体" w:hAnsi="Times New Roman" w:cs="宋体" w:hint="eastAsia"/>
              </w:rPr>
              <w:t>月</w:t>
            </w:r>
            <w:r>
              <w:rPr>
                <w:rFonts w:ascii="宋体" w:eastAsia="宋体" w:hAnsi="Times New Roman" w:cs="宋体"/>
              </w:rPr>
              <w:t>22</w:t>
            </w:r>
            <w:r>
              <w:rPr>
                <w:rFonts w:ascii="宋体" w:eastAsia="宋体" w:hAnsi="Times New Roman" w:cs="宋体" w:hint="eastAsia"/>
              </w:rPr>
              <w:t>日</w:t>
            </w:r>
            <w:r>
              <w:rPr>
                <w:rFonts w:ascii="宋体" w:eastAsia="宋体" w:hAnsi="Times New Roman" w:cs="宋体"/>
              </w:rPr>
              <w:t>1:30</w:t>
            </w:r>
          </w:p>
        </w:tc>
        <w:tc>
          <w:tcPr>
            <w:tcW w:w="1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33119" w:rsidRDefault="004D203E">
            <w:pPr>
              <w:ind w:left="100"/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随园校区</w:t>
            </w:r>
          </w:p>
        </w:tc>
        <w:tc>
          <w:tcPr>
            <w:tcW w:w="5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119" w:rsidRDefault="004D203E">
            <w:pPr>
              <w:ind w:left="100"/>
              <w:rPr>
                <w:rFonts w:ascii="宋体" w:eastAsia="宋体" w:hAnsi="Times New Roman" w:cs="宋体"/>
                <w:sz w:val="10"/>
                <w:szCs w:val="10"/>
              </w:rPr>
            </w:pPr>
            <w:r>
              <w:rPr>
                <w:rFonts w:ascii="宋体" w:eastAsia="宋体" w:hAnsi="Times New Roman" w:cs="宋体"/>
                <w:sz w:val="10"/>
                <w:szCs w:val="10"/>
              </w:rPr>
              <w:t>1:30</w:t>
            </w:r>
            <w:r>
              <w:rPr>
                <w:rFonts w:ascii="宋体" w:eastAsia="宋体" w:hAnsi="Times New Roman" w:cs="宋体" w:hint="eastAsia"/>
                <w:sz w:val="10"/>
                <w:szCs w:val="10"/>
              </w:rPr>
              <w:t>所有考生到电教楼</w:t>
            </w:r>
            <w:r>
              <w:rPr>
                <w:rFonts w:ascii="宋体" w:eastAsia="宋体" w:hAnsi="Times New Roman" w:cs="宋体"/>
                <w:sz w:val="10"/>
                <w:szCs w:val="10"/>
              </w:rPr>
              <w:t>101</w:t>
            </w:r>
            <w:r>
              <w:rPr>
                <w:rFonts w:ascii="宋体" w:eastAsia="宋体" w:hAnsi="Times New Roman" w:cs="宋体" w:hint="eastAsia"/>
                <w:sz w:val="10"/>
                <w:szCs w:val="10"/>
              </w:rPr>
              <w:t>报告厅集中，分组后听老师安排由专人引导至</w:t>
            </w:r>
            <w:r>
              <w:rPr>
                <w:rFonts w:ascii="宋体" w:eastAsia="宋体" w:hAnsi="Times New Roman" w:cs="宋体"/>
                <w:sz w:val="10"/>
                <w:szCs w:val="10"/>
              </w:rPr>
              <w:t>700</w:t>
            </w:r>
            <w:r>
              <w:rPr>
                <w:rFonts w:ascii="宋体" w:eastAsia="宋体" w:hAnsi="Times New Roman" w:cs="宋体" w:hint="eastAsia"/>
                <w:sz w:val="10"/>
                <w:szCs w:val="10"/>
              </w:rPr>
              <w:t>号楼一楼面试。</w:t>
            </w:r>
          </w:p>
        </w:tc>
      </w:tr>
      <w:tr w:rsidR="00133119" w:rsidTr="004A14A5">
        <w:trPr>
          <w:trHeight w:val="120"/>
          <w:jc w:val="center"/>
        </w:trPr>
        <w:tc>
          <w:tcPr>
            <w:tcW w:w="166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8"/>
                <w:szCs w:val="8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8"/>
                <w:szCs w:val="8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8"/>
                <w:szCs w:val="8"/>
              </w:rPr>
            </w:pPr>
          </w:p>
        </w:tc>
        <w:tc>
          <w:tcPr>
            <w:tcW w:w="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8"/>
                <w:szCs w:val="8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8"/>
                <w:szCs w:val="8"/>
              </w:rPr>
            </w:pPr>
          </w:p>
        </w:tc>
        <w:tc>
          <w:tcPr>
            <w:tcW w:w="36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rPr>
                <w:rFonts w:ascii="宋体" w:eastAsia="宋体" w:hAnsi="Times New Roman" w:cs="宋体"/>
                <w:sz w:val="8"/>
                <w:szCs w:val="8"/>
              </w:rPr>
            </w:pPr>
          </w:p>
        </w:tc>
      </w:tr>
      <w:tr w:rsidR="00133119" w:rsidTr="004A14A5">
        <w:trPr>
          <w:trHeight w:val="400"/>
          <w:jc w:val="center"/>
        </w:trPr>
        <w:tc>
          <w:tcPr>
            <w:tcW w:w="10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33119" w:rsidRDefault="00133119">
            <w:pPr>
              <w:ind w:left="100"/>
              <w:rPr>
                <w:rFonts w:ascii="宋体" w:eastAsia="宋体" w:hAnsi="Times New Roman" w:cs="宋体"/>
              </w:rPr>
            </w:pPr>
          </w:p>
        </w:tc>
      </w:tr>
    </w:tbl>
    <w:p w:rsidR="004D203E" w:rsidRDefault="004D203E"/>
    <w:sectPr w:rsidR="004D203E" w:rsidSect="00133119">
      <w:pgSz w:w="11900" w:h="16820"/>
      <w:pgMar w:top="1400" w:right="480" w:bottom="1420" w:left="4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0D6" w:rsidRDefault="002430D6" w:rsidP="004E4E55">
      <w:r>
        <w:separator/>
      </w:r>
    </w:p>
  </w:endnote>
  <w:endnote w:type="continuationSeparator" w:id="1">
    <w:p w:rsidR="002430D6" w:rsidRDefault="002430D6" w:rsidP="004E4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0D6" w:rsidRDefault="002430D6" w:rsidP="004E4E55">
      <w:r>
        <w:separator/>
      </w:r>
    </w:p>
  </w:footnote>
  <w:footnote w:type="continuationSeparator" w:id="1">
    <w:p w:rsidR="002430D6" w:rsidRDefault="002430D6" w:rsidP="004E4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E55"/>
    <w:rsid w:val="00133119"/>
    <w:rsid w:val="002430D6"/>
    <w:rsid w:val="004A14A5"/>
    <w:rsid w:val="004D203E"/>
    <w:rsid w:val="004E4E55"/>
    <w:rsid w:val="00E7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1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33119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133119"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133119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133119"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133119"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33119"/>
    <w:rPr>
      <w:rFonts w:ascii="Arial" w:hAnsi="Arial" w:cs="Arial"/>
      <w:b/>
      <w:bCs/>
      <w:color w:val="000000"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4E4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E55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E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E55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2018-03-18T03:20:00Z</dcterms:created>
  <dcterms:modified xsi:type="dcterms:W3CDTF">2018-03-18T05:40:00Z</dcterms:modified>
</cp:coreProperties>
</file>