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F7" w:rsidRPr="004F7B81" w:rsidRDefault="00D278F7" w:rsidP="004F7B81">
      <w:pPr>
        <w:rPr>
          <w:rFonts w:ascii="宋体" w:hAnsi="宋体" w:hint="eastAsia"/>
          <w:sz w:val="20"/>
          <w:szCs w:val="20"/>
        </w:rPr>
      </w:pPr>
      <w:r w:rsidRPr="004F7B81">
        <w:rPr>
          <w:rFonts w:ascii="宋体" w:hAnsi="宋体" w:hint="eastAsia"/>
          <w:sz w:val="20"/>
          <w:szCs w:val="20"/>
        </w:rPr>
        <w:t>考试科目：应用统计学</w:t>
      </w:r>
      <w:r w:rsidR="004F7B81" w:rsidRPr="004F7B81">
        <w:rPr>
          <w:rFonts w:ascii="宋体" w:hAnsi="宋体" w:hint="eastAsia"/>
          <w:sz w:val="20"/>
          <w:szCs w:val="20"/>
        </w:rPr>
        <w:t>（复试科目）</w:t>
      </w:r>
      <w:r w:rsidRPr="004F7B81">
        <w:rPr>
          <w:rFonts w:ascii="宋体" w:hAnsi="宋体" w:hint="eastAsia"/>
          <w:sz w:val="20"/>
          <w:szCs w:val="20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278F7" w:rsidRPr="004F7B81" w:rsidTr="00982691">
        <w:tc>
          <w:tcPr>
            <w:tcW w:w="8522" w:type="dxa"/>
          </w:tcPr>
          <w:p w:rsidR="00D278F7" w:rsidRPr="004F7B81" w:rsidRDefault="00D278F7" w:rsidP="004F7B81">
            <w:pPr>
              <w:numPr>
                <w:ilvl w:val="0"/>
                <w:numId w:val="4"/>
              </w:numPr>
              <w:rPr>
                <w:rFonts w:ascii="宋体" w:hAnsi="宋体" w:hint="eastAsia"/>
                <w:sz w:val="20"/>
                <w:szCs w:val="20"/>
              </w:rPr>
            </w:pPr>
            <w:r w:rsidRPr="004F7B81">
              <w:rPr>
                <w:rFonts w:ascii="宋体" w:hAnsi="宋体" w:hint="eastAsia"/>
                <w:sz w:val="20"/>
                <w:szCs w:val="20"/>
              </w:rPr>
              <w:t>复习要求：</w:t>
            </w:r>
          </w:p>
          <w:p w:rsidR="00D278F7" w:rsidRPr="004F7B81" w:rsidRDefault="00D278F7" w:rsidP="004F7B81">
            <w:pPr>
              <w:ind w:firstLineChars="200" w:firstLine="400"/>
              <w:rPr>
                <w:rFonts w:ascii="宋体" w:hAnsi="宋体" w:hint="eastAsia"/>
                <w:sz w:val="20"/>
                <w:szCs w:val="20"/>
              </w:rPr>
            </w:pPr>
            <w:r w:rsidRPr="004F7B81">
              <w:rPr>
                <w:rFonts w:ascii="宋体" w:hAnsi="宋体" w:hint="eastAsia"/>
                <w:sz w:val="20"/>
                <w:szCs w:val="20"/>
              </w:rPr>
              <w:t>要求考生熟练掌握应用统计学课程的基本概念、基本理论和基本方法，具备一定的应用统计思想，能够运用已经学过数理统计、经济统计的方法去分析和解决问题。</w:t>
            </w:r>
          </w:p>
        </w:tc>
      </w:tr>
      <w:tr w:rsidR="00D278F7" w:rsidRPr="004F7B81" w:rsidTr="00982691">
        <w:tc>
          <w:tcPr>
            <w:tcW w:w="8522" w:type="dxa"/>
          </w:tcPr>
          <w:p w:rsidR="00D278F7" w:rsidRPr="004F7B81" w:rsidRDefault="00D278F7" w:rsidP="004F7B81">
            <w:pPr>
              <w:adjustRightInd w:val="0"/>
              <w:snapToGrid w:val="0"/>
              <w:rPr>
                <w:rFonts w:ascii="宋体" w:hAnsi="宋体"/>
                <w:sz w:val="20"/>
                <w:szCs w:val="20"/>
              </w:rPr>
            </w:pPr>
            <w:r w:rsidRPr="004F7B81">
              <w:rPr>
                <w:rFonts w:ascii="宋体" w:hAnsi="宋体"/>
                <w:sz w:val="20"/>
                <w:szCs w:val="20"/>
              </w:rPr>
              <w:t>二、主要复习内容：</w:t>
            </w:r>
          </w:p>
          <w:p w:rsidR="00D278F7" w:rsidRPr="004F7B81" w:rsidRDefault="00D278F7" w:rsidP="004F7B81">
            <w:pPr>
              <w:rPr>
                <w:rFonts w:ascii="宋体" w:hAnsi="宋体"/>
                <w:sz w:val="20"/>
                <w:szCs w:val="20"/>
              </w:rPr>
            </w:pPr>
            <w:r w:rsidRPr="004F7B81">
              <w:rPr>
                <w:rFonts w:ascii="宋体" w:hAnsi="宋体"/>
                <w:sz w:val="20"/>
                <w:szCs w:val="20"/>
              </w:rPr>
              <w:t>1、样本和抽样分布</w:t>
            </w:r>
          </w:p>
          <w:p w:rsidR="00D278F7" w:rsidRPr="004F7B81" w:rsidRDefault="00D278F7" w:rsidP="004F7B81">
            <w:pPr>
              <w:adjustRightInd w:val="0"/>
              <w:snapToGrid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4F7B81">
              <w:rPr>
                <w:rFonts w:ascii="宋体" w:hAnsi="宋体" w:hint="eastAsia"/>
                <w:sz w:val="20"/>
                <w:szCs w:val="20"/>
              </w:rPr>
              <w:t>（</w:t>
            </w:r>
            <w:r w:rsidRPr="004F7B81">
              <w:rPr>
                <w:rFonts w:ascii="宋体" w:hAnsi="宋体"/>
                <w:sz w:val="20"/>
                <w:szCs w:val="20"/>
              </w:rPr>
              <w:t>1</w:t>
            </w:r>
            <w:r w:rsidRPr="004F7B81">
              <w:rPr>
                <w:rFonts w:ascii="宋体" w:hAnsi="宋体" w:hint="eastAsia"/>
                <w:sz w:val="20"/>
                <w:szCs w:val="20"/>
              </w:rPr>
              <w:t>）</w:t>
            </w:r>
            <w:r w:rsidRPr="004F7B81">
              <w:rPr>
                <w:rFonts w:ascii="宋体" w:hAnsi="宋体"/>
                <w:sz w:val="20"/>
                <w:szCs w:val="20"/>
              </w:rPr>
              <w:t>理解总体、样本、样本统计量和样本矩的概念，掌握样本均值，样本方差的计算，了解顺序统计量的概念。</w:t>
            </w:r>
          </w:p>
          <w:p w:rsidR="00D278F7" w:rsidRPr="004F7B81" w:rsidRDefault="00D278F7" w:rsidP="004F7B81">
            <w:pPr>
              <w:adjustRightInd w:val="0"/>
              <w:snapToGrid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4F7B81">
              <w:rPr>
                <w:rFonts w:ascii="宋体" w:hAnsi="宋体" w:hint="eastAsia"/>
                <w:sz w:val="20"/>
                <w:szCs w:val="20"/>
              </w:rPr>
              <w:t>（</w:t>
            </w:r>
            <w:r w:rsidRPr="004F7B81">
              <w:rPr>
                <w:rFonts w:ascii="宋体" w:hAnsi="宋体"/>
                <w:sz w:val="20"/>
                <w:szCs w:val="20"/>
              </w:rPr>
              <w:t>2</w:t>
            </w:r>
            <w:r w:rsidRPr="004F7B81">
              <w:rPr>
                <w:rFonts w:ascii="宋体" w:hAnsi="宋体" w:hint="eastAsia"/>
                <w:sz w:val="20"/>
                <w:szCs w:val="20"/>
              </w:rPr>
              <w:t>）</w:t>
            </w:r>
            <w:r w:rsidRPr="004F7B81">
              <w:rPr>
                <w:rFonts w:ascii="宋体" w:hAnsi="宋体"/>
                <w:sz w:val="20"/>
                <w:szCs w:val="20"/>
              </w:rPr>
              <w:t>了解经验分布函数的概念，掌握</w:t>
            </w:r>
            <w:r w:rsidRPr="004F7B81">
              <w:rPr>
                <w:rFonts w:ascii="宋体" w:hAnsi="宋体"/>
                <w:i/>
                <w:sz w:val="20"/>
                <w:szCs w:val="20"/>
              </w:rPr>
              <w:t>χ</w:t>
            </w:r>
            <w:r w:rsidRPr="004F7B81">
              <w:rPr>
                <w:rFonts w:ascii="宋体" w:hAnsi="宋体"/>
                <w:i/>
                <w:sz w:val="20"/>
                <w:szCs w:val="20"/>
                <w:vertAlign w:val="superscript"/>
              </w:rPr>
              <w:t>2</w:t>
            </w:r>
            <w:r w:rsidRPr="004F7B81">
              <w:rPr>
                <w:rFonts w:ascii="宋体" w:hAnsi="宋体"/>
                <w:sz w:val="20"/>
                <w:szCs w:val="20"/>
              </w:rPr>
              <w:t>分布、</w:t>
            </w:r>
            <w:r w:rsidRPr="004F7B81">
              <w:rPr>
                <w:rFonts w:ascii="宋体" w:hAnsi="宋体"/>
                <w:i/>
                <w:sz w:val="20"/>
                <w:szCs w:val="20"/>
              </w:rPr>
              <w:t>t</w:t>
            </w:r>
            <w:r w:rsidRPr="004F7B81">
              <w:rPr>
                <w:rFonts w:ascii="宋体" w:hAnsi="宋体"/>
                <w:sz w:val="20"/>
                <w:szCs w:val="20"/>
              </w:rPr>
              <w:t>分布和</w:t>
            </w:r>
            <w:r w:rsidRPr="004F7B81">
              <w:rPr>
                <w:rFonts w:ascii="宋体" w:hAnsi="宋体"/>
                <w:i/>
                <w:sz w:val="20"/>
                <w:szCs w:val="20"/>
              </w:rPr>
              <w:t>F</w:t>
            </w:r>
            <w:r w:rsidRPr="004F7B81">
              <w:rPr>
                <w:rFonts w:ascii="宋体" w:hAnsi="宋体"/>
                <w:sz w:val="20"/>
                <w:szCs w:val="20"/>
              </w:rPr>
              <w:t>分布的定义及其基本性质。</w:t>
            </w:r>
          </w:p>
          <w:p w:rsidR="00D278F7" w:rsidRPr="004F7B81" w:rsidRDefault="00D278F7" w:rsidP="004F7B81">
            <w:pPr>
              <w:adjustRightInd w:val="0"/>
              <w:snapToGrid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4F7B81">
              <w:rPr>
                <w:rFonts w:ascii="宋体" w:hAnsi="宋体" w:hint="eastAsia"/>
                <w:sz w:val="20"/>
                <w:szCs w:val="20"/>
              </w:rPr>
              <w:t>（</w:t>
            </w:r>
            <w:r w:rsidRPr="004F7B81">
              <w:rPr>
                <w:rFonts w:ascii="宋体" w:hAnsi="宋体"/>
                <w:sz w:val="20"/>
                <w:szCs w:val="20"/>
              </w:rPr>
              <w:t>3</w:t>
            </w:r>
            <w:r w:rsidRPr="004F7B81">
              <w:rPr>
                <w:rFonts w:ascii="宋体" w:hAnsi="宋体" w:hint="eastAsia"/>
                <w:sz w:val="20"/>
                <w:szCs w:val="20"/>
              </w:rPr>
              <w:t>）</w:t>
            </w:r>
            <w:r w:rsidRPr="004F7B81">
              <w:rPr>
                <w:rFonts w:ascii="宋体" w:hAnsi="宋体"/>
                <w:sz w:val="20"/>
                <w:szCs w:val="20"/>
              </w:rPr>
              <w:t>掌握正</w:t>
            </w:r>
            <w:proofErr w:type="gramStart"/>
            <w:r w:rsidRPr="004F7B81">
              <w:rPr>
                <w:rFonts w:ascii="宋体" w:hAnsi="宋体"/>
                <w:sz w:val="20"/>
                <w:szCs w:val="20"/>
              </w:rPr>
              <w:t>态总体之</w:t>
            </w:r>
            <w:proofErr w:type="gramEnd"/>
            <w:r w:rsidRPr="004F7B81">
              <w:rPr>
                <w:rFonts w:ascii="宋体" w:hAnsi="宋体"/>
                <w:sz w:val="20"/>
                <w:szCs w:val="20"/>
              </w:rPr>
              <w:t>样本均值和样本方差的有关分布及相关性质。</w:t>
            </w:r>
          </w:p>
          <w:p w:rsidR="00D278F7" w:rsidRPr="004F7B81" w:rsidRDefault="00D278F7" w:rsidP="004F7B81">
            <w:pPr>
              <w:adjustRightInd w:val="0"/>
              <w:snapToGrid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4F7B81">
              <w:rPr>
                <w:rFonts w:ascii="宋体" w:hAnsi="宋体"/>
                <w:sz w:val="20"/>
                <w:szCs w:val="20"/>
              </w:rPr>
              <w:t>重点：中心极限定理和大数定理的运用。</w:t>
            </w:r>
          </w:p>
          <w:p w:rsidR="00D278F7" w:rsidRPr="004F7B81" w:rsidRDefault="00D278F7" w:rsidP="004F7B81">
            <w:pPr>
              <w:adjustRightInd w:val="0"/>
              <w:snapToGrid w:val="0"/>
              <w:rPr>
                <w:rFonts w:ascii="宋体" w:hAnsi="宋体"/>
                <w:sz w:val="20"/>
                <w:szCs w:val="20"/>
              </w:rPr>
            </w:pPr>
            <w:r w:rsidRPr="004F7B81">
              <w:rPr>
                <w:rFonts w:ascii="宋体" w:hAnsi="宋体"/>
                <w:sz w:val="20"/>
                <w:szCs w:val="20"/>
              </w:rPr>
              <w:t>2、参数估计</w:t>
            </w:r>
          </w:p>
          <w:p w:rsidR="00D278F7" w:rsidRPr="004F7B81" w:rsidRDefault="00D278F7" w:rsidP="004F7B81">
            <w:pPr>
              <w:adjustRightInd w:val="0"/>
              <w:snapToGrid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4F7B81">
              <w:rPr>
                <w:rFonts w:ascii="宋体" w:hAnsi="宋体"/>
                <w:sz w:val="20"/>
                <w:szCs w:val="20"/>
              </w:rPr>
              <w:t>（1）理解点估计的概念，</w:t>
            </w:r>
            <w:proofErr w:type="gramStart"/>
            <w:r w:rsidRPr="004F7B81">
              <w:rPr>
                <w:rFonts w:ascii="宋体" w:hAnsi="宋体"/>
                <w:sz w:val="20"/>
                <w:szCs w:val="20"/>
              </w:rPr>
              <w:t>掌握矩法和</w:t>
            </w:r>
            <w:proofErr w:type="gramEnd"/>
            <w:r w:rsidRPr="004F7B81">
              <w:rPr>
                <w:rFonts w:ascii="宋体" w:hAnsi="宋体"/>
                <w:sz w:val="20"/>
                <w:szCs w:val="20"/>
              </w:rPr>
              <w:t>最大似然法。</w:t>
            </w:r>
          </w:p>
          <w:p w:rsidR="00D278F7" w:rsidRPr="004F7B81" w:rsidRDefault="00D278F7" w:rsidP="004F7B81">
            <w:pPr>
              <w:adjustRightInd w:val="0"/>
              <w:snapToGrid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4F7B81">
              <w:rPr>
                <w:rFonts w:ascii="宋体" w:hAnsi="宋体"/>
                <w:sz w:val="20"/>
                <w:szCs w:val="20"/>
              </w:rPr>
              <w:t>（2）了解无偏性、有效性和一致性等估计量的评价标准。</w:t>
            </w:r>
          </w:p>
          <w:p w:rsidR="00D278F7" w:rsidRPr="004F7B81" w:rsidRDefault="00D278F7" w:rsidP="004F7B81">
            <w:pPr>
              <w:adjustRightInd w:val="0"/>
              <w:snapToGrid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4F7B81">
              <w:rPr>
                <w:rFonts w:ascii="宋体" w:hAnsi="宋体"/>
                <w:sz w:val="20"/>
                <w:szCs w:val="20"/>
              </w:rPr>
              <w:t>（3）理解区间估计的概念，会</w:t>
            </w:r>
            <w:proofErr w:type="gramStart"/>
            <w:r w:rsidRPr="004F7B81">
              <w:rPr>
                <w:rFonts w:ascii="宋体" w:hAnsi="宋体"/>
                <w:sz w:val="20"/>
                <w:szCs w:val="20"/>
              </w:rPr>
              <w:t>求正</w:t>
            </w:r>
            <w:proofErr w:type="gramEnd"/>
            <w:r w:rsidRPr="004F7B81">
              <w:rPr>
                <w:rFonts w:ascii="宋体" w:hAnsi="宋体"/>
                <w:sz w:val="20"/>
                <w:szCs w:val="20"/>
              </w:rPr>
              <w:t>态总体均值、成数与方差的置信区间、</w:t>
            </w:r>
            <w:proofErr w:type="gramStart"/>
            <w:r w:rsidRPr="004F7B81">
              <w:rPr>
                <w:rFonts w:ascii="宋体" w:hAnsi="宋体"/>
                <w:sz w:val="20"/>
                <w:szCs w:val="20"/>
              </w:rPr>
              <w:t>两正态</w:t>
            </w:r>
            <w:proofErr w:type="gramEnd"/>
            <w:r w:rsidRPr="004F7B81">
              <w:rPr>
                <w:rFonts w:ascii="宋体" w:hAnsi="宋体"/>
                <w:sz w:val="20"/>
                <w:szCs w:val="20"/>
              </w:rPr>
              <w:t>总体均值差和方差比的置信区间、0-1分布参数的置信区间。</w:t>
            </w:r>
          </w:p>
          <w:p w:rsidR="00D278F7" w:rsidRPr="004F7B81" w:rsidRDefault="00D278F7" w:rsidP="004F7B81">
            <w:pPr>
              <w:adjustRightInd w:val="0"/>
              <w:snapToGrid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4F7B81">
              <w:rPr>
                <w:rFonts w:ascii="宋体" w:hAnsi="宋体"/>
                <w:sz w:val="20"/>
                <w:szCs w:val="20"/>
              </w:rPr>
              <w:t>重点：总体均值的区间估计。</w:t>
            </w:r>
          </w:p>
          <w:p w:rsidR="00D278F7" w:rsidRPr="004F7B81" w:rsidRDefault="00D278F7" w:rsidP="004F7B81">
            <w:pPr>
              <w:adjustRightInd w:val="0"/>
              <w:snapToGrid w:val="0"/>
              <w:rPr>
                <w:rFonts w:ascii="宋体" w:hAnsi="宋体"/>
                <w:sz w:val="20"/>
                <w:szCs w:val="20"/>
              </w:rPr>
            </w:pPr>
            <w:r w:rsidRPr="004F7B81">
              <w:rPr>
                <w:rFonts w:ascii="宋体" w:hAnsi="宋体"/>
                <w:sz w:val="20"/>
                <w:szCs w:val="20"/>
              </w:rPr>
              <w:t>3、假设检验</w:t>
            </w:r>
          </w:p>
          <w:p w:rsidR="00D278F7" w:rsidRPr="004F7B81" w:rsidRDefault="00D278F7" w:rsidP="004F7B81">
            <w:pPr>
              <w:adjustRightInd w:val="0"/>
              <w:snapToGrid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4F7B81">
              <w:rPr>
                <w:rFonts w:ascii="宋体" w:hAnsi="宋体"/>
                <w:sz w:val="20"/>
                <w:szCs w:val="20"/>
              </w:rPr>
              <w:t>（1）理解假设检验的基本思想，了解检验可能产生的两类错误。</w:t>
            </w:r>
          </w:p>
          <w:p w:rsidR="00D278F7" w:rsidRPr="004F7B81" w:rsidRDefault="00D278F7" w:rsidP="004F7B81">
            <w:pPr>
              <w:adjustRightInd w:val="0"/>
              <w:snapToGrid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4F7B81">
              <w:rPr>
                <w:rFonts w:ascii="宋体" w:hAnsi="宋体"/>
                <w:sz w:val="20"/>
                <w:szCs w:val="20"/>
              </w:rPr>
              <w:t>（2）掌握</w:t>
            </w:r>
            <w:proofErr w:type="gramStart"/>
            <w:r w:rsidRPr="004F7B81">
              <w:rPr>
                <w:rFonts w:ascii="宋体" w:hAnsi="宋体"/>
                <w:sz w:val="20"/>
                <w:szCs w:val="20"/>
              </w:rPr>
              <w:t>单个正</w:t>
            </w:r>
            <w:proofErr w:type="gramEnd"/>
            <w:r w:rsidRPr="004F7B81">
              <w:rPr>
                <w:rFonts w:ascii="宋体" w:hAnsi="宋体"/>
                <w:sz w:val="20"/>
                <w:szCs w:val="20"/>
              </w:rPr>
              <w:t>态总体均值、成数和方差的假设检验、两个正</w:t>
            </w:r>
            <w:proofErr w:type="gramStart"/>
            <w:r w:rsidRPr="004F7B81">
              <w:rPr>
                <w:rFonts w:ascii="宋体" w:hAnsi="宋体"/>
                <w:sz w:val="20"/>
                <w:szCs w:val="20"/>
              </w:rPr>
              <w:t>态总体</w:t>
            </w:r>
            <w:proofErr w:type="gramEnd"/>
            <w:r w:rsidRPr="004F7B81">
              <w:rPr>
                <w:rFonts w:ascii="宋体" w:hAnsi="宋体"/>
                <w:sz w:val="20"/>
                <w:szCs w:val="20"/>
              </w:rPr>
              <w:t>的均值差和方差比的假设检验。</w:t>
            </w:r>
          </w:p>
          <w:p w:rsidR="00D278F7" w:rsidRPr="004F7B81" w:rsidRDefault="00D278F7" w:rsidP="004F7B81">
            <w:pPr>
              <w:adjustRightInd w:val="0"/>
              <w:snapToGrid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4F7B81">
              <w:rPr>
                <w:rFonts w:ascii="宋体" w:hAnsi="宋体"/>
                <w:sz w:val="20"/>
                <w:szCs w:val="20"/>
              </w:rPr>
              <w:t>（3）了解假设检验与区间估计的关系。</w:t>
            </w:r>
          </w:p>
          <w:p w:rsidR="00D278F7" w:rsidRPr="004F7B81" w:rsidRDefault="00D278F7" w:rsidP="004F7B81">
            <w:pPr>
              <w:adjustRightInd w:val="0"/>
              <w:snapToGrid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4F7B81">
              <w:rPr>
                <w:rFonts w:ascii="宋体" w:hAnsi="宋体"/>
                <w:sz w:val="20"/>
                <w:szCs w:val="20"/>
              </w:rPr>
              <w:t>（4）了解</w:t>
            </w:r>
            <w:r w:rsidRPr="004F7B81">
              <w:rPr>
                <w:rFonts w:ascii="宋体" w:hAnsi="宋体"/>
                <w:i/>
                <w:sz w:val="20"/>
                <w:szCs w:val="20"/>
              </w:rPr>
              <w:t>χ</w:t>
            </w:r>
            <w:r w:rsidRPr="004F7B81">
              <w:rPr>
                <w:rFonts w:ascii="宋体" w:hAnsi="宋体"/>
                <w:i/>
                <w:sz w:val="20"/>
                <w:szCs w:val="20"/>
                <w:vertAlign w:val="superscript"/>
              </w:rPr>
              <w:t>2</w:t>
            </w:r>
            <w:r w:rsidRPr="004F7B81">
              <w:rPr>
                <w:rFonts w:ascii="宋体" w:hAnsi="宋体"/>
                <w:sz w:val="20"/>
                <w:szCs w:val="20"/>
              </w:rPr>
              <w:t>拟合检验。</w:t>
            </w:r>
          </w:p>
          <w:p w:rsidR="00D278F7" w:rsidRPr="004F7B81" w:rsidRDefault="00D278F7" w:rsidP="004F7B81">
            <w:pPr>
              <w:adjustRightInd w:val="0"/>
              <w:snapToGrid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4F7B81">
              <w:rPr>
                <w:rFonts w:ascii="宋体" w:hAnsi="宋体"/>
                <w:sz w:val="20"/>
                <w:szCs w:val="20"/>
              </w:rPr>
              <w:t>重点：总体均值的假设检验。</w:t>
            </w:r>
          </w:p>
          <w:p w:rsidR="00D278F7" w:rsidRPr="004F7B81" w:rsidRDefault="00D278F7" w:rsidP="004F7B81">
            <w:pPr>
              <w:adjustRightInd w:val="0"/>
              <w:snapToGrid w:val="0"/>
              <w:rPr>
                <w:rFonts w:ascii="宋体" w:hAnsi="宋体"/>
                <w:sz w:val="20"/>
                <w:szCs w:val="20"/>
              </w:rPr>
            </w:pPr>
            <w:r w:rsidRPr="004F7B81">
              <w:rPr>
                <w:rFonts w:ascii="宋体" w:hAnsi="宋体"/>
                <w:sz w:val="20"/>
                <w:szCs w:val="20"/>
              </w:rPr>
              <w:t>4、方差分析与回归分析</w:t>
            </w:r>
          </w:p>
          <w:p w:rsidR="00D278F7" w:rsidRPr="004F7B81" w:rsidRDefault="00D278F7" w:rsidP="004F7B81">
            <w:pPr>
              <w:adjustRightInd w:val="0"/>
              <w:snapToGrid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4F7B81">
              <w:rPr>
                <w:rFonts w:ascii="宋体" w:hAnsi="宋体"/>
                <w:sz w:val="20"/>
                <w:szCs w:val="20"/>
              </w:rPr>
              <w:t>（1）理解方差分析的思想，掌握单因素方差分析方法，了解</w:t>
            </w:r>
            <w:proofErr w:type="gramStart"/>
            <w:r w:rsidRPr="004F7B81">
              <w:rPr>
                <w:rFonts w:ascii="宋体" w:hAnsi="宋体"/>
                <w:sz w:val="20"/>
                <w:szCs w:val="20"/>
              </w:rPr>
              <w:t>双因素</w:t>
            </w:r>
            <w:proofErr w:type="gramEnd"/>
            <w:r w:rsidRPr="004F7B81">
              <w:rPr>
                <w:rFonts w:ascii="宋体" w:hAnsi="宋体"/>
                <w:sz w:val="20"/>
                <w:szCs w:val="20"/>
              </w:rPr>
              <w:t>方差分析方法。</w:t>
            </w:r>
          </w:p>
          <w:p w:rsidR="00D278F7" w:rsidRPr="004F7B81" w:rsidRDefault="00D278F7" w:rsidP="004F7B81">
            <w:pPr>
              <w:adjustRightInd w:val="0"/>
              <w:snapToGrid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4F7B81">
              <w:rPr>
                <w:rFonts w:ascii="宋体" w:hAnsi="宋体"/>
                <w:sz w:val="20"/>
                <w:szCs w:val="20"/>
              </w:rPr>
              <w:t>（2）理解回归分析的思想，掌握一元线性回归分析方法，了解多元线性回归分析方法。</w:t>
            </w:r>
          </w:p>
          <w:p w:rsidR="00D278F7" w:rsidRPr="004F7B81" w:rsidRDefault="00D278F7" w:rsidP="004F7B81">
            <w:pPr>
              <w:adjustRightInd w:val="0"/>
              <w:snapToGrid w:val="0"/>
              <w:rPr>
                <w:rFonts w:ascii="宋体" w:hAnsi="宋体"/>
                <w:sz w:val="20"/>
                <w:szCs w:val="20"/>
              </w:rPr>
            </w:pPr>
            <w:r w:rsidRPr="004F7B81">
              <w:rPr>
                <w:rFonts w:ascii="宋体" w:hAnsi="宋体"/>
                <w:sz w:val="20"/>
                <w:szCs w:val="20"/>
              </w:rPr>
              <w:t xml:space="preserve"> 重点：单因素方差分析和一元线性回归分析。</w:t>
            </w:r>
          </w:p>
          <w:p w:rsidR="00D278F7" w:rsidRPr="004F7B81" w:rsidRDefault="00D278F7" w:rsidP="004F7B81">
            <w:pPr>
              <w:adjustRightInd w:val="0"/>
              <w:snapToGrid w:val="0"/>
              <w:rPr>
                <w:rFonts w:ascii="宋体" w:hAnsi="宋体"/>
                <w:sz w:val="20"/>
                <w:szCs w:val="20"/>
              </w:rPr>
            </w:pPr>
            <w:r w:rsidRPr="004F7B81">
              <w:rPr>
                <w:rFonts w:ascii="宋体" w:hAnsi="宋体"/>
                <w:sz w:val="20"/>
                <w:szCs w:val="20"/>
              </w:rPr>
              <w:t>5、指数分析</w:t>
            </w:r>
          </w:p>
          <w:p w:rsidR="00D278F7" w:rsidRPr="004F7B81" w:rsidRDefault="00D278F7" w:rsidP="004F7B81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4F7B81">
              <w:rPr>
                <w:rFonts w:ascii="宋体" w:hAnsi="宋体"/>
                <w:color w:val="000000"/>
                <w:kern w:val="0"/>
                <w:sz w:val="20"/>
                <w:szCs w:val="20"/>
              </w:rPr>
              <w:t>（1）掌握指数的概念、分类、作用、性质。</w:t>
            </w:r>
          </w:p>
          <w:p w:rsidR="00D278F7" w:rsidRPr="004F7B81" w:rsidRDefault="00D278F7" w:rsidP="004F7B81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4F7B8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4F7B81"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 w:rsidRPr="004F7B8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4F7B81">
              <w:rPr>
                <w:rFonts w:ascii="宋体" w:hAnsi="宋体"/>
                <w:color w:val="000000"/>
                <w:kern w:val="0"/>
                <w:sz w:val="20"/>
                <w:szCs w:val="20"/>
              </w:rPr>
              <w:t>掌握综合指数的概念及特点，计算的一般原则。</w:t>
            </w:r>
          </w:p>
          <w:p w:rsidR="00D278F7" w:rsidRPr="004F7B81" w:rsidRDefault="00D278F7" w:rsidP="004F7B81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4F7B8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4F7B81"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 w:rsidRPr="004F7B8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4F7B81">
              <w:rPr>
                <w:rFonts w:ascii="宋体" w:hAnsi="宋体"/>
                <w:color w:val="000000"/>
                <w:kern w:val="0"/>
                <w:sz w:val="20"/>
                <w:szCs w:val="20"/>
              </w:rPr>
              <w:t>掌握平均数指数概念及特点，计算的一般原则。</w:t>
            </w:r>
          </w:p>
          <w:p w:rsidR="00D278F7" w:rsidRPr="004F7B81" w:rsidRDefault="00D278F7" w:rsidP="004F7B81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4F7B8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4F7B81">
              <w:rPr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  <w:r w:rsidRPr="004F7B8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4F7B81">
              <w:rPr>
                <w:rFonts w:ascii="宋体" w:hAnsi="宋体"/>
                <w:color w:val="000000"/>
                <w:kern w:val="0"/>
                <w:sz w:val="20"/>
                <w:szCs w:val="20"/>
              </w:rPr>
              <w:t>掌握统计指数体系与因素分析，可变构成指数和固定构成指数的计算。</w:t>
            </w:r>
          </w:p>
          <w:p w:rsidR="00D278F7" w:rsidRPr="004F7B81" w:rsidRDefault="00D278F7" w:rsidP="004F7B81">
            <w:pPr>
              <w:adjustRightInd w:val="0"/>
              <w:snapToGrid w:val="0"/>
              <w:ind w:firstLineChars="100" w:firstLine="200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4F7B81">
              <w:rPr>
                <w:rFonts w:ascii="宋体" w:hAnsi="宋体"/>
                <w:color w:val="000000"/>
                <w:kern w:val="0"/>
                <w:sz w:val="20"/>
                <w:szCs w:val="20"/>
              </w:rPr>
              <w:t>重点：运用指数体系对总量指标和平均数指标做因素分析。</w:t>
            </w:r>
          </w:p>
          <w:p w:rsidR="00D278F7" w:rsidRPr="004F7B81" w:rsidRDefault="00D278F7" w:rsidP="004F7B81"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4F7B81">
              <w:rPr>
                <w:rFonts w:ascii="宋体" w:hAnsi="宋体"/>
                <w:color w:val="000000"/>
                <w:kern w:val="0"/>
                <w:sz w:val="20"/>
                <w:szCs w:val="20"/>
              </w:rPr>
              <w:t>6、时间序列分析</w:t>
            </w:r>
          </w:p>
          <w:p w:rsidR="00D278F7" w:rsidRPr="004F7B81" w:rsidRDefault="00D278F7" w:rsidP="004F7B81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4F7B8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4F7B81"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 w:rsidRPr="004F7B8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4F7B81">
              <w:rPr>
                <w:rFonts w:ascii="宋体" w:hAnsi="宋体"/>
                <w:color w:val="000000"/>
                <w:kern w:val="0"/>
                <w:sz w:val="20"/>
                <w:szCs w:val="20"/>
              </w:rPr>
              <w:t xml:space="preserve">掌握时间序列的概念及种类编制原则、影响因素和分析指标。 </w:t>
            </w:r>
          </w:p>
          <w:p w:rsidR="00D278F7" w:rsidRPr="004F7B81" w:rsidRDefault="00D278F7" w:rsidP="004F7B81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4F7B81">
              <w:rPr>
                <w:rFonts w:ascii="宋体" w:hAnsi="宋体"/>
                <w:color w:val="000000"/>
                <w:kern w:val="0"/>
                <w:sz w:val="20"/>
                <w:szCs w:val="20"/>
              </w:rPr>
              <w:t>（2）掌握长期趋势的测定，主要是最小平方法的直线趋势方程的求解，移动平均法，指数平滑法的分析方法。</w:t>
            </w:r>
          </w:p>
          <w:p w:rsidR="00D278F7" w:rsidRPr="004F7B81" w:rsidRDefault="00D278F7" w:rsidP="004F7B81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4F7B81">
              <w:rPr>
                <w:rFonts w:ascii="宋体" w:hAnsi="宋体"/>
                <w:color w:val="000000"/>
                <w:kern w:val="0"/>
                <w:sz w:val="20"/>
                <w:szCs w:val="20"/>
              </w:rPr>
              <w:t>（3）掌握季节变动的测定的概念，掌握按月平均法，趋势剔除法。</w:t>
            </w:r>
          </w:p>
          <w:p w:rsidR="00D278F7" w:rsidRPr="004F7B81" w:rsidRDefault="00D278F7" w:rsidP="004F7B81">
            <w:pPr>
              <w:adjustRightInd w:val="0"/>
              <w:snapToGrid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4F7B81">
              <w:rPr>
                <w:rFonts w:ascii="宋体" w:hAnsi="宋体"/>
                <w:sz w:val="20"/>
                <w:szCs w:val="20"/>
              </w:rPr>
              <w:t>重点：运用分析指标和长期趋势的测定方法进行时间序列分析。</w:t>
            </w:r>
          </w:p>
        </w:tc>
      </w:tr>
    </w:tbl>
    <w:p w:rsidR="0051792B" w:rsidRPr="004F7B81" w:rsidRDefault="0051792B" w:rsidP="004F7B81">
      <w:pPr>
        <w:rPr>
          <w:rFonts w:ascii="宋体" w:hAnsi="宋体" w:hint="eastAsia"/>
          <w:sz w:val="20"/>
          <w:szCs w:val="20"/>
        </w:rPr>
      </w:pPr>
    </w:p>
    <w:sectPr w:rsidR="0051792B" w:rsidRPr="004F7B8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6F8" w:rsidRDefault="001666F8">
      <w:r>
        <w:separator/>
      </w:r>
    </w:p>
  </w:endnote>
  <w:endnote w:type="continuationSeparator" w:id="0">
    <w:p w:rsidR="001666F8" w:rsidRDefault="00166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F1" w:rsidRDefault="005B27F1" w:rsidP="009B3C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7F1" w:rsidRDefault="005B27F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F1" w:rsidRDefault="005B27F1" w:rsidP="009B3C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7D99">
      <w:rPr>
        <w:rStyle w:val="a5"/>
        <w:noProof/>
      </w:rPr>
      <w:t>1</w:t>
    </w:r>
    <w:r>
      <w:rPr>
        <w:rStyle w:val="a5"/>
      </w:rPr>
      <w:fldChar w:fldCharType="end"/>
    </w:r>
  </w:p>
  <w:p w:rsidR="005B27F1" w:rsidRDefault="005B27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6F8" w:rsidRDefault="001666F8">
      <w:r>
        <w:separator/>
      </w:r>
    </w:p>
  </w:footnote>
  <w:footnote w:type="continuationSeparator" w:id="0">
    <w:p w:rsidR="001666F8" w:rsidRDefault="001666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058"/>
    <w:multiLevelType w:val="hybridMultilevel"/>
    <w:tmpl w:val="A502B580"/>
    <w:lvl w:ilvl="0" w:tplc="616ABEA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A00880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A9042B8">
      <w:start w:val="1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05900EE"/>
    <w:multiLevelType w:val="hybridMultilevel"/>
    <w:tmpl w:val="307C4CE6"/>
    <w:lvl w:ilvl="0" w:tplc="2C1A3428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3284B13"/>
    <w:multiLevelType w:val="hybridMultilevel"/>
    <w:tmpl w:val="3872FF00"/>
    <w:lvl w:ilvl="0" w:tplc="D7A45C68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9136AFE"/>
    <w:multiLevelType w:val="hybridMultilevel"/>
    <w:tmpl w:val="1564ECEA"/>
    <w:lvl w:ilvl="0" w:tplc="026071E6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580"/>
    <w:rsid w:val="000D2344"/>
    <w:rsid w:val="00123261"/>
    <w:rsid w:val="001576E7"/>
    <w:rsid w:val="001666F8"/>
    <w:rsid w:val="00201DBA"/>
    <w:rsid w:val="00220960"/>
    <w:rsid w:val="002B52D2"/>
    <w:rsid w:val="002D25F4"/>
    <w:rsid w:val="00334580"/>
    <w:rsid w:val="00363391"/>
    <w:rsid w:val="00394E94"/>
    <w:rsid w:val="003C07DF"/>
    <w:rsid w:val="003C0E16"/>
    <w:rsid w:val="00411188"/>
    <w:rsid w:val="0049353A"/>
    <w:rsid w:val="00496898"/>
    <w:rsid w:val="004D47F1"/>
    <w:rsid w:val="004D7C7D"/>
    <w:rsid w:val="004F16ED"/>
    <w:rsid w:val="004F7B81"/>
    <w:rsid w:val="0051792B"/>
    <w:rsid w:val="00581414"/>
    <w:rsid w:val="005B2687"/>
    <w:rsid w:val="005B27F1"/>
    <w:rsid w:val="005E12AE"/>
    <w:rsid w:val="005F2866"/>
    <w:rsid w:val="00602582"/>
    <w:rsid w:val="0062728E"/>
    <w:rsid w:val="00630ED3"/>
    <w:rsid w:val="00650080"/>
    <w:rsid w:val="006610F5"/>
    <w:rsid w:val="00664FBD"/>
    <w:rsid w:val="00696124"/>
    <w:rsid w:val="006D2AFB"/>
    <w:rsid w:val="007153F2"/>
    <w:rsid w:val="00733073"/>
    <w:rsid w:val="00747736"/>
    <w:rsid w:val="00791CAE"/>
    <w:rsid w:val="007C7E31"/>
    <w:rsid w:val="007D4EFA"/>
    <w:rsid w:val="00814C01"/>
    <w:rsid w:val="008930BB"/>
    <w:rsid w:val="008B4051"/>
    <w:rsid w:val="008C07C5"/>
    <w:rsid w:val="008F3D65"/>
    <w:rsid w:val="009449D3"/>
    <w:rsid w:val="00965842"/>
    <w:rsid w:val="00982691"/>
    <w:rsid w:val="009911E5"/>
    <w:rsid w:val="009B3C75"/>
    <w:rsid w:val="009C55A8"/>
    <w:rsid w:val="009E638B"/>
    <w:rsid w:val="00A24528"/>
    <w:rsid w:val="00A26872"/>
    <w:rsid w:val="00A43B4A"/>
    <w:rsid w:val="00A44F25"/>
    <w:rsid w:val="00A53280"/>
    <w:rsid w:val="00A74BC2"/>
    <w:rsid w:val="00AC1C57"/>
    <w:rsid w:val="00B10323"/>
    <w:rsid w:val="00B124D5"/>
    <w:rsid w:val="00B60348"/>
    <w:rsid w:val="00B96690"/>
    <w:rsid w:val="00C0194B"/>
    <w:rsid w:val="00C726B6"/>
    <w:rsid w:val="00C92CA5"/>
    <w:rsid w:val="00D278F7"/>
    <w:rsid w:val="00D31C4A"/>
    <w:rsid w:val="00D50E59"/>
    <w:rsid w:val="00D51C41"/>
    <w:rsid w:val="00D74E1D"/>
    <w:rsid w:val="00D87B4A"/>
    <w:rsid w:val="00E014A2"/>
    <w:rsid w:val="00E2329C"/>
    <w:rsid w:val="00E962FA"/>
    <w:rsid w:val="00F2576E"/>
    <w:rsid w:val="00F87D99"/>
    <w:rsid w:val="00FD6D58"/>
    <w:rsid w:val="00FE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30ED3"/>
    <w:rPr>
      <w:rFonts w:ascii="Arial" w:hAnsi="Arial"/>
      <w:sz w:val="28"/>
      <w:szCs w:val="28"/>
    </w:rPr>
  </w:style>
  <w:style w:type="character" w:customStyle="1" w:styleId="black0001">
    <w:name w:val="black0001"/>
    <w:basedOn w:val="a0"/>
    <w:rsid w:val="006610F5"/>
    <w:rPr>
      <w:b/>
      <w:bCs/>
      <w:vanish w:val="0"/>
      <w:webHidden w:val="0"/>
      <w:color w:val="000000"/>
      <w:w w:val="135"/>
      <w:sz w:val="24"/>
      <w:szCs w:val="24"/>
    </w:rPr>
  </w:style>
  <w:style w:type="paragraph" w:styleId="a4">
    <w:name w:val="footer"/>
    <w:basedOn w:val="a"/>
    <w:rsid w:val="008B4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B4051"/>
  </w:style>
  <w:style w:type="paragraph" w:styleId="a6">
    <w:name w:val="header"/>
    <w:basedOn w:val="a"/>
    <w:link w:val="Char"/>
    <w:rsid w:val="00F87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87D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>a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考试科目：货币银行学与国际金融                      适用专业：金融学</dc:title>
  <dc:creator>a</dc:creator>
  <cp:lastModifiedBy>上海大学</cp:lastModifiedBy>
  <cp:revision>2</cp:revision>
  <cp:lastPrinted>2010-05-18T02:14:00Z</cp:lastPrinted>
  <dcterms:created xsi:type="dcterms:W3CDTF">2015-06-17T06:37:00Z</dcterms:created>
  <dcterms:modified xsi:type="dcterms:W3CDTF">2015-06-17T06:37:00Z</dcterms:modified>
</cp:coreProperties>
</file>