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96AD1" w14:textId="77777777" w:rsidR="006B7039" w:rsidRDefault="00B37E8B">
      <w:pPr>
        <w:jc w:val="center"/>
        <w:rPr>
          <w:rFonts w:hint="default"/>
          <w:b/>
          <w:bCs/>
          <w:sz w:val="30"/>
          <w:szCs w:val="30"/>
        </w:rPr>
      </w:pPr>
      <w:r>
        <w:rPr>
          <w:rFonts w:eastAsia="宋体"/>
          <w:sz w:val="30"/>
          <w:szCs w:val="30"/>
          <w:lang w:val="zh-TW" w:eastAsia="zh-TW"/>
        </w:rPr>
        <w:t>中山大学国际翻译学院</w:t>
      </w:r>
      <w:r>
        <w:rPr>
          <w:rFonts w:ascii="Times New Roman" w:hAnsi="Times New Roman"/>
          <w:b/>
          <w:bCs/>
          <w:sz w:val="30"/>
          <w:szCs w:val="30"/>
        </w:rPr>
        <w:t>201</w:t>
      </w:r>
      <w:r w:rsidR="00B22512">
        <w:rPr>
          <w:rFonts w:asciiTheme="minorEastAsia" w:eastAsiaTheme="minorEastAsia" w:hAnsiTheme="minorEastAsia"/>
          <w:b/>
          <w:bCs/>
          <w:sz w:val="30"/>
          <w:szCs w:val="30"/>
        </w:rPr>
        <w:t>8</w:t>
      </w:r>
      <w:r>
        <w:rPr>
          <w:rFonts w:eastAsia="宋体"/>
          <w:sz w:val="30"/>
          <w:szCs w:val="30"/>
          <w:lang w:val="zh-TW" w:eastAsia="zh-TW"/>
        </w:rPr>
        <w:t>年硕士研究生</w:t>
      </w:r>
    </w:p>
    <w:p w14:paraId="21B3D4BB" w14:textId="77777777" w:rsidR="006B7039" w:rsidRDefault="00B37E8B">
      <w:pPr>
        <w:jc w:val="center"/>
        <w:rPr>
          <w:rFonts w:hint="default"/>
          <w:b/>
          <w:bCs/>
          <w:sz w:val="28"/>
          <w:szCs w:val="28"/>
          <w:lang w:val="zh-TW" w:eastAsia="zh-TW"/>
        </w:rPr>
      </w:pPr>
      <w:r>
        <w:rPr>
          <w:rFonts w:eastAsia="宋体"/>
          <w:sz w:val="30"/>
          <w:szCs w:val="30"/>
          <w:lang w:val="zh-TW" w:eastAsia="zh-TW"/>
        </w:rPr>
        <w:t>复试录取实施细则</w:t>
      </w:r>
    </w:p>
    <w:p w14:paraId="0AF4C6B4" w14:textId="77777777" w:rsidR="006B7039" w:rsidRDefault="006B7039">
      <w:pPr>
        <w:ind w:firstLine="480"/>
        <w:rPr>
          <w:rFonts w:hint="default"/>
          <w:sz w:val="24"/>
          <w:szCs w:val="24"/>
        </w:rPr>
      </w:pPr>
    </w:p>
    <w:p w14:paraId="6B77A6C7" w14:textId="77777777" w:rsidR="006B7039" w:rsidRDefault="00B37E8B">
      <w:pPr>
        <w:spacing w:line="360" w:lineRule="auto"/>
        <w:ind w:firstLine="480"/>
        <w:rPr>
          <w:rFonts w:hint="default"/>
          <w:sz w:val="24"/>
          <w:szCs w:val="24"/>
        </w:rPr>
      </w:pPr>
      <w:r>
        <w:rPr>
          <w:rFonts w:eastAsia="宋体"/>
          <w:sz w:val="24"/>
          <w:szCs w:val="24"/>
          <w:lang w:val="zh-TW" w:eastAsia="zh-TW"/>
        </w:rPr>
        <w:t>根据《中山大学硕士研究生招生复试工作办法》、《关于做好</w:t>
      </w:r>
      <w:r>
        <w:rPr>
          <w:rFonts w:ascii="Times New Roman" w:hAnsi="Times New Roman"/>
          <w:sz w:val="24"/>
          <w:szCs w:val="24"/>
        </w:rPr>
        <w:t>201</w:t>
      </w:r>
      <w:r w:rsidR="00B22512">
        <w:rPr>
          <w:rFonts w:asciiTheme="minorEastAsia" w:eastAsiaTheme="minorEastAsia" w:hAnsiTheme="minorEastAsia"/>
          <w:sz w:val="24"/>
          <w:szCs w:val="24"/>
        </w:rPr>
        <w:t>8</w:t>
      </w:r>
      <w:r>
        <w:rPr>
          <w:rFonts w:eastAsia="宋体"/>
          <w:sz w:val="24"/>
          <w:szCs w:val="24"/>
          <w:lang w:val="zh-TW" w:eastAsia="zh-TW"/>
        </w:rPr>
        <w:t>年硕士研究生复试录取工作的通知》、《中山大学</w:t>
      </w:r>
      <w:r>
        <w:rPr>
          <w:rFonts w:ascii="Times New Roman" w:hAnsi="Times New Roman"/>
          <w:sz w:val="24"/>
          <w:szCs w:val="24"/>
        </w:rPr>
        <w:t>201</w:t>
      </w:r>
      <w:r w:rsidR="00B22512">
        <w:rPr>
          <w:rFonts w:asciiTheme="minorEastAsia" w:eastAsiaTheme="minorEastAsia" w:hAnsiTheme="minorEastAsia"/>
          <w:sz w:val="24"/>
          <w:szCs w:val="24"/>
        </w:rPr>
        <w:t>8</w:t>
      </w:r>
      <w:r>
        <w:rPr>
          <w:rFonts w:eastAsia="宋体"/>
          <w:sz w:val="24"/>
          <w:szCs w:val="24"/>
          <w:lang w:val="zh-TW" w:eastAsia="zh-TW"/>
        </w:rPr>
        <w:t>年硕士研究生招生复试和录取工作有关规定》等相关文件精神，结合我院各学科专业、方向考生实际情况，制定本实施细则。</w:t>
      </w:r>
    </w:p>
    <w:p w14:paraId="684613C1" w14:textId="77777777" w:rsidR="006B7039" w:rsidRDefault="006B7039">
      <w:pPr>
        <w:spacing w:line="360" w:lineRule="auto"/>
        <w:ind w:firstLine="482"/>
        <w:rPr>
          <w:rFonts w:hint="default"/>
          <w:b/>
          <w:bCs/>
          <w:sz w:val="24"/>
          <w:szCs w:val="24"/>
        </w:rPr>
      </w:pPr>
    </w:p>
    <w:p w14:paraId="6370CFDE" w14:textId="77777777" w:rsidR="006B7039" w:rsidRDefault="00B37E8B">
      <w:pPr>
        <w:spacing w:line="360" w:lineRule="auto"/>
        <w:ind w:firstLine="482"/>
        <w:rPr>
          <w:rFonts w:hint="default"/>
          <w:sz w:val="24"/>
          <w:szCs w:val="24"/>
          <w:lang w:val="zh-TW" w:eastAsia="zh-TW"/>
        </w:rPr>
      </w:pPr>
      <w:r>
        <w:rPr>
          <w:rFonts w:eastAsia="宋体"/>
          <w:sz w:val="24"/>
          <w:szCs w:val="24"/>
          <w:lang w:val="zh-TW" w:eastAsia="zh-TW"/>
        </w:rPr>
        <w:t>一、复试名单的确定</w:t>
      </w:r>
    </w:p>
    <w:p w14:paraId="79E3620B" w14:textId="77777777" w:rsidR="006B7039" w:rsidRDefault="00B37E8B">
      <w:pPr>
        <w:spacing w:line="360" w:lineRule="auto"/>
        <w:ind w:firstLine="480"/>
        <w:rPr>
          <w:rFonts w:hint="default"/>
          <w:sz w:val="24"/>
          <w:szCs w:val="24"/>
        </w:rPr>
      </w:pPr>
      <w:r>
        <w:rPr>
          <w:rFonts w:ascii="Times New Roman" w:hAnsi="Times New Roman"/>
          <w:sz w:val="24"/>
          <w:szCs w:val="24"/>
        </w:rPr>
        <w:t xml:space="preserve">1. </w:t>
      </w:r>
      <w:r>
        <w:rPr>
          <w:rFonts w:eastAsia="宋体"/>
          <w:sz w:val="24"/>
          <w:szCs w:val="24"/>
          <w:lang w:val="zh-TW" w:eastAsia="zh-TW"/>
        </w:rPr>
        <w:t>我院各专业复试分数线如下：</w:t>
      </w:r>
    </w:p>
    <w:tbl>
      <w:tblPr>
        <w:tblStyle w:val="TableNormal"/>
        <w:tblW w:w="84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6"/>
        <w:gridCol w:w="2339"/>
        <w:gridCol w:w="1276"/>
        <w:gridCol w:w="1275"/>
        <w:gridCol w:w="1496"/>
      </w:tblGrid>
      <w:tr w:rsidR="006B7039" w:rsidRPr="001A3182" w14:paraId="7EB746F4" w14:textId="77777777" w:rsidTr="00D84E24">
        <w:trPr>
          <w:trHeight w:val="614"/>
          <w:jc w:val="center"/>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53D81"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类别</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53AEE"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报考学科门类（专业）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297BA"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总分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3772F"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单科（满分</w:t>
            </w:r>
            <w:r w:rsidRPr="001A3182">
              <w:rPr>
                <w:rFonts w:ascii="Times New Roman" w:hAnsi="Times New Roman" w:hint="default"/>
                <w:kern w:val="0"/>
                <w:sz w:val="22"/>
                <w:szCs w:val="22"/>
              </w:rPr>
              <w:t>=100</w:t>
            </w:r>
            <w:r w:rsidRPr="001A3182">
              <w:rPr>
                <w:rFonts w:ascii="Times New Roman" w:eastAsia="宋体" w:hAnsi="Times New Roman" w:hint="default"/>
                <w:kern w:val="0"/>
                <w:sz w:val="22"/>
                <w:szCs w:val="22"/>
                <w:lang w:val="zh-TW" w:eastAsia="zh-TW"/>
              </w:rPr>
              <w:t>分）</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04441"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单科（满分</w:t>
            </w:r>
            <w:r w:rsidRPr="001A3182">
              <w:rPr>
                <w:rFonts w:ascii="Times New Roman" w:hAnsi="Times New Roman" w:hint="default"/>
                <w:kern w:val="0"/>
                <w:sz w:val="22"/>
                <w:szCs w:val="22"/>
              </w:rPr>
              <w:t>&gt;100</w:t>
            </w:r>
            <w:r w:rsidRPr="001A3182">
              <w:rPr>
                <w:rFonts w:ascii="Times New Roman" w:eastAsia="宋体" w:hAnsi="Times New Roman" w:hint="default"/>
                <w:kern w:val="0"/>
                <w:sz w:val="22"/>
                <w:szCs w:val="22"/>
                <w:lang w:val="zh-TW" w:eastAsia="zh-TW"/>
              </w:rPr>
              <w:t>分）</w:t>
            </w:r>
          </w:p>
        </w:tc>
      </w:tr>
      <w:tr w:rsidR="006B7039" w:rsidRPr="001A3182" w14:paraId="50B04C0B" w14:textId="77777777" w:rsidTr="00D84E24">
        <w:trPr>
          <w:trHeight w:val="239"/>
          <w:jc w:val="center"/>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9FA92"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学术学位</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E9DA9" w14:textId="77777777" w:rsidR="006B7039" w:rsidRPr="001A3182" w:rsidRDefault="00B37E8B">
            <w:pPr>
              <w:widowControl/>
              <w:spacing w:line="360" w:lineRule="auto"/>
              <w:jc w:val="center"/>
              <w:rPr>
                <w:rFonts w:ascii="Times New Roman" w:hAnsi="Times New Roman" w:hint="default"/>
              </w:rPr>
            </w:pPr>
            <w:r w:rsidRPr="001A3182">
              <w:rPr>
                <w:rFonts w:ascii="Times New Roman" w:hAnsi="Times New Roman" w:hint="default"/>
                <w:kern w:val="0"/>
                <w:sz w:val="22"/>
                <w:szCs w:val="22"/>
              </w:rPr>
              <w:t>0502</w:t>
            </w:r>
            <w:r w:rsidRPr="001A3182">
              <w:rPr>
                <w:rFonts w:ascii="Times New Roman" w:eastAsia="宋体" w:hAnsi="Times New Roman" w:hint="default"/>
                <w:kern w:val="0"/>
                <w:sz w:val="22"/>
                <w:szCs w:val="22"/>
                <w:lang w:val="zh-TW" w:eastAsia="zh-TW"/>
              </w:rPr>
              <w:t>外国语言文学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34871" w14:textId="77777777" w:rsidR="006B7039" w:rsidRPr="00984C12" w:rsidRDefault="001E02B2">
            <w:pPr>
              <w:widowControl/>
              <w:spacing w:line="360" w:lineRule="auto"/>
              <w:jc w:val="center"/>
              <w:rPr>
                <w:rFonts w:ascii="Times New Roman" w:hAnsi="Times New Roman" w:hint="default"/>
                <w:color w:val="auto"/>
              </w:rPr>
            </w:pPr>
            <w:r w:rsidRPr="00984C12">
              <w:rPr>
                <w:rFonts w:ascii="Times New Roman" w:hAnsi="Times New Roman" w:hint="default"/>
                <w:color w:val="auto"/>
              </w:rPr>
              <w:t>375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EEE0B" w14:textId="77777777" w:rsidR="006B7039" w:rsidRPr="00984C12" w:rsidRDefault="001A3182">
            <w:pPr>
              <w:widowControl/>
              <w:spacing w:line="360" w:lineRule="auto"/>
              <w:jc w:val="center"/>
              <w:rPr>
                <w:rFonts w:ascii="Times New Roman" w:hAnsi="Times New Roman" w:hint="default"/>
                <w:color w:val="auto"/>
              </w:rPr>
            </w:pPr>
            <w:r w:rsidRPr="00984C12">
              <w:rPr>
                <w:rFonts w:ascii="Times New Roman" w:hAnsi="Times New Roman" w:hint="default"/>
                <w:color w:val="auto"/>
              </w:rPr>
              <w:t>50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EF16B" w14:textId="77777777" w:rsidR="006B7039" w:rsidRPr="00984C12" w:rsidRDefault="001A3182">
            <w:pPr>
              <w:widowControl/>
              <w:spacing w:line="360" w:lineRule="auto"/>
              <w:jc w:val="center"/>
              <w:rPr>
                <w:rFonts w:ascii="Times New Roman" w:hAnsi="Times New Roman" w:hint="default"/>
                <w:color w:val="auto"/>
              </w:rPr>
            </w:pPr>
            <w:r w:rsidRPr="00984C12">
              <w:rPr>
                <w:rFonts w:ascii="Times New Roman" w:hAnsi="Times New Roman" w:hint="default"/>
                <w:color w:val="auto"/>
              </w:rPr>
              <w:t>90</w:t>
            </w:r>
          </w:p>
        </w:tc>
      </w:tr>
      <w:tr w:rsidR="001B4EC3" w:rsidRPr="001A3182" w14:paraId="1ECA8780" w14:textId="77777777" w:rsidTr="00D84E24">
        <w:trPr>
          <w:trHeight w:val="239"/>
          <w:jc w:val="center"/>
        </w:trPr>
        <w:tc>
          <w:tcPr>
            <w:tcW w:w="20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662285A" w14:textId="77777777" w:rsidR="001B4EC3" w:rsidRPr="001A3182" w:rsidRDefault="001B4EC3">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专业学位</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2BCD1" w14:textId="58094BC2" w:rsidR="001B4EC3" w:rsidRPr="001A3182" w:rsidRDefault="001B4EC3">
            <w:pPr>
              <w:widowControl/>
              <w:spacing w:line="360" w:lineRule="auto"/>
              <w:jc w:val="center"/>
              <w:rPr>
                <w:rFonts w:ascii="Times New Roman" w:hAnsi="Times New Roman" w:hint="default"/>
              </w:rPr>
            </w:pPr>
            <w:r w:rsidRPr="001A3182">
              <w:rPr>
                <w:rFonts w:ascii="Times New Roman" w:hAnsi="Times New Roman" w:hint="default"/>
                <w:kern w:val="0"/>
                <w:sz w:val="22"/>
                <w:szCs w:val="22"/>
              </w:rPr>
              <w:t>0551</w:t>
            </w:r>
            <w:r>
              <w:rPr>
                <w:rFonts w:ascii="Times New Roman" w:hAnsi="Times New Roman" w:hint="default"/>
                <w:kern w:val="0"/>
                <w:sz w:val="22"/>
                <w:szCs w:val="22"/>
              </w:rPr>
              <w:t>01</w:t>
            </w:r>
            <w:r w:rsidRPr="001A3182">
              <w:rPr>
                <w:rFonts w:ascii="Times New Roman" w:eastAsia="宋体" w:hAnsi="Times New Roman" w:hint="default"/>
                <w:kern w:val="0"/>
                <w:sz w:val="22"/>
                <w:szCs w:val="22"/>
                <w:lang w:val="zh-TW" w:eastAsia="zh-TW"/>
              </w:rPr>
              <w:t>翻译</w:t>
            </w:r>
            <w:r>
              <w:rPr>
                <w:rFonts w:ascii="Times New Roman" w:eastAsia="宋体" w:hAnsi="Times New Roman"/>
                <w:kern w:val="0"/>
                <w:sz w:val="22"/>
                <w:szCs w:val="22"/>
                <w:lang w:val="zh-TW"/>
              </w:rPr>
              <w:t>（笔译）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279A4" w14:textId="77777777" w:rsidR="001B4EC3" w:rsidRPr="00984C12" w:rsidRDefault="001B4EC3">
            <w:pPr>
              <w:widowControl/>
              <w:spacing w:line="360" w:lineRule="auto"/>
              <w:jc w:val="center"/>
              <w:rPr>
                <w:rFonts w:ascii="Times New Roman" w:hAnsi="Times New Roman" w:hint="default"/>
                <w:color w:val="auto"/>
              </w:rPr>
            </w:pPr>
            <w:r w:rsidRPr="00984C12">
              <w:rPr>
                <w:rFonts w:ascii="Times New Roman" w:hAnsi="Times New Roman" w:hint="default"/>
                <w:color w:val="auto"/>
              </w:rPr>
              <w:t>375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148A5" w14:textId="77777777" w:rsidR="001B4EC3" w:rsidRPr="00984C12" w:rsidRDefault="001B4EC3">
            <w:pPr>
              <w:widowControl/>
              <w:spacing w:line="360" w:lineRule="auto"/>
              <w:jc w:val="center"/>
              <w:rPr>
                <w:rFonts w:ascii="Times New Roman" w:hAnsi="Times New Roman" w:hint="default"/>
                <w:color w:val="auto"/>
              </w:rPr>
            </w:pPr>
            <w:r w:rsidRPr="00984C12">
              <w:rPr>
                <w:rFonts w:ascii="Times New Roman" w:hAnsi="Times New Roman" w:hint="default"/>
                <w:color w:val="auto"/>
              </w:rPr>
              <w:t>60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A108" w14:textId="77777777" w:rsidR="001B4EC3" w:rsidRPr="00984C12" w:rsidRDefault="001B4EC3">
            <w:pPr>
              <w:widowControl/>
              <w:spacing w:line="360" w:lineRule="auto"/>
              <w:jc w:val="center"/>
              <w:rPr>
                <w:rFonts w:ascii="Times New Roman" w:hAnsi="Times New Roman" w:hint="default"/>
                <w:color w:val="auto"/>
              </w:rPr>
            </w:pPr>
            <w:r w:rsidRPr="00984C12">
              <w:rPr>
                <w:rFonts w:ascii="Times New Roman" w:hAnsi="Times New Roman" w:hint="default"/>
                <w:color w:val="auto"/>
              </w:rPr>
              <w:t>90</w:t>
            </w:r>
          </w:p>
        </w:tc>
      </w:tr>
      <w:tr w:rsidR="001B4EC3" w:rsidRPr="001A3182" w14:paraId="273743E8" w14:textId="77777777" w:rsidTr="00D84E24">
        <w:trPr>
          <w:trHeight w:val="239"/>
          <w:jc w:val="center"/>
        </w:trPr>
        <w:tc>
          <w:tcPr>
            <w:tcW w:w="20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3317F" w14:textId="77777777" w:rsidR="001B4EC3" w:rsidRPr="001A3182" w:rsidRDefault="001B4EC3" w:rsidP="001B4EC3">
            <w:pPr>
              <w:widowControl/>
              <w:spacing w:line="360" w:lineRule="auto"/>
              <w:jc w:val="center"/>
              <w:rPr>
                <w:rFonts w:ascii="Times New Roman" w:eastAsia="宋体" w:hAnsi="Times New Roman" w:hint="default"/>
                <w:kern w:val="0"/>
                <w:sz w:val="22"/>
                <w:szCs w:val="22"/>
                <w:lang w:val="zh-TW" w:eastAsia="zh-TW"/>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E902D" w14:textId="79F8F704" w:rsidR="001B4EC3" w:rsidRPr="001A3182" w:rsidRDefault="001B4EC3" w:rsidP="001B4EC3">
            <w:pPr>
              <w:widowControl/>
              <w:spacing w:line="360" w:lineRule="auto"/>
              <w:jc w:val="center"/>
              <w:rPr>
                <w:rFonts w:ascii="Times New Roman" w:hAnsi="Times New Roman" w:hint="default"/>
                <w:kern w:val="0"/>
                <w:sz w:val="22"/>
                <w:szCs w:val="22"/>
              </w:rPr>
            </w:pPr>
            <w:r w:rsidRPr="001A3182">
              <w:rPr>
                <w:rFonts w:ascii="Times New Roman" w:hAnsi="Times New Roman" w:hint="default"/>
                <w:kern w:val="0"/>
                <w:sz w:val="22"/>
                <w:szCs w:val="22"/>
              </w:rPr>
              <w:t>0551</w:t>
            </w:r>
            <w:r>
              <w:rPr>
                <w:rFonts w:ascii="Times New Roman" w:hAnsi="Times New Roman" w:hint="default"/>
                <w:kern w:val="0"/>
                <w:sz w:val="22"/>
                <w:szCs w:val="22"/>
              </w:rPr>
              <w:t>02</w:t>
            </w:r>
            <w:r w:rsidRPr="001A3182">
              <w:rPr>
                <w:rFonts w:ascii="Times New Roman" w:eastAsia="宋体" w:hAnsi="Times New Roman" w:hint="default"/>
                <w:kern w:val="0"/>
                <w:sz w:val="22"/>
                <w:szCs w:val="22"/>
                <w:lang w:val="zh-TW" w:eastAsia="zh-TW"/>
              </w:rPr>
              <w:t>翻译</w:t>
            </w:r>
            <w:r>
              <w:rPr>
                <w:rFonts w:ascii="Times New Roman" w:eastAsia="宋体" w:hAnsi="Times New Roman"/>
                <w:kern w:val="0"/>
                <w:sz w:val="22"/>
                <w:szCs w:val="22"/>
                <w:lang w:val="zh-TW"/>
              </w:rPr>
              <w:t>（口译）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E13A4" w14:textId="3F1DDA95" w:rsidR="001B4EC3" w:rsidRPr="00984C12" w:rsidRDefault="001B4EC3" w:rsidP="001B4EC3">
            <w:pPr>
              <w:widowControl/>
              <w:spacing w:line="360" w:lineRule="auto"/>
              <w:jc w:val="center"/>
              <w:rPr>
                <w:rFonts w:ascii="Times New Roman" w:eastAsiaTheme="minorEastAsia" w:hAnsi="Times New Roman" w:hint="default"/>
                <w:color w:val="auto"/>
              </w:rPr>
            </w:pPr>
            <w:r w:rsidRPr="00984C12">
              <w:rPr>
                <w:rFonts w:ascii="Times New Roman" w:eastAsiaTheme="minorEastAsia" w:hAnsi="Times New Roman"/>
                <w:color w:val="auto"/>
              </w:rPr>
              <w:t>3</w:t>
            </w:r>
            <w:r w:rsidR="00F568D4" w:rsidRPr="00984C12">
              <w:rPr>
                <w:rFonts w:ascii="Times New Roman" w:eastAsiaTheme="minorEastAsia" w:hAnsi="Times New Roman" w:hint="default"/>
                <w:color w:val="auto"/>
              </w:rPr>
              <w:t>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4802E" w14:textId="132DDE14" w:rsidR="001B4EC3" w:rsidRPr="00984C12" w:rsidRDefault="001B4EC3" w:rsidP="001B4EC3">
            <w:pPr>
              <w:widowControl/>
              <w:spacing w:line="360" w:lineRule="auto"/>
              <w:jc w:val="center"/>
              <w:rPr>
                <w:rFonts w:ascii="Times New Roman" w:hAnsi="Times New Roman" w:hint="default"/>
                <w:color w:val="auto"/>
              </w:rPr>
            </w:pPr>
            <w:r w:rsidRPr="00984C12">
              <w:rPr>
                <w:rFonts w:ascii="Times New Roman" w:hAnsi="Times New Roman" w:hint="default"/>
                <w:color w:val="auto"/>
              </w:rPr>
              <w:t>60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61318" w14:textId="61AD52BF" w:rsidR="001B4EC3" w:rsidRPr="00984C12" w:rsidRDefault="001B4EC3" w:rsidP="001B4EC3">
            <w:pPr>
              <w:widowControl/>
              <w:spacing w:line="360" w:lineRule="auto"/>
              <w:jc w:val="center"/>
              <w:rPr>
                <w:rFonts w:ascii="Times New Roman" w:hAnsi="Times New Roman" w:hint="default"/>
                <w:color w:val="auto"/>
              </w:rPr>
            </w:pPr>
            <w:r w:rsidRPr="00984C12">
              <w:rPr>
                <w:rFonts w:ascii="Times New Roman" w:hAnsi="Times New Roman" w:hint="default"/>
                <w:color w:val="auto"/>
              </w:rPr>
              <w:t>90</w:t>
            </w:r>
          </w:p>
        </w:tc>
      </w:tr>
      <w:tr w:rsidR="001B4EC3" w:rsidRPr="001A3182" w14:paraId="027F4800" w14:textId="77777777" w:rsidTr="00D84E24">
        <w:trPr>
          <w:trHeight w:val="239"/>
          <w:jc w:val="center"/>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B7D7C" w14:textId="102A249B" w:rsidR="001B4EC3" w:rsidRPr="001A3182" w:rsidRDefault="001B4EC3" w:rsidP="001B4EC3">
            <w:pPr>
              <w:widowControl/>
              <w:spacing w:line="360" w:lineRule="auto"/>
              <w:jc w:val="center"/>
              <w:rPr>
                <w:rFonts w:ascii="Times New Roman" w:eastAsia="宋体" w:hAnsi="Times New Roman" w:hint="default"/>
                <w:kern w:val="0"/>
                <w:sz w:val="22"/>
                <w:szCs w:val="22"/>
                <w:lang w:val="zh-TW"/>
              </w:rPr>
            </w:pPr>
            <w:r>
              <w:rPr>
                <w:rFonts w:ascii="Times New Roman" w:eastAsia="宋体" w:hAnsi="Times New Roman"/>
                <w:kern w:val="0"/>
                <w:sz w:val="22"/>
                <w:szCs w:val="22"/>
                <w:lang w:val="zh-TW"/>
              </w:rPr>
              <w:t>退役士兵计划</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9B904" w14:textId="67DCE68B" w:rsidR="001B4EC3" w:rsidRPr="001A3182" w:rsidRDefault="001B4EC3" w:rsidP="001B4EC3">
            <w:pPr>
              <w:widowControl/>
              <w:spacing w:line="360" w:lineRule="auto"/>
              <w:jc w:val="center"/>
              <w:rPr>
                <w:rFonts w:ascii="Times New Roman" w:eastAsiaTheme="minorEastAsia" w:hAnsi="Times New Roman" w:hint="default"/>
                <w:kern w:val="0"/>
                <w:sz w:val="22"/>
                <w:szCs w:val="22"/>
              </w:rPr>
            </w:pPr>
            <w:r w:rsidRPr="001A3182">
              <w:rPr>
                <w:rFonts w:ascii="Times New Roman" w:hAnsi="Times New Roman" w:hint="default"/>
                <w:kern w:val="0"/>
                <w:sz w:val="22"/>
                <w:szCs w:val="22"/>
              </w:rPr>
              <w:t>0502</w:t>
            </w:r>
            <w:r w:rsidRPr="001A3182">
              <w:rPr>
                <w:rFonts w:ascii="Times New Roman" w:eastAsia="宋体" w:hAnsi="Times New Roman" w:hint="default"/>
                <w:kern w:val="0"/>
                <w:sz w:val="22"/>
                <w:szCs w:val="22"/>
                <w:lang w:val="zh-TW" w:eastAsia="zh-TW"/>
              </w:rPr>
              <w:t>外国语言文学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BA66C" w14:textId="6D6DC177" w:rsidR="001B4EC3" w:rsidRPr="00984C12" w:rsidRDefault="001B4EC3" w:rsidP="001B4EC3">
            <w:pPr>
              <w:widowControl/>
              <w:spacing w:line="360" w:lineRule="auto"/>
              <w:jc w:val="center"/>
              <w:rPr>
                <w:rFonts w:ascii="Times New Roman" w:hAnsi="Times New Roman" w:hint="default"/>
                <w:color w:val="auto"/>
                <w:kern w:val="0"/>
                <w:sz w:val="22"/>
                <w:szCs w:val="22"/>
              </w:rPr>
            </w:pPr>
            <w:r w:rsidRPr="00984C12">
              <w:rPr>
                <w:rFonts w:ascii="Times New Roman" w:hAnsi="Times New Roman"/>
                <w:color w:val="auto"/>
                <w:kern w:val="0"/>
                <w:sz w:val="22"/>
                <w:szCs w:val="22"/>
              </w:rPr>
              <w:t>245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C3A26" w14:textId="75D5A071" w:rsidR="001B4EC3" w:rsidRPr="00984C12" w:rsidRDefault="001B4EC3" w:rsidP="001B4EC3">
            <w:pPr>
              <w:widowControl/>
              <w:spacing w:line="360" w:lineRule="auto"/>
              <w:jc w:val="center"/>
              <w:rPr>
                <w:rFonts w:ascii="Times New Roman" w:hAnsi="Times New Roman" w:hint="default"/>
                <w:color w:val="auto"/>
                <w:kern w:val="0"/>
                <w:sz w:val="22"/>
                <w:szCs w:val="22"/>
              </w:rPr>
            </w:pPr>
            <w:r w:rsidRPr="00984C12">
              <w:rPr>
                <w:rFonts w:ascii="Times New Roman" w:hAnsi="Times New Roman"/>
                <w:color w:val="auto"/>
                <w:kern w:val="0"/>
                <w:sz w:val="22"/>
                <w:szCs w:val="22"/>
              </w:rPr>
              <w:t>40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FB77E" w14:textId="0081F6DA" w:rsidR="001B4EC3" w:rsidRPr="00984C12" w:rsidRDefault="001B4EC3" w:rsidP="001B4EC3">
            <w:pPr>
              <w:widowControl/>
              <w:spacing w:line="360" w:lineRule="auto"/>
              <w:jc w:val="center"/>
              <w:rPr>
                <w:rFonts w:ascii="Times New Roman" w:hAnsi="Times New Roman" w:hint="default"/>
                <w:color w:val="auto"/>
                <w:kern w:val="0"/>
                <w:sz w:val="22"/>
                <w:szCs w:val="22"/>
              </w:rPr>
            </w:pPr>
            <w:r w:rsidRPr="00984C12">
              <w:rPr>
                <w:rFonts w:ascii="Times New Roman" w:hAnsi="Times New Roman"/>
                <w:color w:val="auto"/>
                <w:kern w:val="0"/>
                <w:sz w:val="22"/>
                <w:szCs w:val="22"/>
              </w:rPr>
              <w:t>60</w:t>
            </w:r>
          </w:p>
        </w:tc>
      </w:tr>
      <w:tr w:rsidR="001B4EC3" w:rsidRPr="001A3182" w14:paraId="15522744" w14:textId="77777777" w:rsidTr="00D84E24">
        <w:trPr>
          <w:trHeight w:val="239"/>
          <w:jc w:val="center"/>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CF9F0" w14:textId="77777777" w:rsidR="001B4EC3" w:rsidRPr="001A3182" w:rsidRDefault="001B4EC3" w:rsidP="001B4EC3">
            <w:pPr>
              <w:widowControl/>
              <w:spacing w:line="360" w:lineRule="auto"/>
              <w:jc w:val="center"/>
              <w:rPr>
                <w:rFonts w:ascii="Times New Roman" w:eastAsia="宋体" w:hAnsi="Times New Roman" w:hint="default"/>
                <w:kern w:val="0"/>
                <w:sz w:val="22"/>
                <w:szCs w:val="22"/>
                <w:lang w:val="zh-TW" w:eastAsia="zh-TW"/>
              </w:rPr>
            </w:pPr>
            <w:r w:rsidRPr="001A3182">
              <w:rPr>
                <w:rFonts w:ascii="Times New Roman" w:eastAsia="宋体" w:hAnsi="Times New Roman" w:hint="default"/>
                <w:kern w:val="0"/>
                <w:sz w:val="22"/>
                <w:szCs w:val="22"/>
                <w:lang w:val="zh-TW"/>
              </w:rPr>
              <w:t>少数民族骨干计划</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D4E1F" w14:textId="77777777" w:rsidR="001B4EC3" w:rsidRPr="001A3182" w:rsidRDefault="001B4EC3" w:rsidP="001B4EC3">
            <w:pPr>
              <w:widowControl/>
              <w:spacing w:line="360" w:lineRule="auto"/>
              <w:jc w:val="center"/>
              <w:rPr>
                <w:rFonts w:ascii="Times New Roman" w:hAnsi="Times New Roman" w:hint="default"/>
                <w:kern w:val="0"/>
                <w:sz w:val="22"/>
                <w:szCs w:val="22"/>
              </w:rPr>
            </w:pPr>
            <w:r w:rsidRPr="001A3182">
              <w:rPr>
                <w:rFonts w:ascii="Times New Roman" w:eastAsiaTheme="minorEastAsia" w:hAnsi="Times New Roman" w:hint="default"/>
                <w:kern w:val="0"/>
                <w:sz w:val="22"/>
                <w:szCs w:val="22"/>
              </w:rPr>
              <w:t>0551</w:t>
            </w:r>
            <w:r w:rsidRPr="001A3182">
              <w:rPr>
                <w:rFonts w:ascii="Times New Roman" w:eastAsiaTheme="minorEastAsia" w:hAnsi="Times New Roman" w:hint="default"/>
                <w:kern w:val="0"/>
                <w:sz w:val="22"/>
                <w:szCs w:val="22"/>
              </w:rPr>
              <w:t>翻译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ABE3F" w14:textId="3C757730" w:rsidR="001B4EC3" w:rsidRPr="00984C12" w:rsidRDefault="001B4EC3" w:rsidP="001B4EC3">
            <w:pPr>
              <w:widowControl/>
              <w:spacing w:line="360" w:lineRule="auto"/>
              <w:jc w:val="center"/>
              <w:rPr>
                <w:rFonts w:ascii="Times New Roman" w:hAnsi="Times New Roman" w:hint="default"/>
                <w:color w:val="auto"/>
                <w:kern w:val="0"/>
                <w:sz w:val="22"/>
                <w:szCs w:val="22"/>
              </w:rPr>
            </w:pPr>
            <w:r w:rsidRPr="00984C12">
              <w:rPr>
                <w:rFonts w:ascii="Times New Roman" w:hAnsi="Times New Roman" w:hint="default"/>
                <w:color w:val="auto"/>
                <w:kern w:val="0"/>
                <w:sz w:val="22"/>
                <w:szCs w:val="22"/>
              </w:rPr>
              <w:t>3</w:t>
            </w:r>
            <w:r w:rsidRPr="00984C12">
              <w:rPr>
                <w:rFonts w:ascii="Times New Roman" w:hAnsi="Times New Roman"/>
                <w:color w:val="auto"/>
                <w:kern w:val="0"/>
                <w:sz w:val="22"/>
                <w:szCs w:val="22"/>
              </w:rPr>
              <w:t>3</w:t>
            </w:r>
            <w:r w:rsidRPr="00984C12">
              <w:rPr>
                <w:rFonts w:ascii="Times New Roman" w:hAnsi="Times New Roman" w:hint="default"/>
                <w:color w:val="auto"/>
                <w:kern w:val="0"/>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15F8F" w14:textId="77777777" w:rsidR="001B4EC3" w:rsidRPr="00984C12" w:rsidRDefault="001B4EC3" w:rsidP="001B4EC3">
            <w:pPr>
              <w:widowControl/>
              <w:spacing w:line="360" w:lineRule="auto"/>
              <w:jc w:val="center"/>
              <w:rPr>
                <w:rFonts w:ascii="Times New Roman" w:hAnsi="Times New Roman" w:hint="default"/>
                <w:color w:val="auto"/>
                <w:kern w:val="0"/>
                <w:sz w:val="22"/>
                <w:szCs w:val="22"/>
              </w:rPr>
            </w:pPr>
            <w:r w:rsidRPr="00984C12">
              <w:rPr>
                <w:rFonts w:ascii="Times New Roman" w:hAnsi="Times New Roman" w:hint="default"/>
                <w:color w:val="auto"/>
                <w:kern w:val="0"/>
                <w:sz w:val="22"/>
                <w:szCs w:val="22"/>
              </w:rPr>
              <w:t>50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BE7A3" w14:textId="77777777" w:rsidR="001B4EC3" w:rsidRPr="00984C12" w:rsidRDefault="001B4EC3" w:rsidP="001B4EC3">
            <w:pPr>
              <w:widowControl/>
              <w:spacing w:line="360" w:lineRule="auto"/>
              <w:jc w:val="center"/>
              <w:rPr>
                <w:rFonts w:ascii="Times New Roman" w:hAnsi="Times New Roman" w:hint="default"/>
                <w:color w:val="auto"/>
                <w:kern w:val="0"/>
                <w:sz w:val="22"/>
                <w:szCs w:val="22"/>
              </w:rPr>
            </w:pPr>
            <w:r w:rsidRPr="00984C12">
              <w:rPr>
                <w:rFonts w:ascii="Times New Roman" w:hAnsi="Times New Roman" w:hint="default"/>
                <w:color w:val="auto"/>
                <w:kern w:val="0"/>
                <w:sz w:val="22"/>
                <w:szCs w:val="22"/>
              </w:rPr>
              <w:t>80</w:t>
            </w:r>
          </w:p>
        </w:tc>
      </w:tr>
    </w:tbl>
    <w:p w14:paraId="7F5A5A31" w14:textId="77777777" w:rsidR="0060794A" w:rsidRDefault="0060794A" w:rsidP="00BA3139">
      <w:pPr>
        <w:spacing w:line="360" w:lineRule="auto"/>
        <w:rPr>
          <w:rFonts w:eastAsia="PMingLiU" w:hint="default"/>
          <w:sz w:val="24"/>
          <w:szCs w:val="24"/>
          <w:lang w:val="zh-TW" w:eastAsia="zh-TW"/>
        </w:rPr>
      </w:pPr>
    </w:p>
    <w:p w14:paraId="59289F9C" w14:textId="5FD1669C" w:rsidR="006B7039" w:rsidRDefault="00B37E8B" w:rsidP="00BA3139">
      <w:pPr>
        <w:spacing w:line="360" w:lineRule="auto"/>
        <w:rPr>
          <w:rFonts w:hint="default"/>
          <w:sz w:val="24"/>
          <w:szCs w:val="24"/>
          <w:lang w:val="zh-TW" w:eastAsia="zh-TW"/>
        </w:rPr>
      </w:pPr>
      <w:bookmarkStart w:id="0" w:name="_GoBack"/>
      <w:bookmarkEnd w:id="0"/>
      <w:r>
        <w:rPr>
          <w:rFonts w:eastAsia="宋体"/>
          <w:sz w:val="24"/>
          <w:szCs w:val="24"/>
          <w:lang w:val="zh-TW" w:eastAsia="zh-TW"/>
        </w:rPr>
        <w:t>报考我院</w:t>
      </w:r>
      <w:r w:rsidR="002C25A2">
        <w:rPr>
          <w:rFonts w:eastAsia="宋体"/>
          <w:sz w:val="24"/>
          <w:szCs w:val="24"/>
          <w:lang w:val="zh-TW"/>
        </w:rPr>
        <w:t>达到</w:t>
      </w:r>
      <w:r w:rsidR="002C25A2">
        <w:rPr>
          <w:rFonts w:eastAsia="宋体" w:hint="default"/>
          <w:sz w:val="24"/>
          <w:szCs w:val="24"/>
          <w:lang w:val="zh-TW"/>
        </w:rPr>
        <w:t>我校基本分数线要求，</w:t>
      </w:r>
      <w:r>
        <w:rPr>
          <w:rFonts w:eastAsia="宋体"/>
          <w:sz w:val="24"/>
          <w:szCs w:val="24"/>
          <w:lang w:val="zh-TW" w:eastAsia="zh-TW"/>
        </w:rPr>
        <w:t>且达到以上分数要求的考生，均可参加复试。</w:t>
      </w:r>
    </w:p>
    <w:p w14:paraId="068008AE" w14:textId="1C5FC079" w:rsidR="006B7039" w:rsidRPr="00984CC9" w:rsidRDefault="00B37E8B">
      <w:pPr>
        <w:spacing w:line="360" w:lineRule="auto"/>
        <w:ind w:firstLine="480"/>
        <w:rPr>
          <w:rFonts w:eastAsia="PMingLiU" w:hint="default"/>
          <w:color w:val="FF0000"/>
          <w:sz w:val="24"/>
          <w:szCs w:val="24"/>
          <w:lang w:eastAsia="zh-TW"/>
        </w:rPr>
      </w:pPr>
      <w:r>
        <w:rPr>
          <w:rFonts w:ascii="Times New Roman" w:hAnsi="Times New Roman"/>
          <w:sz w:val="24"/>
          <w:szCs w:val="24"/>
        </w:rPr>
        <w:t xml:space="preserve">2. </w:t>
      </w:r>
      <w:r w:rsidR="001E02B2">
        <w:rPr>
          <w:rFonts w:eastAsia="宋体"/>
          <w:sz w:val="24"/>
          <w:szCs w:val="24"/>
          <w:lang w:val="zh-TW" w:eastAsia="zh-TW"/>
        </w:rPr>
        <w:t>我院本年度不接受校内外调剂考生</w:t>
      </w:r>
      <w:r w:rsidR="00984CC9" w:rsidRPr="00984CC9">
        <w:rPr>
          <w:rFonts w:eastAsia="宋体"/>
          <w:color w:val="auto"/>
          <w:sz w:val="24"/>
          <w:szCs w:val="24"/>
          <w:lang w:val="zh-TW"/>
        </w:rPr>
        <w:t>。</w:t>
      </w:r>
    </w:p>
    <w:p w14:paraId="391A3313" w14:textId="2D85CF28" w:rsidR="00C907E1" w:rsidRDefault="00B37E8B" w:rsidP="00C907E1">
      <w:pPr>
        <w:spacing w:line="360" w:lineRule="auto"/>
        <w:ind w:firstLine="480"/>
        <w:rPr>
          <w:rFonts w:eastAsia="PMingLiU" w:hint="default"/>
          <w:color w:val="FFFFFF" w:themeColor="background1"/>
          <w:sz w:val="24"/>
          <w:szCs w:val="24"/>
          <w:lang w:val="zh-TW" w:eastAsia="zh-TW"/>
        </w:rPr>
      </w:pPr>
      <w:r>
        <w:rPr>
          <w:rFonts w:ascii="Times New Roman" w:hAnsi="Times New Roman"/>
          <w:sz w:val="24"/>
          <w:szCs w:val="24"/>
        </w:rPr>
        <w:t>3.</w:t>
      </w:r>
      <w:r w:rsidR="001E02B2">
        <w:rPr>
          <w:rFonts w:eastAsia="宋体"/>
          <w:sz w:val="24"/>
          <w:szCs w:val="24"/>
          <w:lang w:val="zh-TW" w:eastAsia="zh-TW"/>
        </w:rPr>
        <w:t>考生</w:t>
      </w:r>
      <w:r>
        <w:rPr>
          <w:rFonts w:eastAsia="宋体"/>
          <w:sz w:val="24"/>
          <w:szCs w:val="24"/>
          <w:lang w:val="zh-TW" w:eastAsia="zh-TW"/>
        </w:rPr>
        <w:t>可以通过我院网站查询复试名单。</w:t>
      </w:r>
      <w:hyperlink r:id="rId7" w:history="1">
        <w:r w:rsidR="00EA36CE" w:rsidRPr="00EA36CE">
          <w:rPr>
            <w:rStyle w:val="a3"/>
            <w:rFonts w:eastAsia="宋体" w:hint="default"/>
            <w:sz w:val="24"/>
            <w:szCs w:val="24"/>
            <w:lang w:val="zh-TW" w:eastAsia="zh-TW"/>
          </w:rPr>
          <w:t>http://sti.sysu.edu.cn/zh-hans/node/1802</w:t>
        </w:r>
      </w:hyperlink>
    </w:p>
    <w:p w14:paraId="7A5481E0" w14:textId="4831C9DE" w:rsidR="00984CC9" w:rsidRPr="00C907E1" w:rsidRDefault="00984CC9" w:rsidP="00C907E1">
      <w:pPr>
        <w:spacing w:line="360" w:lineRule="auto"/>
        <w:ind w:firstLine="480"/>
        <w:rPr>
          <w:rFonts w:eastAsia="PMingLiU" w:hint="default"/>
          <w:color w:val="FFFFFF" w:themeColor="background1"/>
          <w:sz w:val="24"/>
          <w:szCs w:val="24"/>
          <w:lang w:val="zh-TW" w:eastAsia="zh-TW"/>
        </w:rPr>
      </w:pPr>
      <w:r w:rsidRPr="00984CC9">
        <w:rPr>
          <w:rFonts w:ascii="Times New Roman" w:hAnsi="Times New Roman"/>
          <w:sz w:val="24"/>
          <w:szCs w:val="24"/>
        </w:rPr>
        <w:t xml:space="preserve">4. </w:t>
      </w:r>
      <w:r w:rsidRPr="00984CC9">
        <w:rPr>
          <w:rFonts w:ascii="宋体" w:eastAsia="宋体" w:hAnsi="宋体" w:cs="宋体"/>
          <w:sz w:val="24"/>
          <w:szCs w:val="24"/>
        </w:rPr>
        <w:t>各专业拟招生人数如下，最终以实际录取人数为准：</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02"/>
        <w:gridCol w:w="1408"/>
        <w:gridCol w:w="1701"/>
        <w:gridCol w:w="2471"/>
      </w:tblGrid>
      <w:tr w:rsidR="00984CC9" w:rsidRPr="00984CC9" w14:paraId="3A349327" w14:textId="77777777" w:rsidTr="006F1B38">
        <w:tc>
          <w:tcPr>
            <w:tcW w:w="1809" w:type="dxa"/>
            <w:shd w:val="clear" w:color="auto" w:fill="auto"/>
            <w:vAlign w:val="center"/>
          </w:tcPr>
          <w:p w14:paraId="17075D0C"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t>专业</w:t>
            </w:r>
          </w:p>
        </w:tc>
        <w:tc>
          <w:tcPr>
            <w:tcW w:w="1002" w:type="dxa"/>
            <w:shd w:val="clear" w:color="auto" w:fill="auto"/>
            <w:vAlign w:val="center"/>
          </w:tcPr>
          <w:p w14:paraId="108953C7"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t>总计划</w:t>
            </w:r>
          </w:p>
        </w:tc>
        <w:tc>
          <w:tcPr>
            <w:tcW w:w="1408" w:type="dxa"/>
            <w:shd w:val="clear" w:color="auto" w:fill="auto"/>
            <w:vAlign w:val="center"/>
          </w:tcPr>
          <w:p w14:paraId="7F5FB887"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t>已招推免生</w:t>
            </w:r>
          </w:p>
        </w:tc>
        <w:tc>
          <w:tcPr>
            <w:tcW w:w="1701" w:type="dxa"/>
            <w:shd w:val="clear" w:color="auto" w:fill="auto"/>
            <w:vAlign w:val="center"/>
          </w:tcPr>
          <w:p w14:paraId="16371EF0"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t>考试招收计划</w:t>
            </w:r>
          </w:p>
        </w:tc>
        <w:tc>
          <w:tcPr>
            <w:tcW w:w="2471" w:type="dxa"/>
            <w:shd w:val="clear" w:color="auto" w:fill="auto"/>
            <w:vAlign w:val="center"/>
          </w:tcPr>
          <w:p w14:paraId="5BAA9575"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t>备注</w:t>
            </w:r>
          </w:p>
        </w:tc>
      </w:tr>
      <w:tr w:rsidR="00984CC9" w:rsidRPr="00984CC9" w14:paraId="547DBC6E" w14:textId="77777777" w:rsidTr="006F1B38">
        <w:tc>
          <w:tcPr>
            <w:tcW w:w="1809" w:type="dxa"/>
            <w:shd w:val="clear" w:color="auto" w:fill="auto"/>
          </w:tcPr>
          <w:p w14:paraId="0DFE1D5B" w14:textId="20894DD3" w:rsidR="00984CC9" w:rsidRPr="00984CC9" w:rsidRDefault="00C907E1" w:rsidP="00781301">
            <w:pPr>
              <w:spacing w:line="540" w:lineRule="exact"/>
              <w:jc w:val="center"/>
              <w:rPr>
                <w:rFonts w:ascii="Times New Roman" w:hAnsi="Times New Roman" w:hint="default"/>
                <w:sz w:val="24"/>
                <w:szCs w:val="24"/>
              </w:rPr>
            </w:pPr>
            <w:r w:rsidRPr="001A3182">
              <w:rPr>
                <w:rFonts w:ascii="Times New Roman" w:eastAsia="宋体" w:hAnsi="Times New Roman" w:hint="default"/>
                <w:kern w:val="0"/>
                <w:sz w:val="22"/>
                <w:szCs w:val="22"/>
                <w:lang w:val="zh-TW" w:eastAsia="zh-TW"/>
              </w:rPr>
              <w:lastRenderedPageBreak/>
              <w:t>外国语言文学</w:t>
            </w:r>
          </w:p>
        </w:tc>
        <w:tc>
          <w:tcPr>
            <w:tcW w:w="1002" w:type="dxa"/>
            <w:shd w:val="clear" w:color="auto" w:fill="auto"/>
          </w:tcPr>
          <w:p w14:paraId="68B8EBE5" w14:textId="613A22D8" w:rsidR="00984CC9" w:rsidRPr="00984CC9" w:rsidRDefault="00C907E1" w:rsidP="00781301">
            <w:pPr>
              <w:spacing w:line="540" w:lineRule="exact"/>
              <w:jc w:val="center"/>
              <w:rPr>
                <w:rFonts w:ascii="Times New Roman" w:hAnsi="Times New Roman" w:hint="default"/>
                <w:sz w:val="24"/>
                <w:szCs w:val="24"/>
              </w:rPr>
            </w:pPr>
            <w:r>
              <w:rPr>
                <w:rFonts w:asciiTheme="minorEastAsia" w:eastAsiaTheme="minorEastAsia" w:hAnsiTheme="minorEastAsia"/>
                <w:sz w:val="24"/>
                <w:szCs w:val="24"/>
              </w:rPr>
              <w:t>1</w:t>
            </w:r>
            <w:r w:rsidR="006F1B38">
              <w:rPr>
                <w:rFonts w:asciiTheme="minorEastAsia" w:eastAsiaTheme="minorEastAsia" w:hAnsiTheme="minorEastAsia"/>
                <w:sz w:val="24"/>
                <w:szCs w:val="24"/>
              </w:rPr>
              <w:t>5</w:t>
            </w:r>
          </w:p>
        </w:tc>
        <w:tc>
          <w:tcPr>
            <w:tcW w:w="1408" w:type="dxa"/>
            <w:shd w:val="clear" w:color="auto" w:fill="auto"/>
          </w:tcPr>
          <w:p w14:paraId="193EA71B" w14:textId="15ED4D2A" w:rsidR="00984CC9" w:rsidRPr="00984CC9" w:rsidRDefault="00C907E1" w:rsidP="00781301">
            <w:pPr>
              <w:spacing w:line="540" w:lineRule="exact"/>
              <w:jc w:val="center"/>
              <w:rPr>
                <w:rFonts w:ascii="Times New Roman" w:hAnsi="Times New Roman" w:hint="default"/>
                <w:sz w:val="24"/>
                <w:szCs w:val="24"/>
              </w:rPr>
            </w:pPr>
            <w:r>
              <w:rPr>
                <w:rFonts w:asciiTheme="minorEastAsia" w:eastAsiaTheme="minorEastAsia" w:hAnsiTheme="minorEastAsia"/>
                <w:sz w:val="24"/>
                <w:szCs w:val="24"/>
              </w:rPr>
              <w:t>1</w:t>
            </w:r>
          </w:p>
        </w:tc>
        <w:tc>
          <w:tcPr>
            <w:tcW w:w="1701" w:type="dxa"/>
            <w:shd w:val="clear" w:color="auto" w:fill="auto"/>
          </w:tcPr>
          <w:p w14:paraId="139D7467" w14:textId="75A28166" w:rsidR="00984CC9" w:rsidRPr="00984CC9" w:rsidRDefault="00C907E1" w:rsidP="00781301">
            <w:pPr>
              <w:spacing w:line="540" w:lineRule="exact"/>
              <w:jc w:val="center"/>
              <w:rPr>
                <w:rFonts w:ascii="Times New Roman" w:hAnsi="Times New Roman" w:hint="default"/>
                <w:sz w:val="24"/>
                <w:szCs w:val="24"/>
              </w:rPr>
            </w:pPr>
            <w:r>
              <w:rPr>
                <w:rFonts w:asciiTheme="minorEastAsia" w:eastAsiaTheme="minorEastAsia" w:hAnsiTheme="minorEastAsia"/>
                <w:sz w:val="24"/>
                <w:szCs w:val="24"/>
              </w:rPr>
              <w:t>1</w:t>
            </w:r>
            <w:r w:rsidR="006F1B38">
              <w:rPr>
                <w:rFonts w:asciiTheme="minorEastAsia" w:eastAsiaTheme="minorEastAsia" w:hAnsiTheme="minorEastAsia"/>
                <w:sz w:val="24"/>
                <w:szCs w:val="24"/>
              </w:rPr>
              <w:t>4</w:t>
            </w:r>
          </w:p>
        </w:tc>
        <w:tc>
          <w:tcPr>
            <w:tcW w:w="2471" w:type="dxa"/>
            <w:shd w:val="clear" w:color="auto" w:fill="auto"/>
          </w:tcPr>
          <w:p w14:paraId="1A8752BC" w14:textId="6BA57718" w:rsidR="00984CC9" w:rsidRPr="00984CC9" w:rsidRDefault="006F1B38" w:rsidP="00781301">
            <w:pPr>
              <w:spacing w:line="540" w:lineRule="exact"/>
              <w:jc w:val="center"/>
              <w:rPr>
                <w:rFonts w:ascii="Times New Roman" w:hAnsi="Times New Roman" w:hint="default"/>
                <w:sz w:val="24"/>
                <w:szCs w:val="24"/>
              </w:rPr>
            </w:pPr>
            <w:r>
              <w:rPr>
                <w:rFonts w:asciiTheme="minorEastAsia" w:eastAsiaTheme="minorEastAsia" w:hAnsiTheme="minorEastAsia"/>
                <w:sz w:val="24"/>
                <w:szCs w:val="24"/>
              </w:rPr>
              <w:t>含退役士兵计划1名</w:t>
            </w:r>
          </w:p>
        </w:tc>
      </w:tr>
      <w:tr w:rsidR="00984CC9" w:rsidRPr="00984CC9" w14:paraId="3FAF0372" w14:textId="77777777" w:rsidTr="006F1B38">
        <w:tc>
          <w:tcPr>
            <w:tcW w:w="1809" w:type="dxa"/>
            <w:shd w:val="clear" w:color="auto" w:fill="auto"/>
          </w:tcPr>
          <w:p w14:paraId="76B2A265" w14:textId="681775AF" w:rsidR="00984CC9" w:rsidRPr="006F1B38" w:rsidRDefault="00C907E1" w:rsidP="00781301">
            <w:pPr>
              <w:spacing w:line="540" w:lineRule="exact"/>
              <w:jc w:val="center"/>
              <w:rPr>
                <w:rFonts w:ascii="Times New Roman" w:eastAsia="宋体" w:hAnsi="Times New Roman" w:hint="default"/>
                <w:kern w:val="0"/>
                <w:sz w:val="22"/>
                <w:szCs w:val="22"/>
                <w:lang w:val="zh-TW" w:eastAsia="zh-TW"/>
              </w:rPr>
            </w:pPr>
            <w:r w:rsidRPr="006F1B38">
              <w:rPr>
                <w:rFonts w:ascii="Times New Roman" w:eastAsia="宋体" w:hAnsi="Times New Roman"/>
                <w:kern w:val="0"/>
                <w:sz w:val="22"/>
                <w:szCs w:val="22"/>
                <w:lang w:val="zh-TW" w:eastAsia="zh-TW"/>
              </w:rPr>
              <w:t>翻译（口译）</w:t>
            </w:r>
          </w:p>
        </w:tc>
        <w:tc>
          <w:tcPr>
            <w:tcW w:w="1002" w:type="dxa"/>
            <w:shd w:val="clear" w:color="auto" w:fill="auto"/>
          </w:tcPr>
          <w:p w14:paraId="3E0D061C" w14:textId="55297D9B" w:rsidR="00984CC9" w:rsidRPr="00C907E1" w:rsidRDefault="00C907E1" w:rsidP="00781301">
            <w:pPr>
              <w:spacing w:line="540" w:lineRule="exact"/>
              <w:jc w:val="center"/>
              <w:rPr>
                <w:rFonts w:ascii="Times New Roman" w:eastAsiaTheme="minorEastAsia" w:hAnsi="Times New Roman" w:hint="default"/>
                <w:sz w:val="24"/>
                <w:szCs w:val="24"/>
              </w:rPr>
            </w:pPr>
            <w:r>
              <w:rPr>
                <w:rFonts w:ascii="Times New Roman" w:eastAsiaTheme="minorEastAsia" w:hAnsi="Times New Roman"/>
                <w:sz w:val="24"/>
                <w:szCs w:val="24"/>
              </w:rPr>
              <w:t>2</w:t>
            </w:r>
            <w:r w:rsidR="006F1B38">
              <w:rPr>
                <w:rFonts w:ascii="Times New Roman" w:eastAsiaTheme="minorEastAsia" w:hAnsi="Times New Roman"/>
                <w:sz w:val="24"/>
                <w:szCs w:val="24"/>
              </w:rPr>
              <w:t>1</w:t>
            </w:r>
          </w:p>
        </w:tc>
        <w:tc>
          <w:tcPr>
            <w:tcW w:w="1408" w:type="dxa"/>
            <w:shd w:val="clear" w:color="auto" w:fill="auto"/>
          </w:tcPr>
          <w:p w14:paraId="14B03F1C" w14:textId="1BAAF845" w:rsidR="00984CC9" w:rsidRPr="00C907E1" w:rsidRDefault="00C907E1" w:rsidP="00781301">
            <w:pPr>
              <w:spacing w:line="540" w:lineRule="exact"/>
              <w:jc w:val="center"/>
              <w:rPr>
                <w:rFonts w:ascii="Times New Roman" w:eastAsiaTheme="minorEastAsia" w:hAnsi="Times New Roman" w:hint="default"/>
                <w:sz w:val="24"/>
                <w:szCs w:val="24"/>
              </w:rPr>
            </w:pPr>
            <w:r>
              <w:rPr>
                <w:rFonts w:ascii="Times New Roman" w:eastAsiaTheme="minorEastAsia" w:hAnsi="Times New Roman"/>
                <w:sz w:val="24"/>
                <w:szCs w:val="24"/>
              </w:rPr>
              <w:t>1</w:t>
            </w:r>
            <w:r>
              <w:rPr>
                <w:rFonts w:ascii="Times New Roman" w:eastAsiaTheme="minorEastAsia" w:hAnsi="Times New Roman" w:hint="default"/>
                <w:sz w:val="24"/>
                <w:szCs w:val="24"/>
              </w:rPr>
              <w:t>1</w:t>
            </w:r>
          </w:p>
        </w:tc>
        <w:tc>
          <w:tcPr>
            <w:tcW w:w="1701" w:type="dxa"/>
            <w:shd w:val="clear" w:color="auto" w:fill="auto"/>
          </w:tcPr>
          <w:p w14:paraId="4871CDF8" w14:textId="595DC121" w:rsidR="00984CC9" w:rsidRPr="00C907E1" w:rsidRDefault="006F1B38" w:rsidP="00781301">
            <w:pPr>
              <w:spacing w:line="540" w:lineRule="exact"/>
              <w:jc w:val="center"/>
              <w:rPr>
                <w:rFonts w:ascii="Times New Roman" w:eastAsiaTheme="minorEastAsia" w:hAnsi="Times New Roman" w:hint="default"/>
                <w:sz w:val="24"/>
                <w:szCs w:val="24"/>
              </w:rPr>
            </w:pPr>
            <w:r>
              <w:rPr>
                <w:rFonts w:ascii="Times New Roman" w:eastAsiaTheme="minorEastAsia" w:hAnsi="Times New Roman"/>
                <w:sz w:val="24"/>
                <w:szCs w:val="24"/>
              </w:rPr>
              <w:t>10</w:t>
            </w:r>
          </w:p>
        </w:tc>
        <w:tc>
          <w:tcPr>
            <w:tcW w:w="2471" w:type="dxa"/>
            <w:shd w:val="clear" w:color="auto" w:fill="auto"/>
          </w:tcPr>
          <w:p w14:paraId="50F770CB" w14:textId="6D5571A1" w:rsidR="00984CC9" w:rsidRPr="00984CC9" w:rsidRDefault="006F1B38" w:rsidP="00781301">
            <w:pPr>
              <w:spacing w:line="540" w:lineRule="exact"/>
              <w:jc w:val="center"/>
              <w:rPr>
                <w:rFonts w:ascii="Times New Roman" w:hAnsi="Times New Roman" w:hint="default"/>
                <w:sz w:val="24"/>
                <w:szCs w:val="24"/>
              </w:rPr>
            </w:pPr>
            <w:r>
              <w:rPr>
                <w:rFonts w:asciiTheme="minorEastAsia" w:eastAsiaTheme="minorEastAsia" w:hAnsiTheme="minorEastAsia"/>
                <w:sz w:val="24"/>
                <w:szCs w:val="24"/>
              </w:rPr>
              <w:t>含少干计划1名</w:t>
            </w:r>
          </w:p>
        </w:tc>
      </w:tr>
      <w:tr w:rsidR="00C907E1" w:rsidRPr="00984CC9" w14:paraId="0930C24C" w14:textId="77777777" w:rsidTr="006F1B38">
        <w:tc>
          <w:tcPr>
            <w:tcW w:w="1809" w:type="dxa"/>
            <w:shd w:val="clear" w:color="auto" w:fill="auto"/>
          </w:tcPr>
          <w:p w14:paraId="22872DE5" w14:textId="63253A0C" w:rsidR="00C907E1" w:rsidRPr="006F1B38" w:rsidRDefault="00C907E1" w:rsidP="00781301">
            <w:pPr>
              <w:spacing w:line="540" w:lineRule="exact"/>
              <w:jc w:val="center"/>
              <w:rPr>
                <w:rFonts w:ascii="Times New Roman" w:eastAsia="宋体" w:hAnsi="Times New Roman" w:hint="default"/>
                <w:kern w:val="0"/>
                <w:sz w:val="22"/>
                <w:szCs w:val="22"/>
                <w:lang w:val="zh-TW" w:eastAsia="zh-TW"/>
              </w:rPr>
            </w:pPr>
            <w:r w:rsidRPr="006F1B38">
              <w:rPr>
                <w:rFonts w:ascii="Times New Roman" w:eastAsia="宋体" w:hAnsi="Times New Roman"/>
                <w:kern w:val="0"/>
                <w:sz w:val="22"/>
                <w:szCs w:val="22"/>
                <w:lang w:val="zh-TW" w:eastAsia="zh-TW"/>
              </w:rPr>
              <w:t>翻译（笔译）</w:t>
            </w:r>
          </w:p>
        </w:tc>
        <w:tc>
          <w:tcPr>
            <w:tcW w:w="1002" w:type="dxa"/>
            <w:shd w:val="clear" w:color="auto" w:fill="auto"/>
          </w:tcPr>
          <w:p w14:paraId="36F8666F" w14:textId="14EDA1E0" w:rsidR="00C907E1" w:rsidRPr="00C907E1" w:rsidRDefault="00C907E1" w:rsidP="00781301">
            <w:pPr>
              <w:spacing w:line="540" w:lineRule="exact"/>
              <w:jc w:val="center"/>
              <w:rPr>
                <w:rFonts w:ascii="Times New Roman" w:eastAsiaTheme="minorEastAsia" w:hAnsi="Times New Roman" w:hint="default"/>
                <w:sz w:val="24"/>
                <w:szCs w:val="24"/>
              </w:rPr>
            </w:pPr>
            <w:r>
              <w:rPr>
                <w:rFonts w:ascii="Times New Roman" w:eastAsiaTheme="minorEastAsia" w:hAnsi="Times New Roman"/>
                <w:sz w:val="24"/>
                <w:szCs w:val="24"/>
              </w:rPr>
              <w:t>4</w:t>
            </w:r>
            <w:r w:rsidR="006F1B38">
              <w:rPr>
                <w:rFonts w:ascii="Times New Roman" w:eastAsiaTheme="minorEastAsia" w:hAnsi="Times New Roman"/>
                <w:sz w:val="24"/>
                <w:szCs w:val="24"/>
              </w:rPr>
              <w:t>8</w:t>
            </w:r>
          </w:p>
        </w:tc>
        <w:tc>
          <w:tcPr>
            <w:tcW w:w="1408" w:type="dxa"/>
            <w:shd w:val="clear" w:color="auto" w:fill="auto"/>
          </w:tcPr>
          <w:p w14:paraId="727E8BA9" w14:textId="09032F95" w:rsidR="00C907E1" w:rsidRPr="00C907E1" w:rsidRDefault="00C907E1" w:rsidP="00781301">
            <w:pPr>
              <w:spacing w:line="540" w:lineRule="exact"/>
              <w:jc w:val="center"/>
              <w:rPr>
                <w:rFonts w:ascii="Times New Roman" w:eastAsiaTheme="minorEastAsia" w:hAnsi="Times New Roman" w:hint="default"/>
                <w:sz w:val="24"/>
                <w:szCs w:val="24"/>
              </w:rPr>
            </w:pPr>
            <w:r>
              <w:rPr>
                <w:rFonts w:ascii="Times New Roman" w:eastAsiaTheme="minorEastAsia" w:hAnsi="Times New Roman"/>
                <w:sz w:val="24"/>
                <w:szCs w:val="24"/>
              </w:rPr>
              <w:t>4</w:t>
            </w:r>
          </w:p>
        </w:tc>
        <w:tc>
          <w:tcPr>
            <w:tcW w:w="1701" w:type="dxa"/>
            <w:shd w:val="clear" w:color="auto" w:fill="auto"/>
          </w:tcPr>
          <w:p w14:paraId="7BC0BC57" w14:textId="3D71B36E" w:rsidR="00C907E1" w:rsidRPr="00C907E1" w:rsidRDefault="00C907E1" w:rsidP="00781301">
            <w:pPr>
              <w:spacing w:line="540" w:lineRule="exact"/>
              <w:jc w:val="center"/>
              <w:rPr>
                <w:rFonts w:ascii="Times New Roman" w:eastAsiaTheme="minorEastAsia" w:hAnsi="Times New Roman" w:hint="default"/>
                <w:sz w:val="24"/>
                <w:szCs w:val="24"/>
              </w:rPr>
            </w:pPr>
            <w:r>
              <w:rPr>
                <w:rFonts w:ascii="Times New Roman" w:eastAsiaTheme="minorEastAsia" w:hAnsi="Times New Roman"/>
                <w:sz w:val="24"/>
                <w:szCs w:val="24"/>
              </w:rPr>
              <w:t>4</w:t>
            </w:r>
            <w:r w:rsidR="006F1B38">
              <w:rPr>
                <w:rFonts w:ascii="Times New Roman" w:eastAsiaTheme="minorEastAsia" w:hAnsi="Times New Roman"/>
                <w:sz w:val="24"/>
                <w:szCs w:val="24"/>
              </w:rPr>
              <w:t>4</w:t>
            </w:r>
          </w:p>
        </w:tc>
        <w:tc>
          <w:tcPr>
            <w:tcW w:w="2471" w:type="dxa"/>
            <w:shd w:val="clear" w:color="auto" w:fill="auto"/>
          </w:tcPr>
          <w:p w14:paraId="2C064FD1" w14:textId="59F6E1E2" w:rsidR="00C907E1" w:rsidRPr="00984CC9" w:rsidRDefault="006F1B38" w:rsidP="00781301">
            <w:pPr>
              <w:spacing w:line="540" w:lineRule="exact"/>
              <w:jc w:val="center"/>
              <w:rPr>
                <w:rFonts w:ascii="Times New Roman" w:hAnsi="Times New Roman" w:hint="default"/>
                <w:sz w:val="24"/>
                <w:szCs w:val="24"/>
              </w:rPr>
            </w:pPr>
            <w:r>
              <w:rPr>
                <w:rFonts w:asciiTheme="minorEastAsia" w:eastAsiaTheme="minorEastAsia" w:hAnsiTheme="minorEastAsia"/>
                <w:sz w:val="24"/>
                <w:szCs w:val="24"/>
              </w:rPr>
              <w:t>含少干计划1名</w:t>
            </w:r>
          </w:p>
        </w:tc>
      </w:tr>
    </w:tbl>
    <w:p w14:paraId="771F3585" w14:textId="7218C508" w:rsidR="006B7039" w:rsidRDefault="006F1B38" w:rsidP="006F1B38">
      <w:pPr>
        <w:spacing w:line="360" w:lineRule="auto"/>
        <w:rPr>
          <w:rFonts w:hint="default"/>
          <w:b/>
          <w:bCs/>
          <w:sz w:val="24"/>
          <w:szCs w:val="24"/>
          <w:lang w:val="zh-TW" w:eastAsia="zh-TW"/>
        </w:rPr>
      </w:pPr>
      <w:r>
        <w:rPr>
          <w:rFonts w:asciiTheme="minorEastAsia" w:eastAsiaTheme="minorEastAsia" w:hAnsiTheme="minorEastAsia"/>
          <w:sz w:val="24"/>
          <w:szCs w:val="24"/>
          <w:lang w:val="zh-TW" w:eastAsia="zh-TW"/>
        </w:rPr>
        <w:t xml:space="preserve">    </w:t>
      </w:r>
      <w:r w:rsidR="00B37E8B">
        <w:rPr>
          <w:rFonts w:eastAsia="宋体"/>
          <w:sz w:val="24"/>
          <w:szCs w:val="24"/>
          <w:lang w:val="zh-TW" w:eastAsia="zh-TW"/>
        </w:rPr>
        <w:t>二、资格审查</w:t>
      </w:r>
    </w:p>
    <w:p w14:paraId="0355155F" w14:textId="77777777" w:rsidR="006B7039" w:rsidRDefault="00B37E8B">
      <w:pPr>
        <w:spacing w:line="360" w:lineRule="auto"/>
        <w:ind w:firstLine="480"/>
        <w:rPr>
          <w:rFonts w:hint="default"/>
          <w:sz w:val="24"/>
          <w:szCs w:val="24"/>
          <w:lang w:val="zh-TW" w:eastAsia="zh-TW"/>
        </w:rPr>
      </w:pPr>
      <w:r>
        <w:rPr>
          <w:rFonts w:eastAsia="宋体"/>
          <w:sz w:val="24"/>
          <w:szCs w:val="24"/>
          <w:lang w:val="zh-TW" w:eastAsia="zh-TW"/>
        </w:rPr>
        <w:t>复试时考生须提供以下材料进行资格审查：</w:t>
      </w:r>
    </w:p>
    <w:p w14:paraId="7221A045" w14:textId="77777777" w:rsidR="006B7039" w:rsidRPr="00B22512" w:rsidRDefault="00463449">
      <w:pPr>
        <w:spacing w:line="360" w:lineRule="auto"/>
        <w:ind w:firstLine="480"/>
        <w:rPr>
          <w:rFonts w:asciiTheme="minorEastAsia" w:eastAsiaTheme="minorEastAsia" w:hAnsiTheme="minorEastAsia" w:cs="Times New Roman" w:hint="default"/>
          <w:sz w:val="24"/>
          <w:szCs w:val="24"/>
          <w:lang w:val="zh-TW" w:eastAsia="zh-TW"/>
        </w:rPr>
      </w:pPr>
      <w:r w:rsidRPr="0094050F">
        <w:rPr>
          <w:rFonts w:asciiTheme="minorEastAsia" w:eastAsiaTheme="minorEastAsia" w:hAnsiTheme="minorEastAsia" w:cs="Times New Roman" w:hint="default"/>
          <w:sz w:val="24"/>
          <w:szCs w:val="24"/>
        </w:rPr>
        <w:t>1</w:t>
      </w:r>
      <w:r w:rsidRPr="0094050F">
        <w:rPr>
          <w:rFonts w:asciiTheme="minorEastAsia" w:eastAsiaTheme="minorEastAsia" w:hAnsiTheme="minorEastAsia" w:cs="Times New Roman"/>
          <w:sz w:val="24"/>
          <w:szCs w:val="24"/>
          <w:lang w:val="zh-TW" w:eastAsia="zh-TW"/>
        </w:rPr>
        <w:t>、身份证原件及复印件一式</w:t>
      </w:r>
      <w:r w:rsidRPr="0094050F">
        <w:rPr>
          <w:rFonts w:asciiTheme="minorEastAsia" w:eastAsiaTheme="minorEastAsia" w:hAnsiTheme="minorEastAsia" w:cs="Times New Roman" w:hint="default"/>
          <w:sz w:val="24"/>
          <w:szCs w:val="24"/>
        </w:rPr>
        <w:t>2</w:t>
      </w:r>
      <w:r w:rsidRPr="0094050F">
        <w:rPr>
          <w:rFonts w:asciiTheme="minorEastAsia" w:eastAsiaTheme="minorEastAsia" w:hAnsiTheme="minorEastAsia" w:cs="Times New Roman"/>
          <w:sz w:val="24"/>
          <w:szCs w:val="24"/>
          <w:lang w:val="zh-TW" w:eastAsia="zh-TW"/>
        </w:rPr>
        <w:t>份</w:t>
      </w:r>
      <w:r w:rsidRPr="0094050F">
        <w:rPr>
          <w:rFonts w:asciiTheme="minorEastAsia" w:eastAsiaTheme="minorEastAsia" w:hAnsiTheme="minorEastAsia"/>
          <w:sz w:val="24"/>
          <w:szCs w:val="24"/>
        </w:rPr>
        <w:t>，正反面复印在A4纸同一面上，其中</w:t>
      </w:r>
      <w:r w:rsidR="00B22512" w:rsidRPr="00B22512">
        <w:rPr>
          <w:rFonts w:asciiTheme="minorEastAsia" w:eastAsiaTheme="minorEastAsia" w:hAnsiTheme="minorEastAsia" w:cs="Times New Roman"/>
          <w:sz w:val="24"/>
          <w:szCs w:val="24"/>
          <w:lang w:val="zh-TW" w:eastAsia="zh-TW"/>
        </w:rPr>
        <w:t>1份的空白处抄录“授权中山大学代本人申领中国银行长城校园借记卡，并从本人指定账户扣收学杂费。”并签名。</w:t>
      </w:r>
    </w:p>
    <w:p w14:paraId="0F0E7135" w14:textId="77777777" w:rsidR="006B7039" w:rsidRDefault="00B37E8B">
      <w:pPr>
        <w:spacing w:line="360" w:lineRule="auto"/>
        <w:ind w:firstLine="480"/>
        <w:rPr>
          <w:rFonts w:hint="default"/>
          <w:sz w:val="24"/>
          <w:szCs w:val="24"/>
        </w:rPr>
      </w:pPr>
      <w:r>
        <w:rPr>
          <w:rFonts w:ascii="Times New Roman" w:hAnsi="Times New Roman"/>
          <w:sz w:val="24"/>
          <w:szCs w:val="24"/>
        </w:rPr>
        <w:t>2</w:t>
      </w:r>
      <w:r>
        <w:rPr>
          <w:rFonts w:eastAsia="宋体"/>
          <w:sz w:val="24"/>
          <w:szCs w:val="24"/>
          <w:lang w:val="zh-TW" w:eastAsia="zh-TW"/>
        </w:rPr>
        <w:t>、应届生的学生证或往届生的毕业证、学位证原件和复印件。</w:t>
      </w:r>
    </w:p>
    <w:p w14:paraId="3819A54B" w14:textId="77777777" w:rsidR="006B7039" w:rsidRDefault="00B37E8B">
      <w:pPr>
        <w:spacing w:line="360" w:lineRule="auto"/>
        <w:ind w:firstLine="480"/>
        <w:rPr>
          <w:rFonts w:hint="default"/>
          <w:sz w:val="24"/>
          <w:szCs w:val="24"/>
        </w:rPr>
      </w:pPr>
      <w:r>
        <w:rPr>
          <w:rFonts w:ascii="Times New Roman" w:hAnsi="Times New Roman"/>
          <w:sz w:val="24"/>
          <w:szCs w:val="24"/>
        </w:rPr>
        <w:t>3</w:t>
      </w:r>
      <w:r>
        <w:rPr>
          <w:rFonts w:eastAsia="宋体"/>
          <w:sz w:val="24"/>
          <w:szCs w:val="24"/>
          <w:lang w:val="zh-TW" w:eastAsia="zh-TW"/>
        </w:rPr>
        <w:t>、本科阶段学习成绩单原件或复印件（原件应加盖学校教务管理部门公章，复印件须有</w:t>
      </w:r>
      <w:r>
        <w:rPr>
          <w:rFonts w:ascii="Times New Roman" w:hAnsi="Times New Roman" w:hint="default"/>
          <w:sz w:val="24"/>
          <w:szCs w:val="24"/>
        </w:rPr>
        <w:t>“</w:t>
      </w:r>
      <w:r>
        <w:rPr>
          <w:rFonts w:eastAsia="宋体"/>
          <w:sz w:val="24"/>
          <w:szCs w:val="24"/>
          <w:lang w:val="zh-TW" w:eastAsia="zh-TW"/>
        </w:rPr>
        <w:t>原件复印</w:t>
      </w:r>
      <w:r>
        <w:rPr>
          <w:rFonts w:ascii="Times New Roman" w:hAnsi="Times New Roman" w:hint="default"/>
          <w:sz w:val="24"/>
          <w:szCs w:val="24"/>
        </w:rPr>
        <w:t>”</w:t>
      </w:r>
      <w:r>
        <w:rPr>
          <w:rFonts w:eastAsia="宋体"/>
          <w:sz w:val="24"/>
          <w:szCs w:val="24"/>
          <w:lang w:val="zh-TW" w:eastAsia="zh-TW"/>
        </w:rPr>
        <w:t>并加盖原件存档单位公章）。</w:t>
      </w:r>
    </w:p>
    <w:p w14:paraId="4AE6FA13" w14:textId="77777777" w:rsidR="006B7039" w:rsidRDefault="00B37E8B">
      <w:pPr>
        <w:spacing w:line="360" w:lineRule="auto"/>
        <w:ind w:firstLine="480"/>
        <w:rPr>
          <w:rFonts w:hint="default"/>
          <w:sz w:val="24"/>
          <w:szCs w:val="24"/>
        </w:rPr>
      </w:pPr>
      <w:r>
        <w:rPr>
          <w:rFonts w:ascii="Times New Roman" w:hAnsi="Times New Roman"/>
          <w:sz w:val="24"/>
          <w:szCs w:val="24"/>
        </w:rPr>
        <w:t>4</w:t>
      </w:r>
      <w:r>
        <w:rPr>
          <w:rFonts w:eastAsia="宋体"/>
          <w:sz w:val="24"/>
          <w:szCs w:val="24"/>
          <w:lang w:val="zh-TW" w:eastAsia="zh-TW"/>
        </w:rPr>
        <w:t>、往届生的《教育部学历证书电子注册备案表》、应届生的《教育部学籍在线验证报告》，或有效的学籍、学历验证书面报告的原件和复印件。</w:t>
      </w:r>
    </w:p>
    <w:p w14:paraId="1A147DDA" w14:textId="4ED65FD6" w:rsidR="006B7039" w:rsidRDefault="00B37E8B">
      <w:pPr>
        <w:spacing w:line="360" w:lineRule="auto"/>
        <w:ind w:firstLine="480"/>
        <w:rPr>
          <w:rFonts w:hint="default"/>
          <w:kern w:val="0"/>
          <w:sz w:val="24"/>
          <w:szCs w:val="24"/>
        </w:rPr>
      </w:pPr>
      <w:r>
        <w:rPr>
          <w:rFonts w:ascii="Times New Roman" w:hAnsi="Times New Roman"/>
          <w:sz w:val="24"/>
          <w:szCs w:val="24"/>
        </w:rPr>
        <w:t>5</w:t>
      </w:r>
      <w:r>
        <w:rPr>
          <w:rFonts w:eastAsia="宋体"/>
          <w:sz w:val="24"/>
          <w:szCs w:val="24"/>
          <w:lang w:val="zh-TW" w:eastAsia="zh-TW"/>
        </w:rPr>
        <w:t>、</w:t>
      </w:r>
      <w:r w:rsidR="00465D6E">
        <w:rPr>
          <w:rFonts w:ascii="Times New Roman" w:hAnsi="Times New Roman"/>
          <w:sz w:val="24"/>
          <w:szCs w:val="24"/>
        </w:rPr>
        <w:t>“</w:t>
      </w:r>
      <w:r>
        <w:rPr>
          <w:rFonts w:eastAsia="宋体"/>
          <w:sz w:val="24"/>
          <w:szCs w:val="24"/>
          <w:lang w:val="zh-TW" w:eastAsia="zh-TW"/>
        </w:rPr>
        <w:t>退役大学生士兵计划</w:t>
      </w:r>
      <w:r>
        <w:rPr>
          <w:rFonts w:ascii="Times New Roman" w:hAnsi="Times New Roman" w:hint="default"/>
          <w:sz w:val="24"/>
          <w:szCs w:val="24"/>
        </w:rPr>
        <w:t>”</w:t>
      </w:r>
      <w:r>
        <w:rPr>
          <w:rFonts w:eastAsia="宋体"/>
          <w:sz w:val="24"/>
          <w:szCs w:val="24"/>
          <w:lang w:val="zh-TW" w:eastAsia="zh-TW"/>
        </w:rPr>
        <w:t>考生的《入伍批准书》和《退出现役证》原件和复印件。</w:t>
      </w:r>
    </w:p>
    <w:p w14:paraId="1F2CCA98" w14:textId="77777777" w:rsidR="006B7039" w:rsidRDefault="00B37E8B">
      <w:pPr>
        <w:spacing w:line="360" w:lineRule="auto"/>
        <w:ind w:firstLine="480"/>
        <w:rPr>
          <w:rFonts w:hint="default"/>
          <w:kern w:val="0"/>
          <w:sz w:val="24"/>
          <w:szCs w:val="24"/>
          <w:lang w:val="zh-TW" w:eastAsia="zh-TW"/>
        </w:rPr>
      </w:pPr>
      <w:r>
        <w:rPr>
          <w:rFonts w:eastAsia="宋体"/>
          <w:kern w:val="0"/>
          <w:sz w:val="24"/>
          <w:szCs w:val="24"/>
          <w:lang w:val="zh-TW" w:eastAsia="zh-TW"/>
        </w:rPr>
        <w:t>不符合报考条件者将被取消复试资格。资格审查材料恕不退回。</w:t>
      </w:r>
    </w:p>
    <w:p w14:paraId="1464FE1E" w14:textId="77777777" w:rsidR="006B7039" w:rsidRDefault="006B7039">
      <w:pPr>
        <w:spacing w:line="360" w:lineRule="auto"/>
        <w:ind w:left="480"/>
        <w:rPr>
          <w:rFonts w:hint="default"/>
          <w:kern w:val="0"/>
          <w:sz w:val="24"/>
          <w:szCs w:val="24"/>
        </w:rPr>
      </w:pPr>
    </w:p>
    <w:p w14:paraId="017570A9" w14:textId="77777777" w:rsidR="006B7039" w:rsidRDefault="00B37E8B">
      <w:pPr>
        <w:spacing w:line="360" w:lineRule="auto"/>
        <w:ind w:firstLine="482"/>
        <w:rPr>
          <w:rFonts w:hint="default"/>
          <w:b/>
          <w:bCs/>
          <w:sz w:val="24"/>
          <w:szCs w:val="24"/>
          <w:lang w:val="zh-TW" w:eastAsia="zh-TW"/>
        </w:rPr>
      </w:pPr>
      <w:r>
        <w:rPr>
          <w:rFonts w:eastAsia="宋体"/>
          <w:sz w:val="24"/>
          <w:szCs w:val="24"/>
          <w:lang w:val="zh-TW" w:eastAsia="zh-TW"/>
        </w:rPr>
        <w:t>三、复试方式、内容及评分</w:t>
      </w:r>
    </w:p>
    <w:p w14:paraId="116FB9DF" w14:textId="77777777" w:rsidR="006B7039" w:rsidRDefault="00B37E8B">
      <w:pPr>
        <w:spacing w:line="360" w:lineRule="auto"/>
        <w:ind w:firstLine="480"/>
        <w:rPr>
          <w:rFonts w:hint="default"/>
          <w:sz w:val="24"/>
          <w:szCs w:val="24"/>
        </w:rPr>
      </w:pPr>
      <w:r>
        <w:rPr>
          <w:rFonts w:eastAsia="宋体"/>
          <w:sz w:val="24"/>
          <w:szCs w:val="24"/>
          <w:lang w:val="zh-TW" w:eastAsia="zh-TW"/>
        </w:rPr>
        <w:t>复试内容以考察考生的专业素质及能力、综合素质及能力为主。复试的满分为</w:t>
      </w:r>
      <w:r>
        <w:rPr>
          <w:rFonts w:ascii="Times New Roman" w:hAnsi="Times New Roman"/>
          <w:sz w:val="24"/>
          <w:szCs w:val="24"/>
        </w:rPr>
        <w:t>500</w:t>
      </w:r>
      <w:r>
        <w:rPr>
          <w:rFonts w:eastAsia="宋体"/>
          <w:sz w:val="24"/>
          <w:szCs w:val="24"/>
          <w:lang w:val="zh-TW" w:eastAsia="zh-TW"/>
        </w:rPr>
        <w:t>分。</w:t>
      </w:r>
    </w:p>
    <w:p w14:paraId="063A5584" w14:textId="77777777" w:rsidR="006B7039" w:rsidRDefault="00B37E8B">
      <w:pPr>
        <w:spacing w:line="360" w:lineRule="auto"/>
        <w:ind w:firstLine="480"/>
        <w:rPr>
          <w:rFonts w:hint="default"/>
          <w:sz w:val="24"/>
          <w:szCs w:val="24"/>
        </w:rPr>
      </w:pPr>
      <w:r>
        <w:rPr>
          <w:rFonts w:ascii="Times New Roman" w:hAnsi="Times New Roman"/>
          <w:sz w:val="24"/>
          <w:szCs w:val="24"/>
        </w:rPr>
        <w:t>1</w:t>
      </w:r>
      <w:r>
        <w:rPr>
          <w:rFonts w:eastAsia="宋体"/>
          <w:sz w:val="24"/>
          <w:szCs w:val="24"/>
          <w:lang w:val="zh-TW" w:eastAsia="zh-TW"/>
        </w:rPr>
        <w:t>．专业课笔试（</w:t>
      </w:r>
      <w:r>
        <w:rPr>
          <w:rFonts w:ascii="Times New Roman" w:hAnsi="Times New Roman"/>
          <w:sz w:val="24"/>
          <w:szCs w:val="24"/>
        </w:rPr>
        <w:t>100</w:t>
      </w:r>
      <w:r>
        <w:rPr>
          <w:rFonts w:eastAsia="宋体"/>
          <w:sz w:val="24"/>
          <w:szCs w:val="24"/>
          <w:lang w:val="zh-TW" w:eastAsia="zh-TW"/>
        </w:rPr>
        <w:t>分，占复试总分的</w:t>
      </w:r>
      <w:r>
        <w:rPr>
          <w:rFonts w:ascii="Times New Roman" w:hAnsi="Times New Roman"/>
          <w:sz w:val="24"/>
          <w:szCs w:val="24"/>
        </w:rPr>
        <w:t>20%</w:t>
      </w:r>
      <w:r>
        <w:rPr>
          <w:rFonts w:eastAsia="宋体"/>
          <w:sz w:val="24"/>
          <w:szCs w:val="24"/>
          <w:lang w:val="zh-TW" w:eastAsia="zh-TW"/>
        </w:rPr>
        <w:t>）</w:t>
      </w:r>
    </w:p>
    <w:p w14:paraId="06EF5C18" w14:textId="77777777" w:rsidR="006B7039" w:rsidRDefault="00B37E8B">
      <w:pPr>
        <w:spacing w:line="360" w:lineRule="auto"/>
        <w:ind w:firstLine="480"/>
        <w:rPr>
          <w:rFonts w:hint="default"/>
          <w:sz w:val="24"/>
          <w:szCs w:val="24"/>
        </w:rPr>
      </w:pPr>
      <w:r>
        <w:rPr>
          <w:rFonts w:ascii="Times New Roman" w:hAnsi="Times New Roman"/>
          <w:sz w:val="24"/>
          <w:szCs w:val="24"/>
        </w:rPr>
        <w:t>1</w:t>
      </w:r>
      <w:r>
        <w:rPr>
          <w:rFonts w:eastAsia="宋体"/>
          <w:sz w:val="24"/>
          <w:szCs w:val="24"/>
          <w:lang w:val="zh-TW" w:eastAsia="zh-TW"/>
        </w:rPr>
        <w:t>）考试内容：专业课笔试科目名称与硕士研究生招生专业目录公布的复试专业课一致。重点考查考生对专业理论及相关知识的掌握是否扎实、深厚和宽广，是否具备本专业硕士研究生入学的基本要求。</w:t>
      </w:r>
    </w:p>
    <w:p w14:paraId="27ACCA37" w14:textId="070714FC" w:rsidR="006B7039" w:rsidRPr="00984C12" w:rsidRDefault="00B37E8B">
      <w:pPr>
        <w:spacing w:line="360" w:lineRule="auto"/>
        <w:ind w:firstLine="480"/>
        <w:rPr>
          <w:rFonts w:hint="default"/>
          <w:color w:val="auto"/>
          <w:sz w:val="24"/>
          <w:szCs w:val="24"/>
        </w:rPr>
      </w:pPr>
      <w:r w:rsidRPr="00984C12">
        <w:rPr>
          <w:rFonts w:eastAsia="宋体"/>
          <w:color w:val="auto"/>
          <w:sz w:val="24"/>
          <w:szCs w:val="24"/>
          <w:lang w:val="zh-TW" w:eastAsia="zh-TW"/>
        </w:rPr>
        <w:t>学术型硕士：</w:t>
      </w:r>
      <w:r w:rsidR="00CA74FA" w:rsidRPr="00984C12">
        <w:rPr>
          <w:rFonts w:eastAsia="宋体"/>
          <w:color w:val="auto"/>
          <w:sz w:val="24"/>
          <w:szCs w:val="24"/>
          <w:lang w:val="zh-TW" w:eastAsia="zh-TW"/>
        </w:rPr>
        <w:t>英美社会与文化概况</w:t>
      </w:r>
    </w:p>
    <w:p w14:paraId="2AD678BC" w14:textId="7A0067FE" w:rsidR="006B7039" w:rsidRPr="00984C12" w:rsidRDefault="00B37E8B">
      <w:pPr>
        <w:spacing w:line="360" w:lineRule="auto"/>
        <w:ind w:firstLine="480"/>
        <w:rPr>
          <w:rFonts w:hint="default"/>
          <w:b/>
          <w:bCs/>
          <w:color w:val="auto"/>
          <w:sz w:val="24"/>
          <w:szCs w:val="24"/>
        </w:rPr>
      </w:pPr>
      <w:r w:rsidRPr="00984C12">
        <w:rPr>
          <w:rFonts w:eastAsia="宋体"/>
          <w:color w:val="auto"/>
          <w:sz w:val="24"/>
          <w:szCs w:val="24"/>
          <w:lang w:val="zh-TW" w:eastAsia="zh-TW"/>
        </w:rPr>
        <w:t>专业学位硕士：</w:t>
      </w:r>
      <w:r w:rsidR="00CA74FA" w:rsidRPr="00984C12">
        <w:rPr>
          <w:rFonts w:eastAsia="宋体"/>
          <w:color w:val="auto"/>
          <w:sz w:val="24"/>
          <w:szCs w:val="24"/>
          <w:lang w:val="zh-TW" w:eastAsia="zh-TW"/>
        </w:rPr>
        <w:t>翻译理论与实践</w:t>
      </w:r>
    </w:p>
    <w:p w14:paraId="00E290D7" w14:textId="6D67E62E" w:rsidR="006B7039" w:rsidRPr="00984C12" w:rsidRDefault="00B37E8B">
      <w:pPr>
        <w:spacing w:line="360" w:lineRule="auto"/>
        <w:ind w:firstLine="480"/>
        <w:rPr>
          <w:rFonts w:hint="default"/>
          <w:color w:val="auto"/>
          <w:sz w:val="24"/>
          <w:szCs w:val="24"/>
        </w:rPr>
      </w:pPr>
      <w:r w:rsidRPr="00984C12">
        <w:rPr>
          <w:rFonts w:ascii="Times New Roman" w:hAnsi="Times New Roman"/>
          <w:color w:val="auto"/>
          <w:sz w:val="24"/>
          <w:szCs w:val="24"/>
        </w:rPr>
        <w:t>2</w:t>
      </w:r>
      <w:r w:rsidRPr="00984C12">
        <w:rPr>
          <w:rFonts w:eastAsia="宋体"/>
          <w:color w:val="auto"/>
          <w:sz w:val="24"/>
          <w:szCs w:val="24"/>
          <w:lang w:val="zh-TW" w:eastAsia="zh-TW"/>
        </w:rPr>
        <w:t>）考试时间：</w:t>
      </w:r>
      <w:r w:rsidR="00573114" w:rsidRPr="00984C12">
        <w:rPr>
          <w:rFonts w:ascii="Times New Roman" w:hAnsi="Times New Roman" w:hint="default"/>
          <w:color w:val="auto"/>
          <w:sz w:val="24"/>
          <w:szCs w:val="24"/>
        </w:rPr>
        <w:t>1.5</w:t>
      </w:r>
      <w:r w:rsidRPr="00984C12">
        <w:rPr>
          <w:rFonts w:eastAsia="宋体"/>
          <w:color w:val="auto"/>
          <w:sz w:val="24"/>
          <w:szCs w:val="24"/>
          <w:lang w:val="zh-TW" w:eastAsia="zh-TW"/>
        </w:rPr>
        <w:t>小时</w:t>
      </w:r>
    </w:p>
    <w:p w14:paraId="0EDB3D58" w14:textId="77777777" w:rsidR="006B7039" w:rsidRPr="00984C12" w:rsidRDefault="00B37E8B">
      <w:pPr>
        <w:spacing w:line="360" w:lineRule="auto"/>
        <w:ind w:firstLine="480"/>
        <w:rPr>
          <w:rFonts w:hint="default"/>
          <w:color w:val="auto"/>
          <w:sz w:val="24"/>
          <w:szCs w:val="24"/>
        </w:rPr>
      </w:pPr>
      <w:r w:rsidRPr="00984C12">
        <w:rPr>
          <w:rFonts w:ascii="Times New Roman" w:hAnsi="Times New Roman"/>
          <w:color w:val="auto"/>
          <w:sz w:val="24"/>
          <w:szCs w:val="24"/>
        </w:rPr>
        <w:t>3</w:t>
      </w:r>
      <w:r w:rsidRPr="00984C12">
        <w:rPr>
          <w:rFonts w:eastAsia="宋体"/>
          <w:color w:val="auto"/>
          <w:sz w:val="24"/>
          <w:szCs w:val="24"/>
          <w:lang w:val="zh-TW" w:eastAsia="zh-TW"/>
        </w:rPr>
        <w:t>）考试形式：闭卷</w:t>
      </w:r>
    </w:p>
    <w:p w14:paraId="0BCD21C4" w14:textId="77777777" w:rsidR="006B7039" w:rsidRPr="00984C12" w:rsidRDefault="00B37E8B">
      <w:pPr>
        <w:spacing w:line="360" w:lineRule="auto"/>
        <w:ind w:firstLine="480"/>
        <w:rPr>
          <w:rFonts w:hint="default"/>
          <w:color w:val="auto"/>
          <w:sz w:val="24"/>
          <w:szCs w:val="24"/>
        </w:rPr>
      </w:pPr>
      <w:r w:rsidRPr="00984C12">
        <w:rPr>
          <w:rFonts w:ascii="Times New Roman" w:hAnsi="Times New Roman"/>
          <w:color w:val="auto"/>
          <w:sz w:val="24"/>
          <w:szCs w:val="24"/>
        </w:rPr>
        <w:t xml:space="preserve">2. </w:t>
      </w:r>
      <w:r w:rsidRPr="00984C12">
        <w:rPr>
          <w:rFonts w:eastAsia="宋体"/>
          <w:color w:val="auto"/>
          <w:sz w:val="24"/>
          <w:szCs w:val="24"/>
          <w:lang w:val="zh-TW" w:eastAsia="zh-TW"/>
        </w:rPr>
        <w:t>外语应用能力测试（</w:t>
      </w:r>
      <w:r w:rsidRPr="00984C12">
        <w:rPr>
          <w:rFonts w:ascii="Times New Roman" w:hAnsi="Times New Roman"/>
          <w:color w:val="auto"/>
          <w:sz w:val="24"/>
          <w:szCs w:val="24"/>
        </w:rPr>
        <w:t>100</w:t>
      </w:r>
      <w:r w:rsidRPr="00984C12">
        <w:rPr>
          <w:rFonts w:eastAsia="宋体"/>
          <w:color w:val="auto"/>
          <w:sz w:val="24"/>
          <w:szCs w:val="24"/>
          <w:lang w:val="zh-TW" w:eastAsia="zh-TW"/>
        </w:rPr>
        <w:t>分，占复试总分的</w:t>
      </w:r>
      <w:r w:rsidRPr="00984C12">
        <w:rPr>
          <w:rFonts w:ascii="Times New Roman" w:hAnsi="Times New Roman"/>
          <w:color w:val="auto"/>
          <w:sz w:val="24"/>
          <w:szCs w:val="24"/>
        </w:rPr>
        <w:t>20%</w:t>
      </w:r>
      <w:r w:rsidRPr="00984C12">
        <w:rPr>
          <w:rFonts w:eastAsia="宋体"/>
          <w:color w:val="auto"/>
          <w:sz w:val="24"/>
          <w:szCs w:val="24"/>
          <w:lang w:val="zh-TW" w:eastAsia="zh-TW"/>
        </w:rPr>
        <w:t>）</w:t>
      </w:r>
    </w:p>
    <w:p w14:paraId="579519CB" w14:textId="77777777" w:rsidR="006B7039" w:rsidRPr="00984C12" w:rsidRDefault="00B37E8B">
      <w:pPr>
        <w:spacing w:line="360" w:lineRule="auto"/>
        <w:ind w:firstLine="480"/>
        <w:rPr>
          <w:rFonts w:hint="default"/>
          <w:color w:val="auto"/>
          <w:sz w:val="24"/>
          <w:szCs w:val="24"/>
          <w:lang w:val="zh-TW" w:eastAsia="zh-TW"/>
        </w:rPr>
      </w:pPr>
      <w:r w:rsidRPr="00984C12">
        <w:rPr>
          <w:rFonts w:eastAsia="宋体"/>
          <w:color w:val="auto"/>
          <w:sz w:val="24"/>
          <w:szCs w:val="24"/>
          <w:lang w:val="zh-TW" w:eastAsia="zh-TW"/>
        </w:rPr>
        <w:lastRenderedPageBreak/>
        <w:t>考试形式：</w:t>
      </w:r>
    </w:p>
    <w:p w14:paraId="0E0B666D" w14:textId="5E4EBA03" w:rsidR="006B7039" w:rsidRPr="00984C12" w:rsidRDefault="001E02B2" w:rsidP="001E02B2">
      <w:pPr>
        <w:spacing w:line="360" w:lineRule="auto"/>
        <w:rPr>
          <w:rFonts w:hint="default"/>
          <w:color w:val="auto"/>
          <w:sz w:val="24"/>
          <w:szCs w:val="24"/>
          <w:lang w:val="zh-TW" w:eastAsia="zh-TW"/>
        </w:rPr>
      </w:pPr>
      <w:r w:rsidRPr="00984C12">
        <w:rPr>
          <w:rFonts w:eastAsia="宋体"/>
          <w:color w:val="auto"/>
          <w:sz w:val="24"/>
          <w:szCs w:val="24"/>
          <w:lang w:val="zh-TW" w:eastAsia="zh-TW"/>
        </w:rPr>
        <w:t xml:space="preserve">       </w:t>
      </w:r>
      <w:r w:rsidRPr="00984C12">
        <w:rPr>
          <w:rFonts w:ascii="Times New Roman" w:eastAsia="宋体" w:hAnsi="Times New Roman" w:hint="default"/>
          <w:color w:val="auto"/>
          <w:sz w:val="24"/>
          <w:szCs w:val="24"/>
          <w:lang w:val="zh-TW" w:eastAsia="zh-TW"/>
        </w:rPr>
        <w:t xml:space="preserve">1. </w:t>
      </w:r>
      <w:r w:rsidR="00B37E8B" w:rsidRPr="00984C12">
        <w:rPr>
          <w:rFonts w:eastAsia="宋体"/>
          <w:color w:val="auto"/>
          <w:sz w:val="24"/>
          <w:szCs w:val="24"/>
          <w:lang w:val="zh-TW" w:eastAsia="zh-TW"/>
        </w:rPr>
        <w:t>学术型硕士：英语口语面试</w:t>
      </w:r>
    </w:p>
    <w:p w14:paraId="666529BB" w14:textId="002E4BA8" w:rsidR="006B7039" w:rsidRPr="00984C12" w:rsidRDefault="001E02B2" w:rsidP="001E02B2">
      <w:pPr>
        <w:spacing w:line="360" w:lineRule="auto"/>
        <w:rPr>
          <w:rFonts w:hint="default"/>
          <w:color w:val="auto"/>
          <w:sz w:val="24"/>
          <w:szCs w:val="24"/>
          <w:lang w:val="zh-TW" w:eastAsia="zh-TW"/>
        </w:rPr>
      </w:pPr>
      <w:r w:rsidRPr="00984C12">
        <w:rPr>
          <w:rFonts w:eastAsia="宋体"/>
          <w:color w:val="auto"/>
          <w:sz w:val="24"/>
          <w:szCs w:val="24"/>
          <w:lang w:val="zh-TW" w:eastAsia="zh-TW"/>
        </w:rPr>
        <w:t xml:space="preserve">       </w:t>
      </w:r>
      <w:r w:rsidRPr="00984C12">
        <w:rPr>
          <w:rFonts w:ascii="Times New Roman" w:eastAsia="宋体" w:hAnsi="Times New Roman" w:hint="default"/>
          <w:color w:val="auto"/>
          <w:sz w:val="24"/>
          <w:szCs w:val="24"/>
          <w:lang w:val="zh-TW" w:eastAsia="zh-TW"/>
        </w:rPr>
        <w:t xml:space="preserve">2. </w:t>
      </w:r>
      <w:r w:rsidR="00B37E8B" w:rsidRPr="00984C12">
        <w:rPr>
          <w:rFonts w:eastAsia="宋体"/>
          <w:color w:val="auto"/>
          <w:sz w:val="24"/>
          <w:szCs w:val="24"/>
          <w:lang w:val="zh-TW" w:eastAsia="zh-TW"/>
        </w:rPr>
        <w:t>专业学位硕士：英语口语面试，</w:t>
      </w:r>
      <w:r w:rsidR="00FF58F2" w:rsidRPr="00984C12">
        <w:rPr>
          <w:rFonts w:eastAsia="宋体"/>
          <w:color w:val="auto"/>
          <w:sz w:val="24"/>
          <w:szCs w:val="24"/>
          <w:lang w:val="zh-TW" w:eastAsia="zh-TW"/>
        </w:rPr>
        <w:t>英语</w:t>
      </w:r>
      <w:r w:rsidR="00EB5F27" w:rsidRPr="00984C12">
        <w:rPr>
          <w:rFonts w:eastAsia="宋体"/>
          <w:color w:val="auto"/>
          <w:sz w:val="24"/>
          <w:szCs w:val="24"/>
          <w:lang w:val="zh-TW" w:eastAsia="zh-TW"/>
        </w:rPr>
        <w:t>复述（</w:t>
      </w:r>
      <w:r w:rsidR="00FF58F2" w:rsidRPr="00984C12">
        <w:rPr>
          <w:rFonts w:eastAsia="宋体"/>
          <w:color w:val="auto"/>
          <w:sz w:val="24"/>
          <w:szCs w:val="24"/>
          <w:lang w:val="zh-TW" w:eastAsia="zh-TW"/>
        </w:rPr>
        <w:t>汉</w:t>
      </w:r>
      <w:r w:rsidR="00FF58F2" w:rsidRPr="00984C12">
        <w:rPr>
          <w:rFonts w:eastAsia="宋体"/>
          <w:color w:val="auto"/>
          <w:sz w:val="24"/>
          <w:szCs w:val="24"/>
          <w:lang w:val="zh-TW" w:eastAsia="zh-TW"/>
        </w:rPr>
        <w:t>-</w:t>
      </w:r>
      <w:r w:rsidR="00CA74FA" w:rsidRPr="00984C12">
        <w:rPr>
          <w:rFonts w:eastAsia="宋体"/>
          <w:color w:val="auto"/>
          <w:sz w:val="24"/>
          <w:szCs w:val="24"/>
          <w:lang w:val="zh-TW" w:eastAsia="zh-TW"/>
        </w:rPr>
        <w:t>汉</w:t>
      </w:r>
      <w:r w:rsidR="00FF58F2" w:rsidRPr="00984C12">
        <w:rPr>
          <w:rFonts w:eastAsia="宋体"/>
          <w:color w:val="auto"/>
          <w:sz w:val="24"/>
          <w:szCs w:val="24"/>
          <w:lang w:val="zh-TW" w:eastAsia="zh-TW"/>
        </w:rPr>
        <w:t>，</w:t>
      </w:r>
      <w:r w:rsidR="00EB5F27" w:rsidRPr="00984C12">
        <w:rPr>
          <w:rFonts w:eastAsia="宋体"/>
          <w:color w:val="auto"/>
          <w:sz w:val="24"/>
          <w:szCs w:val="24"/>
          <w:lang w:val="zh-TW" w:eastAsia="zh-TW"/>
        </w:rPr>
        <w:t>英</w:t>
      </w:r>
      <w:r w:rsidR="00EB5F27" w:rsidRPr="00984C12">
        <w:rPr>
          <w:rFonts w:eastAsia="宋体"/>
          <w:color w:val="auto"/>
          <w:sz w:val="24"/>
          <w:szCs w:val="24"/>
          <w:lang w:val="zh-TW" w:eastAsia="zh-TW"/>
        </w:rPr>
        <w:t>-</w:t>
      </w:r>
      <w:r w:rsidR="00EB5F27" w:rsidRPr="00984C12">
        <w:rPr>
          <w:rFonts w:eastAsia="宋体"/>
          <w:color w:val="auto"/>
          <w:sz w:val="24"/>
          <w:szCs w:val="24"/>
          <w:lang w:val="zh-TW" w:eastAsia="zh-TW"/>
        </w:rPr>
        <w:t>英，不分口译和笔译方向）</w:t>
      </w:r>
      <w:r w:rsidR="00B37E8B" w:rsidRPr="00984C12">
        <w:rPr>
          <w:rFonts w:eastAsia="宋体"/>
          <w:color w:val="auto"/>
          <w:sz w:val="24"/>
          <w:szCs w:val="24"/>
          <w:lang w:val="zh-TW" w:eastAsia="zh-TW"/>
        </w:rPr>
        <w:t>。</w:t>
      </w:r>
    </w:p>
    <w:p w14:paraId="51FEC55F" w14:textId="77777777" w:rsidR="006B7039" w:rsidRDefault="00B37E8B">
      <w:pPr>
        <w:spacing w:line="360" w:lineRule="auto"/>
        <w:ind w:firstLine="480"/>
        <w:rPr>
          <w:rFonts w:hint="default"/>
          <w:sz w:val="24"/>
          <w:szCs w:val="24"/>
        </w:rPr>
      </w:pPr>
      <w:r>
        <w:rPr>
          <w:rFonts w:ascii="Times New Roman" w:hAnsi="Times New Roman"/>
          <w:sz w:val="24"/>
          <w:szCs w:val="24"/>
        </w:rPr>
        <w:t xml:space="preserve">3. </w:t>
      </w:r>
      <w:r>
        <w:rPr>
          <w:rFonts w:eastAsia="宋体"/>
          <w:sz w:val="24"/>
          <w:szCs w:val="24"/>
          <w:lang w:val="zh-TW" w:eastAsia="zh-TW"/>
        </w:rPr>
        <w:t>专业能力及综合素质考核（</w:t>
      </w:r>
      <w:r>
        <w:rPr>
          <w:rFonts w:ascii="Times New Roman" w:hAnsi="Times New Roman"/>
          <w:sz w:val="24"/>
          <w:szCs w:val="24"/>
        </w:rPr>
        <w:t>300</w:t>
      </w:r>
      <w:r>
        <w:rPr>
          <w:rFonts w:eastAsia="宋体"/>
          <w:sz w:val="24"/>
          <w:szCs w:val="24"/>
          <w:lang w:val="zh-TW" w:eastAsia="zh-TW"/>
        </w:rPr>
        <w:t>分，占复试总分的</w:t>
      </w:r>
      <w:r>
        <w:rPr>
          <w:rFonts w:ascii="Times New Roman" w:hAnsi="Times New Roman"/>
          <w:sz w:val="24"/>
          <w:szCs w:val="24"/>
        </w:rPr>
        <w:t>60%</w:t>
      </w:r>
      <w:r>
        <w:rPr>
          <w:rFonts w:eastAsia="宋体"/>
          <w:sz w:val="24"/>
          <w:szCs w:val="24"/>
          <w:lang w:val="zh-TW" w:eastAsia="zh-TW"/>
        </w:rPr>
        <w:t>）</w:t>
      </w:r>
    </w:p>
    <w:p w14:paraId="35E6B091" w14:textId="77777777" w:rsidR="006B7039" w:rsidRDefault="00B37E8B">
      <w:pPr>
        <w:spacing w:line="360" w:lineRule="auto"/>
        <w:ind w:firstLine="480"/>
        <w:rPr>
          <w:rFonts w:hint="default"/>
          <w:sz w:val="24"/>
          <w:szCs w:val="24"/>
        </w:rPr>
      </w:pPr>
      <w:r>
        <w:rPr>
          <w:rFonts w:ascii="Times New Roman" w:hAnsi="Times New Roman"/>
          <w:sz w:val="24"/>
          <w:szCs w:val="24"/>
        </w:rPr>
        <w:t>1</w:t>
      </w:r>
      <w:r>
        <w:rPr>
          <w:rFonts w:eastAsia="宋体"/>
          <w:sz w:val="24"/>
          <w:szCs w:val="24"/>
          <w:lang w:val="zh-TW" w:eastAsia="zh-TW"/>
        </w:rPr>
        <w:t>）考核内容：重点考查考</w:t>
      </w:r>
      <w:r w:rsidR="001E02B2">
        <w:rPr>
          <w:rFonts w:eastAsia="宋体"/>
          <w:sz w:val="24"/>
          <w:szCs w:val="24"/>
          <w:lang w:val="zh-TW" w:eastAsia="zh-TW"/>
        </w:rPr>
        <w:t>生的知识结构、</w:t>
      </w:r>
      <w:r w:rsidR="001E02B2" w:rsidRPr="00D84E24">
        <w:rPr>
          <w:rFonts w:eastAsia="宋体"/>
          <w:color w:val="000000" w:themeColor="text1"/>
          <w:sz w:val="24"/>
          <w:szCs w:val="24"/>
          <w:lang w:val="zh-TW" w:eastAsia="zh-TW"/>
        </w:rPr>
        <w:t>专业能力、</w:t>
      </w:r>
      <w:r w:rsidR="001E02B2">
        <w:rPr>
          <w:rFonts w:eastAsia="宋体"/>
          <w:sz w:val="24"/>
          <w:szCs w:val="24"/>
          <w:lang w:val="zh-TW" w:eastAsia="zh-TW"/>
        </w:rPr>
        <w:t>实践能力、综合分析和解决实际问题的能力、创新能力</w:t>
      </w:r>
      <w:r>
        <w:rPr>
          <w:rFonts w:eastAsia="宋体"/>
          <w:sz w:val="24"/>
          <w:szCs w:val="24"/>
          <w:lang w:val="zh-TW" w:eastAsia="zh-TW"/>
        </w:rPr>
        <w:t>以及道德品质和心理素质。</w:t>
      </w:r>
    </w:p>
    <w:p w14:paraId="6E108975" w14:textId="77777777" w:rsidR="006B7039" w:rsidRDefault="00B37E8B">
      <w:pPr>
        <w:spacing w:line="360" w:lineRule="auto"/>
        <w:ind w:firstLine="480"/>
        <w:rPr>
          <w:rFonts w:hint="default"/>
          <w:sz w:val="24"/>
          <w:szCs w:val="24"/>
        </w:rPr>
      </w:pPr>
      <w:r>
        <w:rPr>
          <w:rFonts w:ascii="Times New Roman" w:hAnsi="Times New Roman"/>
          <w:sz w:val="24"/>
          <w:szCs w:val="24"/>
        </w:rPr>
        <w:t>2</w:t>
      </w:r>
      <w:r>
        <w:rPr>
          <w:rFonts w:eastAsia="宋体"/>
          <w:sz w:val="24"/>
          <w:szCs w:val="24"/>
          <w:lang w:val="zh-TW" w:eastAsia="zh-TW"/>
        </w:rPr>
        <w:t>）考核时间：每位考生的考核时间（含外语应用能力面试）不少于</w:t>
      </w:r>
      <w:r>
        <w:rPr>
          <w:rFonts w:ascii="Times New Roman" w:hAnsi="Times New Roman"/>
          <w:sz w:val="24"/>
          <w:szCs w:val="24"/>
        </w:rPr>
        <w:t>10</w:t>
      </w:r>
      <w:r>
        <w:rPr>
          <w:rFonts w:eastAsia="宋体"/>
          <w:sz w:val="24"/>
          <w:szCs w:val="24"/>
          <w:lang w:val="zh-TW" w:eastAsia="zh-TW"/>
        </w:rPr>
        <w:t>分钟。</w:t>
      </w:r>
    </w:p>
    <w:p w14:paraId="0B764518" w14:textId="77777777" w:rsidR="006B7039" w:rsidRDefault="00B37E8B">
      <w:pPr>
        <w:spacing w:line="360" w:lineRule="auto"/>
        <w:ind w:firstLine="480"/>
        <w:rPr>
          <w:rFonts w:hint="default"/>
          <w:sz w:val="24"/>
          <w:szCs w:val="24"/>
        </w:rPr>
      </w:pPr>
      <w:r>
        <w:rPr>
          <w:rFonts w:ascii="Times New Roman" w:hAnsi="Times New Roman"/>
          <w:sz w:val="24"/>
          <w:szCs w:val="24"/>
        </w:rPr>
        <w:t>3</w:t>
      </w:r>
      <w:r>
        <w:rPr>
          <w:rFonts w:eastAsia="宋体"/>
          <w:sz w:val="24"/>
          <w:szCs w:val="24"/>
          <w:lang w:val="zh-TW" w:eastAsia="zh-TW"/>
        </w:rPr>
        <w:t>）考核办法</w:t>
      </w:r>
    </w:p>
    <w:p w14:paraId="5345594C" w14:textId="77777777" w:rsidR="006B7039" w:rsidRDefault="00B37E8B">
      <w:pPr>
        <w:spacing w:line="360" w:lineRule="auto"/>
        <w:ind w:firstLine="480"/>
        <w:rPr>
          <w:rFonts w:hint="default"/>
          <w:sz w:val="24"/>
          <w:szCs w:val="24"/>
          <w:lang w:val="zh-TW" w:eastAsia="zh-TW"/>
        </w:rPr>
      </w:pPr>
      <w:r>
        <w:rPr>
          <w:rFonts w:eastAsia="宋体"/>
          <w:sz w:val="24"/>
          <w:szCs w:val="24"/>
          <w:lang w:val="zh-TW" w:eastAsia="zh-TW"/>
        </w:rPr>
        <w:t>以面试为主，复试小组对参加复试的考生逐个进行考核，以教师提问，考生当场回答的方式进行考核。必要时，考核教师可就相关问题进一步提问。</w:t>
      </w:r>
    </w:p>
    <w:p w14:paraId="267F9F90" w14:textId="77777777" w:rsidR="006B7039" w:rsidRDefault="00B37E8B">
      <w:pPr>
        <w:spacing w:line="360" w:lineRule="auto"/>
        <w:ind w:left="480"/>
        <w:rPr>
          <w:rFonts w:hint="default"/>
          <w:sz w:val="24"/>
          <w:szCs w:val="24"/>
        </w:rPr>
      </w:pPr>
      <w:r>
        <w:rPr>
          <w:rFonts w:ascii="Times New Roman" w:hAnsi="Times New Roman"/>
          <w:sz w:val="24"/>
          <w:szCs w:val="24"/>
        </w:rPr>
        <w:t>4</w:t>
      </w:r>
      <w:r>
        <w:rPr>
          <w:rFonts w:eastAsia="宋体"/>
          <w:sz w:val="24"/>
          <w:szCs w:val="24"/>
          <w:lang w:val="zh-TW" w:eastAsia="zh-TW"/>
        </w:rPr>
        <w:t>）考核评分</w:t>
      </w:r>
    </w:p>
    <w:p w14:paraId="091920D2" w14:textId="77777777" w:rsidR="006B7039" w:rsidRDefault="00B37E8B">
      <w:pPr>
        <w:spacing w:line="360" w:lineRule="auto"/>
        <w:ind w:firstLine="480"/>
        <w:rPr>
          <w:rFonts w:hint="default"/>
          <w:sz w:val="24"/>
          <w:szCs w:val="24"/>
          <w:lang w:val="zh-TW" w:eastAsia="zh-TW"/>
        </w:rPr>
      </w:pPr>
      <w:r>
        <w:rPr>
          <w:rFonts w:eastAsia="宋体"/>
          <w:sz w:val="24"/>
          <w:szCs w:val="24"/>
          <w:lang w:val="zh-TW" w:eastAsia="zh-TW"/>
        </w:rPr>
        <w:t>每位考生面试结束后，由考核教师现场独立为考生评分。在评分前可召开复试小组会议，研究对考生的考核评价意见。考核教师各自评分的算术平均值为该考生的最终考核分数。</w:t>
      </w:r>
    </w:p>
    <w:p w14:paraId="240CD309" w14:textId="77777777" w:rsidR="006B7039" w:rsidRDefault="006B7039">
      <w:pPr>
        <w:spacing w:line="360" w:lineRule="auto"/>
        <w:ind w:firstLine="482"/>
        <w:rPr>
          <w:rFonts w:hint="default"/>
          <w:b/>
          <w:bCs/>
          <w:sz w:val="24"/>
          <w:szCs w:val="24"/>
        </w:rPr>
      </w:pPr>
    </w:p>
    <w:p w14:paraId="1B08C355" w14:textId="77777777" w:rsidR="006B7039" w:rsidRDefault="00B37E8B">
      <w:pPr>
        <w:spacing w:line="360" w:lineRule="auto"/>
        <w:ind w:firstLine="482"/>
        <w:rPr>
          <w:rFonts w:hint="default"/>
          <w:b/>
          <w:bCs/>
          <w:sz w:val="24"/>
          <w:szCs w:val="24"/>
          <w:lang w:val="zh-TW" w:eastAsia="zh-TW"/>
        </w:rPr>
      </w:pPr>
      <w:r>
        <w:rPr>
          <w:rFonts w:eastAsia="宋体"/>
          <w:sz w:val="24"/>
          <w:szCs w:val="24"/>
          <w:lang w:val="zh-TW" w:eastAsia="zh-TW"/>
        </w:rPr>
        <w:t>四、复试成绩的使用</w:t>
      </w:r>
    </w:p>
    <w:p w14:paraId="3A3A5D29"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 xml:space="preserve">1. </w:t>
      </w:r>
      <w:r>
        <w:rPr>
          <w:rFonts w:eastAsia="宋体"/>
          <w:sz w:val="24"/>
          <w:szCs w:val="24"/>
          <w:lang w:val="zh-TW" w:eastAsia="zh-TW"/>
        </w:rPr>
        <w:t>复试成绩为复试各方式考核成绩之和。复试成绩和初试成绩相加，得出入学考试总成绩。</w:t>
      </w:r>
    </w:p>
    <w:p w14:paraId="6C14BA18" w14:textId="6DC7C8DB" w:rsidR="006B7039" w:rsidRDefault="00B37E8B">
      <w:pPr>
        <w:widowControl/>
        <w:spacing w:line="360" w:lineRule="auto"/>
        <w:ind w:firstLine="480"/>
        <w:jc w:val="left"/>
        <w:rPr>
          <w:rFonts w:hint="default"/>
          <w:sz w:val="24"/>
          <w:szCs w:val="24"/>
        </w:rPr>
      </w:pPr>
      <w:r>
        <w:rPr>
          <w:rFonts w:ascii="Times New Roman" w:hAnsi="Times New Roman"/>
          <w:sz w:val="24"/>
          <w:szCs w:val="24"/>
        </w:rPr>
        <w:t xml:space="preserve">2. </w:t>
      </w:r>
      <w:r>
        <w:rPr>
          <w:rFonts w:eastAsia="宋体"/>
          <w:sz w:val="24"/>
          <w:szCs w:val="24"/>
          <w:lang w:val="zh-TW" w:eastAsia="zh-TW"/>
        </w:rPr>
        <w:t>各专业</w:t>
      </w:r>
      <w:r w:rsidR="00D84E24">
        <w:rPr>
          <w:rFonts w:eastAsia="宋体"/>
          <w:sz w:val="24"/>
          <w:szCs w:val="24"/>
          <w:lang w:val="zh-TW"/>
        </w:rPr>
        <w:t>/</w:t>
      </w:r>
      <w:r w:rsidR="00D84E24">
        <w:rPr>
          <w:rFonts w:eastAsiaTheme="minorEastAsia"/>
          <w:sz w:val="24"/>
          <w:szCs w:val="24"/>
          <w:lang w:val="zh-TW"/>
        </w:rPr>
        <w:t>方向分别</w:t>
      </w:r>
      <w:r>
        <w:rPr>
          <w:rFonts w:eastAsia="宋体"/>
          <w:sz w:val="24"/>
          <w:szCs w:val="24"/>
          <w:lang w:val="zh-TW" w:eastAsia="zh-TW"/>
        </w:rPr>
        <w:t>按照总成绩从高分到低分依次确定拟录取名单。</w:t>
      </w:r>
    </w:p>
    <w:p w14:paraId="72342081"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 xml:space="preserve">3. </w:t>
      </w:r>
      <w:r>
        <w:rPr>
          <w:rFonts w:eastAsia="宋体"/>
          <w:sz w:val="24"/>
          <w:szCs w:val="24"/>
          <w:lang w:val="zh-TW" w:eastAsia="zh-TW"/>
        </w:rPr>
        <w:t>有下列情形之一，不予录取：</w:t>
      </w:r>
    </w:p>
    <w:p w14:paraId="54CFE362"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1</w:t>
      </w:r>
      <w:r>
        <w:rPr>
          <w:rFonts w:eastAsia="宋体"/>
          <w:sz w:val="24"/>
          <w:szCs w:val="24"/>
          <w:lang w:val="zh-TW" w:eastAsia="zh-TW"/>
        </w:rPr>
        <w:t>）未按规定参加复试者。</w:t>
      </w:r>
    </w:p>
    <w:p w14:paraId="4652FD72"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2</w:t>
      </w:r>
      <w:r>
        <w:rPr>
          <w:rFonts w:eastAsia="宋体"/>
          <w:sz w:val="24"/>
          <w:szCs w:val="24"/>
          <w:lang w:val="zh-TW" w:eastAsia="zh-TW"/>
        </w:rPr>
        <w:t>）复试成绩低于复试总分</w:t>
      </w:r>
      <w:r>
        <w:rPr>
          <w:rFonts w:ascii="Times New Roman" w:hAnsi="Times New Roman"/>
          <w:sz w:val="24"/>
          <w:szCs w:val="24"/>
        </w:rPr>
        <w:t>60%</w:t>
      </w:r>
      <w:r>
        <w:rPr>
          <w:rFonts w:eastAsia="宋体"/>
          <w:sz w:val="24"/>
          <w:szCs w:val="24"/>
          <w:lang w:val="zh-TW" w:eastAsia="zh-TW"/>
        </w:rPr>
        <w:t>者。</w:t>
      </w:r>
    </w:p>
    <w:p w14:paraId="78D1C5E4"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3</w:t>
      </w:r>
      <w:r>
        <w:rPr>
          <w:rFonts w:eastAsia="宋体"/>
          <w:sz w:val="24"/>
          <w:szCs w:val="24"/>
          <w:lang w:val="zh-TW" w:eastAsia="zh-TW"/>
        </w:rPr>
        <w:t>）体检不合格者。</w:t>
      </w:r>
    </w:p>
    <w:p w14:paraId="22A1C6F9" w14:textId="77777777" w:rsidR="006B7039" w:rsidRDefault="00B37E8B">
      <w:pPr>
        <w:widowControl/>
        <w:spacing w:line="360" w:lineRule="auto"/>
        <w:ind w:firstLine="480"/>
        <w:jc w:val="left"/>
        <w:rPr>
          <w:rFonts w:eastAsia="宋体" w:hint="default"/>
          <w:sz w:val="24"/>
          <w:szCs w:val="24"/>
          <w:lang w:val="zh-TW"/>
        </w:rPr>
      </w:pPr>
      <w:r>
        <w:rPr>
          <w:rFonts w:ascii="Times New Roman" w:hAnsi="Times New Roman"/>
          <w:sz w:val="24"/>
          <w:szCs w:val="24"/>
        </w:rPr>
        <w:t>4</w:t>
      </w:r>
      <w:r>
        <w:rPr>
          <w:rFonts w:eastAsia="宋体"/>
          <w:sz w:val="24"/>
          <w:szCs w:val="24"/>
          <w:lang w:val="zh-TW" w:eastAsia="zh-TW"/>
        </w:rPr>
        <w:t>）政审不合格者。</w:t>
      </w:r>
    </w:p>
    <w:p w14:paraId="335AFDC6" w14:textId="77777777" w:rsidR="003F6A38" w:rsidRDefault="003F6A38">
      <w:pPr>
        <w:widowControl/>
        <w:spacing w:line="360" w:lineRule="auto"/>
        <w:ind w:firstLine="480"/>
        <w:jc w:val="left"/>
        <w:rPr>
          <w:rFonts w:hint="default"/>
          <w:sz w:val="24"/>
          <w:szCs w:val="24"/>
        </w:rPr>
      </w:pPr>
    </w:p>
    <w:p w14:paraId="44C65B10" w14:textId="77777777" w:rsidR="006B7039" w:rsidRDefault="003F6A38">
      <w:pPr>
        <w:spacing w:line="360" w:lineRule="auto"/>
        <w:rPr>
          <w:rFonts w:eastAsiaTheme="minorEastAsia" w:hint="default"/>
          <w:sz w:val="24"/>
          <w:szCs w:val="24"/>
        </w:rPr>
      </w:pPr>
      <w:r>
        <w:rPr>
          <w:rFonts w:eastAsiaTheme="minorEastAsia"/>
          <w:sz w:val="24"/>
          <w:szCs w:val="24"/>
        </w:rPr>
        <w:t xml:space="preserve">       </w:t>
      </w:r>
      <w:r>
        <w:rPr>
          <w:rFonts w:eastAsiaTheme="minorEastAsia"/>
          <w:sz w:val="24"/>
          <w:szCs w:val="24"/>
        </w:rPr>
        <w:t>五、信息公开</w:t>
      </w:r>
    </w:p>
    <w:p w14:paraId="08A04F41" w14:textId="77777777" w:rsidR="003F6A38" w:rsidRPr="0094050F" w:rsidRDefault="003F6A38">
      <w:pPr>
        <w:spacing w:line="360" w:lineRule="auto"/>
        <w:rPr>
          <w:rFonts w:asciiTheme="minorEastAsia" w:eastAsiaTheme="minorEastAsia" w:hAnsiTheme="minorEastAsia" w:hint="default"/>
          <w:sz w:val="24"/>
          <w:szCs w:val="24"/>
        </w:rPr>
      </w:pPr>
      <w:r>
        <w:rPr>
          <w:rFonts w:eastAsiaTheme="minorEastAsia"/>
          <w:sz w:val="24"/>
          <w:szCs w:val="24"/>
        </w:rPr>
        <w:lastRenderedPageBreak/>
        <w:t xml:space="preserve"> </w:t>
      </w:r>
      <w:r w:rsidR="00463449" w:rsidRPr="0094050F">
        <w:rPr>
          <w:rFonts w:asciiTheme="minorEastAsia" w:eastAsiaTheme="minorEastAsia" w:hAnsiTheme="minorEastAsia" w:hint="default"/>
          <w:sz w:val="24"/>
          <w:szCs w:val="24"/>
        </w:rPr>
        <w:t xml:space="preserve">   </w:t>
      </w:r>
      <w:r w:rsidR="00463449" w:rsidRPr="0094050F">
        <w:rPr>
          <w:rFonts w:asciiTheme="minorEastAsia" w:eastAsiaTheme="minorEastAsia" w:hAnsiTheme="minorEastAsia"/>
          <w:sz w:val="24"/>
          <w:szCs w:val="24"/>
        </w:rPr>
        <w:t>复试工作结束后，学院将在网站公布各专业复试结果。</w:t>
      </w:r>
    </w:p>
    <w:p w14:paraId="090D2D4F" w14:textId="77777777" w:rsidR="003F6A38" w:rsidRPr="0094050F" w:rsidRDefault="003F6A38">
      <w:pPr>
        <w:spacing w:line="360" w:lineRule="auto"/>
        <w:rPr>
          <w:rFonts w:eastAsiaTheme="minorEastAsia" w:hint="default"/>
          <w:sz w:val="24"/>
          <w:szCs w:val="24"/>
        </w:rPr>
      </w:pPr>
    </w:p>
    <w:p w14:paraId="598FE81E" w14:textId="77777777" w:rsidR="006B7039" w:rsidRDefault="003F6A38">
      <w:pPr>
        <w:spacing w:line="360" w:lineRule="auto"/>
        <w:ind w:firstLine="482"/>
        <w:rPr>
          <w:rFonts w:hint="default"/>
          <w:b/>
          <w:bCs/>
          <w:sz w:val="24"/>
          <w:szCs w:val="24"/>
          <w:lang w:val="zh-TW" w:eastAsia="zh-TW"/>
        </w:rPr>
      </w:pPr>
      <w:r>
        <w:rPr>
          <w:rFonts w:eastAsia="宋体"/>
          <w:sz w:val="24"/>
          <w:szCs w:val="24"/>
          <w:lang w:val="zh-TW"/>
        </w:rPr>
        <w:t>六</w:t>
      </w:r>
      <w:r w:rsidR="00B37E8B">
        <w:rPr>
          <w:rFonts w:eastAsia="宋体"/>
          <w:sz w:val="24"/>
          <w:szCs w:val="24"/>
          <w:lang w:val="zh-TW" w:eastAsia="zh-TW"/>
        </w:rPr>
        <w:t>、其他事项</w:t>
      </w:r>
    </w:p>
    <w:p w14:paraId="00C8BE7D" w14:textId="77777777" w:rsidR="006B7039" w:rsidRDefault="00B37E8B">
      <w:pPr>
        <w:spacing w:line="360" w:lineRule="auto"/>
        <w:ind w:firstLine="480"/>
        <w:rPr>
          <w:rFonts w:hint="default"/>
          <w:sz w:val="24"/>
          <w:szCs w:val="24"/>
        </w:rPr>
      </w:pPr>
      <w:r>
        <w:rPr>
          <w:rFonts w:ascii="Times New Roman" w:hAnsi="Times New Roman"/>
          <w:sz w:val="24"/>
          <w:szCs w:val="24"/>
        </w:rPr>
        <w:t xml:space="preserve">1. </w:t>
      </w:r>
      <w:r>
        <w:rPr>
          <w:rFonts w:eastAsia="宋体"/>
          <w:sz w:val="24"/>
          <w:szCs w:val="24"/>
          <w:lang w:val="zh-TW" w:eastAsia="zh-TW"/>
        </w:rPr>
        <w:t>参与考核的导师姓名不予提前公布。</w:t>
      </w:r>
    </w:p>
    <w:p w14:paraId="304070FE" w14:textId="77777777" w:rsidR="006B7039" w:rsidRDefault="00B37E8B">
      <w:pPr>
        <w:spacing w:line="360" w:lineRule="auto"/>
        <w:ind w:firstLine="480"/>
        <w:rPr>
          <w:rFonts w:hint="default"/>
          <w:sz w:val="24"/>
          <w:szCs w:val="24"/>
        </w:rPr>
      </w:pPr>
      <w:r>
        <w:rPr>
          <w:rFonts w:ascii="Times New Roman" w:hAnsi="Times New Roman"/>
          <w:sz w:val="24"/>
          <w:szCs w:val="24"/>
        </w:rPr>
        <w:t>2.</w:t>
      </w:r>
      <w:r w:rsidR="007F3977">
        <w:rPr>
          <w:rFonts w:asciiTheme="minorEastAsia" w:eastAsiaTheme="minorEastAsia" w:hAnsiTheme="minorEastAsia"/>
          <w:sz w:val="24"/>
          <w:szCs w:val="24"/>
        </w:rPr>
        <w:t xml:space="preserve"> </w:t>
      </w:r>
      <w:r>
        <w:rPr>
          <w:rFonts w:eastAsia="宋体"/>
          <w:sz w:val="24"/>
          <w:szCs w:val="24"/>
          <w:lang w:val="zh-TW" w:eastAsia="zh-TW"/>
        </w:rPr>
        <w:t>复试过程中有异议时，由复试小组采取少数服从多数的方式投票表决，并做好记录交院招生领导小组处理。</w:t>
      </w:r>
    </w:p>
    <w:p w14:paraId="333B80DD" w14:textId="77777777" w:rsidR="00080537" w:rsidRDefault="00B37E8B" w:rsidP="00080537">
      <w:pPr>
        <w:spacing w:line="360" w:lineRule="auto"/>
        <w:ind w:firstLine="480"/>
        <w:rPr>
          <w:rFonts w:ascii="宋体" w:eastAsia="宋体" w:hAnsi="宋体" w:cs="宋体" w:hint="default"/>
          <w:sz w:val="24"/>
          <w:szCs w:val="24"/>
        </w:rPr>
      </w:pPr>
      <w:r>
        <w:rPr>
          <w:rFonts w:ascii="Times New Roman" w:hAnsi="Times New Roman"/>
          <w:sz w:val="24"/>
          <w:szCs w:val="24"/>
        </w:rPr>
        <w:t>3.</w:t>
      </w:r>
      <w:r w:rsidR="007F3977">
        <w:rPr>
          <w:rFonts w:asciiTheme="minorEastAsia" w:eastAsiaTheme="minorEastAsia" w:hAnsiTheme="minorEastAsia"/>
          <w:sz w:val="24"/>
          <w:szCs w:val="24"/>
        </w:rPr>
        <w:t xml:space="preserve"> </w:t>
      </w:r>
      <w:r>
        <w:rPr>
          <w:rFonts w:eastAsia="宋体"/>
          <w:sz w:val="24"/>
          <w:szCs w:val="24"/>
          <w:lang w:val="zh-TW" w:eastAsia="zh-TW"/>
        </w:rPr>
        <w:t>在复试过程中，参加复试的教师不接受考生提供的任何其他背景材料或推荐信函。</w:t>
      </w:r>
    </w:p>
    <w:p w14:paraId="0CCB734B" w14:textId="77777777" w:rsidR="00463449" w:rsidRPr="0094050F" w:rsidRDefault="00080537">
      <w:pPr>
        <w:spacing w:line="360" w:lineRule="auto"/>
        <w:ind w:firstLine="480"/>
        <w:rPr>
          <w:rFonts w:eastAsiaTheme="minorEastAsia" w:hint="default"/>
          <w:sz w:val="24"/>
          <w:szCs w:val="24"/>
        </w:rPr>
      </w:pPr>
      <w:r>
        <w:rPr>
          <w:rStyle w:val="a5"/>
          <w:rFonts w:ascii="宋体" w:eastAsiaTheme="minorEastAsia" w:hAnsi="宋体"/>
          <w:sz w:val="24"/>
          <w:szCs w:val="24"/>
          <w:shd w:val="clear" w:color="auto" w:fill="FFFFFF"/>
        </w:rPr>
        <w:t>4</w:t>
      </w:r>
      <w:r>
        <w:rPr>
          <w:rStyle w:val="a5"/>
          <w:rFonts w:eastAsia="宋体"/>
          <w:sz w:val="24"/>
          <w:szCs w:val="24"/>
          <w:shd w:val="clear" w:color="auto" w:fill="FFFFFF"/>
          <w:lang w:val="zh-TW" w:eastAsia="zh-TW"/>
        </w:rPr>
        <w:t>．研究生院将于</w:t>
      </w:r>
      <w:r>
        <w:rPr>
          <w:rStyle w:val="a5"/>
          <w:rFonts w:ascii="Times New Roman" w:hAnsi="Times New Roman"/>
          <w:sz w:val="24"/>
          <w:szCs w:val="24"/>
          <w:shd w:val="clear" w:color="auto" w:fill="FFFFFF"/>
        </w:rPr>
        <w:t>5</w:t>
      </w:r>
      <w:r>
        <w:rPr>
          <w:rStyle w:val="a5"/>
          <w:rFonts w:eastAsia="宋体"/>
          <w:sz w:val="24"/>
          <w:szCs w:val="24"/>
          <w:shd w:val="clear" w:color="auto" w:fill="FFFFFF"/>
          <w:lang w:val="zh-TW" w:eastAsia="zh-TW"/>
        </w:rPr>
        <w:t>月</w:t>
      </w:r>
      <w:r w:rsidR="00B22512" w:rsidRPr="001E02B2">
        <w:rPr>
          <w:rStyle w:val="a5"/>
          <w:rFonts w:ascii="Times New Roman" w:eastAsia="宋体" w:hAnsi="Times New Roman" w:hint="default"/>
          <w:sz w:val="24"/>
          <w:szCs w:val="24"/>
          <w:shd w:val="clear" w:color="auto" w:fill="FFFFFF"/>
          <w:lang w:val="zh-TW" w:eastAsia="zh-TW"/>
        </w:rPr>
        <w:t>21</w:t>
      </w:r>
      <w:r>
        <w:rPr>
          <w:rStyle w:val="a5"/>
          <w:rFonts w:eastAsia="宋体"/>
          <w:sz w:val="24"/>
          <w:szCs w:val="24"/>
          <w:shd w:val="clear" w:color="auto" w:fill="FFFFFF"/>
          <w:lang w:val="zh-TW" w:eastAsia="zh-TW"/>
        </w:rPr>
        <w:t>日开通硕士研究生招生录取通知书邮寄地址校对系统，考生可通过该系统进行邮寄地址校对及修改，届时请关注中山大学研究生招生网。</w:t>
      </w:r>
    </w:p>
    <w:p w14:paraId="7412CDA3" w14:textId="77777777" w:rsidR="006B7039" w:rsidRDefault="00080537">
      <w:pPr>
        <w:spacing w:line="360" w:lineRule="auto"/>
        <w:ind w:firstLine="480"/>
        <w:rPr>
          <w:rFonts w:hint="default"/>
          <w:sz w:val="24"/>
          <w:szCs w:val="24"/>
        </w:rPr>
      </w:pPr>
      <w:r>
        <w:rPr>
          <w:rFonts w:ascii="Times New Roman" w:eastAsiaTheme="minorEastAsia" w:hAnsi="Times New Roman"/>
          <w:sz w:val="24"/>
          <w:szCs w:val="24"/>
        </w:rPr>
        <w:t>5</w:t>
      </w:r>
      <w:r w:rsidR="00B37E8B">
        <w:rPr>
          <w:rFonts w:ascii="Times New Roman" w:hAnsi="Times New Roman"/>
          <w:sz w:val="24"/>
          <w:szCs w:val="24"/>
        </w:rPr>
        <w:t xml:space="preserve">. </w:t>
      </w:r>
      <w:r w:rsidR="007F3977">
        <w:rPr>
          <w:rFonts w:asciiTheme="minorEastAsia" w:eastAsiaTheme="minorEastAsia" w:hAnsiTheme="minorEastAsia"/>
          <w:sz w:val="24"/>
          <w:szCs w:val="24"/>
        </w:rPr>
        <w:t xml:space="preserve"> </w:t>
      </w:r>
      <w:r w:rsidR="00B37E8B">
        <w:rPr>
          <w:rFonts w:eastAsia="宋体"/>
          <w:sz w:val="24"/>
          <w:szCs w:val="24"/>
          <w:lang w:val="zh-TW" w:eastAsia="zh-TW"/>
        </w:rPr>
        <w:t>本办法未尽事项，以研究生院相关文件为准。</w:t>
      </w:r>
    </w:p>
    <w:p w14:paraId="1067D00E" w14:textId="77777777" w:rsidR="006B7039" w:rsidRDefault="006B7039">
      <w:pPr>
        <w:spacing w:line="360" w:lineRule="auto"/>
        <w:rPr>
          <w:rFonts w:hint="default"/>
          <w:sz w:val="24"/>
          <w:szCs w:val="24"/>
        </w:rPr>
      </w:pPr>
    </w:p>
    <w:p w14:paraId="79A55F42" w14:textId="77777777" w:rsidR="00463449" w:rsidRPr="0094050F" w:rsidRDefault="00463449" w:rsidP="0094050F">
      <w:pPr>
        <w:spacing w:line="360" w:lineRule="auto"/>
        <w:ind w:firstLine="482"/>
        <w:rPr>
          <w:rStyle w:val="Hyperlink0"/>
          <w:rFonts w:asciiTheme="minorEastAsia" w:eastAsiaTheme="minorEastAsia" w:hAnsiTheme="minorEastAsia" w:hint="default"/>
        </w:rPr>
      </w:pPr>
      <w:r w:rsidRPr="0094050F">
        <w:rPr>
          <w:rFonts w:asciiTheme="minorEastAsia" w:eastAsiaTheme="minorEastAsia" w:hAnsiTheme="minorEastAsia"/>
          <w:sz w:val="24"/>
          <w:szCs w:val="24"/>
          <w:lang w:val="zh-TW"/>
        </w:rPr>
        <w:t>七</w:t>
      </w:r>
      <w:r w:rsidRPr="0094050F">
        <w:rPr>
          <w:rFonts w:asciiTheme="minorEastAsia" w:eastAsiaTheme="minorEastAsia" w:hAnsiTheme="minorEastAsia"/>
          <w:sz w:val="24"/>
          <w:szCs w:val="24"/>
          <w:lang w:val="zh-TW" w:eastAsia="zh-TW"/>
        </w:rPr>
        <w:t>、咨询、申诉及监督</w:t>
      </w:r>
    </w:p>
    <w:p w14:paraId="58444D54"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（一）咨询</w:t>
      </w:r>
    </w:p>
    <w:p w14:paraId="4F576E26" w14:textId="77777777" w:rsidR="00080537" w:rsidRDefault="00080537" w:rsidP="00080537">
      <w:pPr>
        <w:spacing w:line="360" w:lineRule="auto"/>
        <w:ind w:left="480"/>
        <w:rPr>
          <w:rFonts w:hint="default"/>
          <w:kern w:val="0"/>
          <w:sz w:val="24"/>
          <w:szCs w:val="24"/>
        </w:rPr>
      </w:pPr>
      <w:r>
        <w:rPr>
          <w:rFonts w:eastAsia="宋体"/>
          <w:kern w:val="0"/>
          <w:sz w:val="24"/>
          <w:szCs w:val="24"/>
          <w:lang w:val="zh-TW" w:eastAsia="zh-TW"/>
        </w:rPr>
        <w:t>国际翻译学院办公室</w:t>
      </w:r>
    </w:p>
    <w:p w14:paraId="68299174" w14:textId="77777777" w:rsidR="00080537" w:rsidRDefault="00080537" w:rsidP="00080537">
      <w:pPr>
        <w:spacing w:line="360" w:lineRule="auto"/>
        <w:ind w:left="480"/>
        <w:rPr>
          <w:rFonts w:hint="default"/>
          <w:kern w:val="0"/>
          <w:sz w:val="24"/>
          <w:szCs w:val="24"/>
        </w:rPr>
      </w:pPr>
      <w:r>
        <w:rPr>
          <w:rFonts w:eastAsia="宋体"/>
          <w:kern w:val="0"/>
          <w:sz w:val="24"/>
          <w:szCs w:val="24"/>
          <w:lang w:val="zh-TW" w:eastAsia="zh-TW"/>
        </w:rPr>
        <w:t>电话：</w:t>
      </w:r>
      <w:r>
        <w:rPr>
          <w:rFonts w:ascii="Times New Roman" w:hAnsi="Times New Roman"/>
          <w:kern w:val="0"/>
          <w:sz w:val="24"/>
          <w:szCs w:val="24"/>
        </w:rPr>
        <w:t xml:space="preserve"> 0756-3668757</w:t>
      </w:r>
    </w:p>
    <w:p w14:paraId="1DBDED54" w14:textId="77777777" w:rsidR="00080537" w:rsidRDefault="00080537" w:rsidP="00080537">
      <w:pPr>
        <w:spacing w:line="360" w:lineRule="auto"/>
        <w:ind w:left="480"/>
        <w:rPr>
          <w:rFonts w:hint="default"/>
          <w:kern w:val="0"/>
          <w:sz w:val="24"/>
          <w:szCs w:val="24"/>
        </w:rPr>
      </w:pPr>
      <w:r>
        <w:rPr>
          <w:rFonts w:eastAsia="宋体"/>
          <w:kern w:val="0"/>
          <w:sz w:val="24"/>
          <w:szCs w:val="24"/>
          <w:lang w:val="zh-TW" w:eastAsia="zh-TW"/>
        </w:rPr>
        <w:t>邮箱：</w:t>
      </w:r>
      <w:r>
        <w:rPr>
          <w:rFonts w:ascii="Times New Roman" w:hAnsi="Times New Roman"/>
          <w:kern w:val="0"/>
          <w:sz w:val="24"/>
          <w:szCs w:val="24"/>
        </w:rPr>
        <w:t>wqian@mail.sysu.edu.cn</w:t>
      </w:r>
    </w:p>
    <w:p w14:paraId="1A466F5B"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（二）申诉</w:t>
      </w:r>
    </w:p>
    <w:p w14:paraId="1B2AC69C" w14:textId="77777777" w:rsidR="00463449" w:rsidRDefault="00080537" w:rsidP="0094050F">
      <w:pPr>
        <w:spacing w:line="360" w:lineRule="auto"/>
        <w:ind w:left="480"/>
        <w:rPr>
          <w:rFonts w:eastAsia="宋体" w:hint="default"/>
          <w:kern w:val="0"/>
          <w:sz w:val="24"/>
          <w:szCs w:val="24"/>
          <w:lang w:val="zh-TW"/>
        </w:rPr>
      </w:pPr>
      <w:r>
        <w:rPr>
          <w:rFonts w:eastAsia="宋体"/>
          <w:kern w:val="0"/>
          <w:sz w:val="24"/>
          <w:szCs w:val="24"/>
          <w:lang w:val="zh-TW" w:eastAsia="zh-TW"/>
        </w:rPr>
        <w:t>国际翻译学院</w:t>
      </w:r>
    </w:p>
    <w:p w14:paraId="53120C43"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电话：</w:t>
      </w:r>
      <w:r w:rsidR="00080537">
        <w:rPr>
          <w:rFonts w:ascii="Times New Roman" w:hAnsi="Times New Roman"/>
          <w:kern w:val="0"/>
          <w:sz w:val="24"/>
          <w:szCs w:val="24"/>
        </w:rPr>
        <w:t>0756-3668757</w:t>
      </w:r>
    </w:p>
    <w:p w14:paraId="766D4C04"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（三）监督</w:t>
      </w:r>
    </w:p>
    <w:p w14:paraId="5A0A21F3"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中山大学研究生招生办公室</w:t>
      </w:r>
    </w:p>
    <w:p w14:paraId="51C541B7" w14:textId="77777777" w:rsidR="00463449" w:rsidRPr="001E02B2" w:rsidRDefault="00463449" w:rsidP="0094050F">
      <w:pPr>
        <w:spacing w:line="360" w:lineRule="auto"/>
        <w:ind w:left="480"/>
        <w:rPr>
          <w:rFonts w:ascii="Times New Roman" w:eastAsia="宋体" w:hAnsi="Times New Roman" w:hint="default"/>
          <w:kern w:val="0"/>
          <w:sz w:val="24"/>
          <w:szCs w:val="24"/>
          <w:lang w:val="zh-TW" w:eastAsia="zh-TW"/>
        </w:rPr>
      </w:pPr>
      <w:r w:rsidRPr="001E02B2">
        <w:rPr>
          <w:rFonts w:ascii="Times New Roman" w:eastAsia="宋体" w:hAnsi="Times New Roman" w:hint="default"/>
          <w:kern w:val="0"/>
          <w:sz w:val="24"/>
          <w:szCs w:val="24"/>
          <w:lang w:val="zh-TW" w:eastAsia="zh-TW"/>
        </w:rPr>
        <w:t>电话：</w:t>
      </w:r>
      <w:r w:rsidRPr="001E02B2">
        <w:rPr>
          <w:rFonts w:ascii="Times New Roman" w:eastAsia="宋体" w:hAnsi="Times New Roman" w:hint="default"/>
          <w:kern w:val="0"/>
          <w:sz w:val="24"/>
          <w:szCs w:val="24"/>
          <w:lang w:val="zh-TW" w:eastAsia="zh-TW"/>
        </w:rPr>
        <w:t>020-84111686</w:t>
      </w:r>
      <w:r w:rsidRPr="001E02B2">
        <w:rPr>
          <w:rFonts w:ascii="Times New Roman" w:eastAsia="宋体" w:hAnsi="Times New Roman" w:hint="default"/>
          <w:kern w:val="0"/>
          <w:sz w:val="24"/>
          <w:szCs w:val="24"/>
          <w:lang w:val="zh-TW" w:eastAsia="zh-TW"/>
        </w:rPr>
        <w:t>，</w:t>
      </w:r>
      <w:r w:rsidRPr="001E02B2">
        <w:rPr>
          <w:rFonts w:ascii="Times New Roman" w:eastAsia="宋体" w:hAnsi="Times New Roman" w:hint="default"/>
          <w:kern w:val="0"/>
          <w:sz w:val="24"/>
          <w:szCs w:val="24"/>
          <w:lang w:val="zh-TW" w:eastAsia="zh-TW"/>
        </w:rPr>
        <w:t>84113696</w:t>
      </w:r>
    </w:p>
    <w:p w14:paraId="1776EC8A" w14:textId="77777777" w:rsidR="00463449" w:rsidRPr="0094050F" w:rsidRDefault="00463449">
      <w:pPr>
        <w:spacing w:line="360" w:lineRule="auto"/>
        <w:ind w:left="480"/>
        <w:rPr>
          <w:rStyle w:val="a5"/>
          <w:rFonts w:eastAsia="宋体" w:hint="default"/>
          <w:kern w:val="0"/>
          <w:sz w:val="24"/>
          <w:szCs w:val="24"/>
          <w:lang w:val="zh-TW" w:eastAsia="zh-TW"/>
        </w:rPr>
      </w:pPr>
      <w:r w:rsidRPr="001E02B2">
        <w:rPr>
          <w:rFonts w:ascii="Times New Roman" w:eastAsia="宋体" w:hAnsi="Times New Roman" w:hint="default"/>
          <w:kern w:val="0"/>
          <w:sz w:val="24"/>
          <w:szCs w:val="24"/>
          <w:lang w:val="zh-TW" w:eastAsia="zh-TW"/>
        </w:rPr>
        <w:t>邮箱：</w:t>
      </w:r>
      <w:hyperlink r:id="rId8" w:history="1">
        <w:r w:rsidRPr="001E02B2">
          <w:rPr>
            <w:rFonts w:ascii="Times New Roman" w:eastAsia="宋体" w:hAnsi="Times New Roman" w:hint="default"/>
            <w:kern w:val="0"/>
            <w:sz w:val="24"/>
            <w:szCs w:val="24"/>
            <w:lang w:val="zh-TW" w:eastAsia="zh-TW"/>
          </w:rPr>
          <w:t>yzba@mail.sysu.edu.cn</w:t>
        </w:r>
      </w:hyperlink>
    </w:p>
    <w:p w14:paraId="023AC591" w14:textId="77777777" w:rsidR="002570F2" w:rsidRPr="00D84E24" w:rsidRDefault="002570F2" w:rsidP="00D84E24">
      <w:pPr>
        <w:spacing w:line="360" w:lineRule="auto"/>
        <w:ind w:right="480"/>
        <w:rPr>
          <w:rFonts w:eastAsia="PMingLiU" w:hint="default"/>
          <w:sz w:val="24"/>
          <w:szCs w:val="24"/>
          <w:lang w:eastAsia="zh-TW"/>
        </w:rPr>
      </w:pPr>
    </w:p>
    <w:p w14:paraId="23B9EDFF" w14:textId="77777777" w:rsidR="002570F2" w:rsidRPr="0094050F" w:rsidRDefault="002570F2">
      <w:pPr>
        <w:spacing w:line="360" w:lineRule="auto"/>
        <w:ind w:firstLine="480"/>
        <w:jc w:val="right"/>
        <w:rPr>
          <w:rFonts w:eastAsiaTheme="minorEastAsia" w:hint="default"/>
          <w:sz w:val="24"/>
          <w:szCs w:val="24"/>
          <w:lang w:eastAsia="zh-TW"/>
        </w:rPr>
      </w:pPr>
    </w:p>
    <w:p w14:paraId="2EEC0A76" w14:textId="77777777" w:rsidR="006B7039" w:rsidRDefault="00B37E8B">
      <w:pPr>
        <w:spacing w:line="360" w:lineRule="auto"/>
        <w:ind w:firstLine="480"/>
        <w:jc w:val="right"/>
        <w:rPr>
          <w:rStyle w:val="a5"/>
          <w:rFonts w:hint="default"/>
          <w:sz w:val="24"/>
          <w:szCs w:val="24"/>
          <w:lang w:val="zh-TW" w:eastAsia="zh-TW"/>
        </w:rPr>
      </w:pPr>
      <w:r>
        <w:rPr>
          <w:rStyle w:val="a5"/>
          <w:rFonts w:eastAsia="宋体"/>
          <w:sz w:val="24"/>
          <w:szCs w:val="24"/>
          <w:lang w:val="zh-TW" w:eastAsia="zh-TW"/>
        </w:rPr>
        <w:t>中山大学国际翻译学院</w:t>
      </w:r>
    </w:p>
    <w:p w14:paraId="305A0B8A" w14:textId="122263B8" w:rsidR="006B7039" w:rsidRDefault="00B37E8B">
      <w:pPr>
        <w:spacing w:line="360" w:lineRule="auto"/>
        <w:ind w:firstLine="480"/>
        <w:jc w:val="right"/>
        <w:rPr>
          <w:rStyle w:val="a5"/>
          <w:rFonts w:hint="default"/>
          <w:sz w:val="24"/>
          <w:szCs w:val="24"/>
          <w:u w:val="single"/>
          <w:lang w:val="zh-TW" w:eastAsia="zh-TW"/>
        </w:rPr>
      </w:pPr>
      <w:r w:rsidRPr="00F27D20">
        <w:rPr>
          <w:rStyle w:val="a5"/>
          <w:rFonts w:eastAsia="宋体"/>
          <w:sz w:val="24"/>
          <w:szCs w:val="24"/>
          <w:lang w:val="zh-TW" w:eastAsia="zh-TW"/>
        </w:rPr>
        <w:lastRenderedPageBreak/>
        <w:t>二〇一</w:t>
      </w:r>
      <w:r w:rsidR="002C25A2" w:rsidRPr="00F27D20">
        <w:rPr>
          <w:rStyle w:val="a5"/>
          <w:rFonts w:eastAsia="宋体"/>
          <w:sz w:val="24"/>
          <w:szCs w:val="24"/>
          <w:lang w:val="zh-TW"/>
        </w:rPr>
        <w:t>八</w:t>
      </w:r>
      <w:r w:rsidRPr="00F27D20">
        <w:rPr>
          <w:rStyle w:val="a5"/>
          <w:rFonts w:eastAsia="宋体"/>
          <w:sz w:val="24"/>
          <w:szCs w:val="24"/>
          <w:lang w:val="zh-TW" w:eastAsia="zh-TW"/>
        </w:rPr>
        <w:t>年三月</w:t>
      </w:r>
      <w:r w:rsidR="00F27D20">
        <w:rPr>
          <w:rStyle w:val="a5"/>
          <w:rFonts w:eastAsia="宋体"/>
          <w:sz w:val="24"/>
          <w:szCs w:val="24"/>
          <w:lang w:val="zh-TW" w:eastAsia="zh-TW"/>
        </w:rPr>
        <w:t>二十</w:t>
      </w:r>
      <w:r w:rsidRPr="00F27D20">
        <w:rPr>
          <w:rStyle w:val="a5"/>
          <w:rFonts w:eastAsia="宋体"/>
          <w:sz w:val="24"/>
          <w:szCs w:val="24"/>
          <w:lang w:val="zh-TW" w:eastAsia="zh-TW"/>
        </w:rPr>
        <w:t>日</w:t>
      </w:r>
    </w:p>
    <w:p w14:paraId="487E8725" w14:textId="17902400" w:rsidR="00350791" w:rsidRDefault="00350791">
      <w:pPr>
        <w:widowControl/>
        <w:spacing w:line="360" w:lineRule="auto"/>
        <w:jc w:val="left"/>
        <w:rPr>
          <w:rStyle w:val="a5"/>
          <w:rFonts w:eastAsia="PMingLiU" w:hint="default"/>
          <w:sz w:val="24"/>
          <w:szCs w:val="24"/>
          <w:lang w:val="zh-TW" w:eastAsia="zh-TW"/>
        </w:rPr>
      </w:pPr>
    </w:p>
    <w:p w14:paraId="0FC1D7F7" w14:textId="77777777" w:rsidR="00D84E24" w:rsidRPr="00C907E1" w:rsidRDefault="00D84E24">
      <w:pPr>
        <w:widowControl/>
        <w:spacing w:line="360" w:lineRule="auto"/>
        <w:jc w:val="left"/>
        <w:rPr>
          <w:rStyle w:val="a5"/>
          <w:rFonts w:eastAsia="PMingLiU" w:hint="default"/>
          <w:sz w:val="24"/>
          <w:szCs w:val="24"/>
          <w:lang w:val="zh-TW" w:eastAsia="zh-TW"/>
        </w:rPr>
      </w:pPr>
    </w:p>
    <w:p w14:paraId="2E0BB17E" w14:textId="53E9B982" w:rsidR="006B7039" w:rsidRDefault="00B37E8B">
      <w:pPr>
        <w:widowControl/>
        <w:spacing w:line="360" w:lineRule="auto"/>
        <w:jc w:val="left"/>
        <w:rPr>
          <w:rFonts w:ascii="宋体" w:eastAsia="宋体" w:hAnsi="宋体" w:cs="宋体" w:hint="default"/>
          <w:sz w:val="24"/>
          <w:szCs w:val="24"/>
        </w:rPr>
      </w:pPr>
      <w:r>
        <w:rPr>
          <w:rStyle w:val="a5"/>
          <w:rFonts w:eastAsia="宋体"/>
          <w:sz w:val="24"/>
          <w:szCs w:val="24"/>
          <w:lang w:val="zh-TW" w:eastAsia="zh-TW"/>
        </w:rPr>
        <w:t>附录：</w:t>
      </w:r>
    </w:p>
    <w:p w14:paraId="11A503AC" w14:textId="136AA069" w:rsidR="000A17AE" w:rsidRDefault="00B37E8B" w:rsidP="0094050F">
      <w:pPr>
        <w:spacing w:line="360" w:lineRule="auto"/>
        <w:ind w:firstLine="602"/>
        <w:jc w:val="center"/>
        <w:rPr>
          <w:rFonts w:ascii="宋体" w:eastAsia="宋体" w:hAnsi="宋体" w:cs="宋体" w:hint="default"/>
          <w:sz w:val="24"/>
          <w:szCs w:val="24"/>
        </w:rPr>
      </w:pPr>
      <w:r>
        <w:rPr>
          <w:rStyle w:val="a5"/>
          <w:rFonts w:ascii="宋体" w:hAnsi="宋体"/>
          <w:sz w:val="30"/>
          <w:szCs w:val="30"/>
        </w:rPr>
        <w:t>201</w:t>
      </w:r>
      <w:r w:rsidR="00984C12">
        <w:rPr>
          <w:rStyle w:val="a5"/>
          <w:rFonts w:ascii="宋体" w:hAnsi="宋体" w:hint="default"/>
          <w:sz w:val="30"/>
          <w:szCs w:val="30"/>
        </w:rPr>
        <w:t>8</w:t>
      </w:r>
      <w:r>
        <w:rPr>
          <w:rStyle w:val="a5"/>
          <w:rFonts w:eastAsia="宋体"/>
          <w:sz w:val="30"/>
          <w:szCs w:val="30"/>
          <w:lang w:val="zh-TW" w:eastAsia="zh-TW"/>
        </w:rPr>
        <w:t>年翻译学院硕士研究生复试安排及流程</w:t>
      </w:r>
    </w:p>
    <w:p w14:paraId="028A893F" w14:textId="6CB4CCC8" w:rsidR="006B7039" w:rsidRPr="00984C12" w:rsidRDefault="00350791">
      <w:pPr>
        <w:spacing w:line="360" w:lineRule="auto"/>
        <w:ind w:firstLine="480"/>
        <w:rPr>
          <w:rStyle w:val="a5"/>
          <w:rFonts w:ascii="宋体" w:eastAsia="宋体" w:hAnsi="宋体" w:cs="宋体" w:hint="default"/>
          <w:color w:val="auto"/>
          <w:sz w:val="24"/>
          <w:szCs w:val="24"/>
        </w:rPr>
      </w:pPr>
      <w:r w:rsidRPr="00984C12">
        <w:rPr>
          <w:rStyle w:val="a5"/>
          <w:rFonts w:eastAsia="宋体"/>
          <w:color w:val="auto"/>
          <w:sz w:val="24"/>
          <w:szCs w:val="24"/>
          <w:lang w:val="zh-TW" w:eastAsia="zh-TW"/>
        </w:rPr>
        <w:t>报到</w:t>
      </w:r>
      <w:r w:rsidR="00B37E8B" w:rsidRPr="00984C12">
        <w:rPr>
          <w:rStyle w:val="a5"/>
          <w:rFonts w:eastAsia="宋体"/>
          <w:color w:val="auto"/>
          <w:sz w:val="24"/>
          <w:szCs w:val="24"/>
          <w:lang w:val="zh-TW" w:eastAsia="zh-TW"/>
        </w:rPr>
        <w:t>地点：广东省</w:t>
      </w:r>
      <w:r w:rsidR="00075105" w:rsidRPr="00984C12">
        <w:rPr>
          <w:rStyle w:val="a5"/>
          <w:rFonts w:eastAsia="宋体"/>
          <w:color w:val="auto"/>
          <w:sz w:val="24"/>
          <w:szCs w:val="24"/>
          <w:lang w:val="zh-TW" w:eastAsia="zh-TW"/>
        </w:rPr>
        <w:t>珠海市香洲区唐家湾中山大学</w:t>
      </w:r>
    </w:p>
    <w:p w14:paraId="17BFEC5D" w14:textId="6EB6B7E5" w:rsidR="000A17AE" w:rsidRPr="00984C12" w:rsidRDefault="00350791" w:rsidP="0094050F">
      <w:pPr>
        <w:spacing w:line="360" w:lineRule="auto"/>
        <w:ind w:firstLine="480"/>
        <w:rPr>
          <w:rStyle w:val="a5"/>
          <w:rFonts w:ascii="宋体" w:eastAsia="宋体" w:hAnsi="宋体" w:cs="宋体" w:hint="default"/>
          <w:color w:val="auto"/>
          <w:sz w:val="24"/>
          <w:szCs w:val="24"/>
        </w:rPr>
      </w:pPr>
      <w:r w:rsidRPr="00984C12">
        <w:rPr>
          <w:rStyle w:val="a5"/>
          <w:rFonts w:eastAsia="宋体"/>
          <w:color w:val="auto"/>
          <w:sz w:val="24"/>
          <w:szCs w:val="24"/>
          <w:lang w:val="zh-TW" w:eastAsia="zh-TW"/>
        </w:rPr>
        <w:t>报到</w:t>
      </w:r>
      <w:r w:rsidR="00B37E8B" w:rsidRPr="00984C12">
        <w:rPr>
          <w:rStyle w:val="a5"/>
          <w:rFonts w:eastAsia="宋体"/>
          <w:color w:val="auto"/>
          <w:sz w:val="24"/>
          <w:szCs w:val="24"/>
          <w:lang w:val="zh-TW" w:eastAsia="zh-TW"/>
        </w:rPr>
        <w:t>时间：</w:t>
      </w:r>
      <w:r w:rsidR="00B37E8B" w:rsidRPr="00984C12">
        <w:rPr>
          <w:rStyle w:val="a5"/>
          <w:rFonts w:ascii="宋体" w:hAnsi="宋体"/>
          <w:color w:val="auto"/>
          <w:sz w:val="24"/>
          <w:szCs w:val="24"/>
        </w:rPr>
        <w:t>201</w:t>
      </w:r>
      <w:r w:rsidR="002C25A2" w:rsidRPr="00984C12">
        <w:rPr>
          <w:rStyle w:val="a5"/>
          <w:rFonts w:ascii="宋体" w:hAnsi="宋体" w:hint="default"/>
          <w:color w:val="auto"/>
          <w:sz w:val="24"/>
          <w:szCs w:val="24"/>
        </w:rPr>
        <w:t>8</w:t>
      </w:r>
      <w:r w:rsidR="00B37E8B" w:rsidRPr="00984C12">
        <w:rPr>
          <w:rStyle w:val="a5"/>
          <w:rFonts w:eastAsia="宋体"/>
          <w:color w:val="auto"/>
          <w:sz w:val="24"/>
          <w:szCs w:val="24"/>
          <w:lang w:val="zh-TW" w:eastAsia="zh-TW"/>
        </w:rPr>
        <w:t>年</w:t>
      </w:r>
      <w:r w:rsidR="00B37E8B" w:rsidRPr="00984C12">
        <w:rPr>
          <w:rStyle w:val="a5"/>
          <w:rFonts w:ascii="宋体" w:hAnsi="宋体"/>
          <w:color w:val="auto"/>
          <w:sz w:val="24"/>
          <w:szCs w:val="24"/>
        </w:rPr>
        <w:t>3</w:t>
      </w:r>
      <w:r w:rsidR="00B37E8B" w:rsidRPr="00984C12">
        <w:rPr>
          <w:rStyle w:val="a5"/>
          <w:rFonts w:eastAsia="宋体"/>
          <w:color w:val="auto"/>
          <w:sz w:val="24"/>
          <w:szCs w:val="24"/>
          <w:lang w:val="zh-TW" w:eastAsia="zh-TW"/>
        </w:rPr>
        <w:t>月</w:t>
      </w:r>
      <w:r w:rsidR="00B37E8B" w:rsidRPr="00984C12">
        <w:rPr>
          <w:rStyle w:val="a5"/>
          <w:rFonts w:ascii="宋体" w:hAnsi="宋体"/>
          <w:color w:val="auto"/>
          <w:sz w:val="24"/>
          <w:szCs w:val="24"/>
        </w:rPr>
        <w:t>2</w:t>
      </w:r>
      <w:r w:rsidR="00727EEB" w:rsidRPr="00984C12">
        <w:rPr>
          <w:rStyle w:val="a5"/>
          <w:rFonts w:ascii="宋体" w:hAnsi="宋体"/>
          <w:color w:val="auto"/>
          <w:sz w:val="24"/>
          <w:szCs w:val="24"/>
        </w:rPr>
        <w:t>5</w:t>
      </w:r>
      <w:r w:rsidR="00CA74FA" w:rsidRPr="00984C12">
        <w:rPr>
          <w:rStyle w:val="a5"/>
          <w:rFonts w:ascii="宋体" w:hAnsi="宋体"/>
          <w:color w:val="auto"/>
          <w:sz w:val="24"/>
          <w:szCs w:val="24"/>
        </w:rPr>
        <w:t>-26</w:t>
      </w:r>
      <w:r w:rsidR="002570F2" w:rsidRPr="00984C12">
        <w:rPr>
          <w:rStyle w:val="a5"/>
          <w:rFonts w:ascii="宋体" w:eastAsiaTheme="minorEastAsia" w:hAnsi="宋体"/>
          <w:color w:val="auto"/>
          <w:sz w:val="24"/>
          <w:szCs w:val="24"/>
        </w:rPr>
        <w:t>日</w:t>
      </w:r>
      <w:r w:rsidR="00927E70" w:rsidRPr="00984C12">
        <w:rPr>
          <w:rStyle w:val="a5"/>
          <w:rFonts w:ascii="宋体" w:eastAsiaTheme="minorEastAsia" w:hAnsi="宋体"/>
          <w:color w:val="auto"/>
          <w:sz w:val="24"/>
          <w:szCs w:val="24"/>
        </w:rPr>
        <w:t xml:space="preserve"> </w:t>
      </w:r>
    </w:p>
    <w:p w14:paraId="38DB6149" w14:textId="77DF26D5" w:rsidR="006B7039" w:rsidRPr="00984C12" w:rsidRDefault="00B37E8B">
      <w:pPr>
        <w:spacing w:line="360" w:lineRule="auto"/>
        <w:ind w:firstLine="482"/>
        <w:rPr>
          <w:rStyle w:val="a5"/>
          <w:rFonts w:ascii="宋体" w:eastAsia="宋体" w:hAnsi="宋体" w:cs="宋体" w:hint="default"/>
          <w:color w:val="auto"/>
          <w:sz w:val="24"/>
          <w:szCs w:val="24"/>
        </w:rPr>
      </w:pPr>
      <w:r w:rsidRPr="00984C12">
        <w:rPr>
          <w:rStyle w:val="a5"/>
          <w:rFonts w:ascii="宋体" w:hAnsi="宋体"/>
          <w:color w:val="auto"/>
          <w:sz w:val="24"/>
          <w:szCs w:val="24"/>
        </w:rPr>
        <w:t>3</w:t>
      </w:r>
      <w:r w:rsidRPr="00984C12">
        <w:rPr>
          <w:rStyle w:val="a5"/>
          <w:rFonts w:eastAsia="宋体"/>
          <w:color w:val="auto"/>
          <w:sz w:val="24"/>
          <w:szCs w:val="24"/>
          <w:lang w:val="zh-TW" w:eastAsia="zh-TW"/>
        </w:rPr>
        <w:t>月</w:t>
      </w:r>
      <w:r w:rsidR="00CA74FA" w:rsidRPr="00984C12">
        <w:rPr>
          <w:rStyle w:val="a5"/>
          <w:rFonts w:ascii="宋体" w:hAnsi="宋体"/>
          <w:color w:val="auto"/>
          <w:sz w:val="24"/>
          <w:szCs w:val="24"/>
        </w:rPr>
        <w:t>25</w:t>
      </w:r>
      <w:r w:rsidRPr="00984C12">
        <w:rPr>
          <w:rStyle w:val="a5"/>
          <w:rFonts w:eastAsia="宋体"/>
          <w:color w:val="auto"/>
          <w:sz w:val="24"/>
          <w:szCs w:val="24"/>
          <w:lang w:val="zh-TW" w:eastAsia="zh-TW"/>
        </w:rPr>
        <w:t>日</w:t>
      </w:r>
    </w:p>
    <w:p w14:paraId="53301286" w14:textId="77777777" w:rsidR="006B7039" w:rsidRPr="00984C12" w:rsidRDefault="00B37E8B">
      <w:pPr>
        <w:spacing w:line="360" w:lineRule="auto"/>
        <w:ind w:firstLine="480"/>
        <w:rPr>
          <w:rStyle w:val="a5"/>
          <w:rFonts w:ascii="Times New Roman" w:eastAsia="宋体" w:hAnsi="Times New Roman" w:cs="宋体" w:hint="default"/>
          <w:color w:val="auto"/>
          <w:sz w:val="24"/>
          <w:szCs w:val="24"/>
        </w:rPr>
      </w:pPr>
      <w:r w:rsidRPr="00984C12">
        <w:rPr>
          <w:rStyle w:val="a5"/>
          <w:rFonts w:ascii="宋体" w:hAnsi="宋体"/>
          <w:color w:val="auto"/>
          <w:sz w:val="24"/>
          <w:szCs w:val="24"/>
          <w:lang w:val="zh-CN"/>
        </w:rPr>
        <w:t>13</w:t>
      </w:r>
      <w:r w:rsidRPr="00984C12">
        <w:rPr>
          <w:rStyle w:val="a5"/>
          <w:rFonts w:ascii="宋体" w:hAnsi="宋体"/>
          <w:color w:val="auto"/>
          <w:sz w:val="24"/>
          <w:szCs w:val="24"/>
        </w:rPr>
        <w:t>:00</w:t>
      </w:r>
      <w:r w:rsidRPr="00984C12">
        <w:rPr>
          <w:rStyle w:val="a5"/>
          <w:rFonts w:ascii="宋体" w:hAnsi="宋体"/>
          <w:color w:val="auto"/>
          <w:sz w:val="24"/>
          <w:szCs w:val="24"/>
          <w:lang w:val="zh-CN"/>
        </w:rPr>
        <w:t xml:space="preserve"> - 14:00 </w:t>
      </w:r>
      <w:r w:rsidRPr="00984C12">
        <w:rPr>
          <w:rStyle w:val="a5"/>
          <w:rFonts w:eastAsia="宋体"/>
          <w:color w:val="auto"/>
          <w:sz w:val="24"/>
          <w:szCs w:val="24"/>
          <w:lang w:val="zh-TW" w:eastAsia="zh-TW"/>
        </w:rPr>
        <w:t>开始报到、资</w:t>
      </w:r>
      <w:r w:rsidRPr="00984C12">
        <w:rPr>
          <w:rStyle w:val="a5"/>
          <w:rFonts w:ascii="Times New Roman" w:eastAsia="宋体" w:hAnsi="Times New Roman" w:hint="default"/>
          <w:color w:val="auto"/>
          <w:sz w:val="24"/>
          <w:szCs w:val="24"/>
          <w:lang w:val="zh-TW" w:eastAsia="zh-TW"/>
        </w:rPr>
        <w:t>格审查、领取体检表</w:t>
      </w:r>
    </w:p>
    <w:p w14:paraId="764372D2" w14:textId="08E77919" w:rsidR="006B7039" w:rsidRPr="00984C12" w:rsidRDefault="00B37E8B">
      <w:pPr>
        <w:spacing w:line="360" w:lineRule="auto"/>
        <w:ind w:firstLine="2040"/>
        <w:rPr>
          <w:rStyle w:val="a5"/>
          <w:rFonts w:ascii="Times New Roman" w:eastAsia="PMingLiU" w:hAnsi="Times New Roman" w:cs="宋体" w:hint="default"/>
          <w:color w:val="auto"/>
          <w:sz w:val="24"/>
          <w:szCs w:val="24"/>
        </w:rPr>
      </w:pPr>
      <w:r w:rsidRPr="00984C12">
        <w:rPr>
          <w:rStyle w:val="a5"/>
          <w:rFonts w:ascii="Times New Roman" w:eastAsia="宋体" w:hAnsi="Times New Roman" w:hint="default"/>
          <w:color w:val="auto"/>
          <w:sz w:val="24"/>
          <w:szCs w:val="24"/>
          <w:lang w:val="zh-TW" w:eastAsia="zh-TW"/>
        </w:rPr>
        <w:t>地点：</w:t>
      </w:r>
      <w:r w:rsidR="00CA74FA" w:rsidRPr="00984C12">
        <w:rPr>
          <w:rStyle w:val="a5"/>
          <w:rFonts w:ascii="Times New Roman" w:eastAsia="宋体" w:hAnsi="Times New Roman" w:hint="default"/>
          <w:color w:val="auto"/>
          <w:sz w:val="24"/>
          <w:szCs w:val="24"/>
          <w:lang w:val="zh-TW" w:eastAsia="zh-TW"/>
        </w:rPr>
        <w:t>中山大学珠海校区</w:t>
      </w:r>
      <w:r w:rsidR="002C24AA" w:rsidRPr="00984C12">
        <w:rPr>
          <w:rStyle w:val="a5"/>
          <w:rFonts w:ascii="Times New Roman" w:eastAsia="宋体" w:hAnsi="Times New Roman" w:hint="default"/>
          <w:color w:val="auto"/>
          <w:sz w:val="24"/>
          <w:szCs w:val="24"/>
          <w:lang w:val="zh-TW" w:eastAsia="zh-TW"/>
        </w:rPr>
        <w:t>教学楼</w:t>
      </w:r>
      <w:r w:rsidR="002C24AA" w:rsidRPr="00984C12">
        <w:rPr>
          <w:rStyle w:val="a5"/>
          <w:rFonts w:ascii="Times New Roman" w:eastAsia="宋体" w:hAnsi="Times New Roman" w:hint="default"/>
          <w:color w:val="auto"/>
          <w:sz w:val="24"/>
          <w:szCs w:val="24"/>
          <w:lang w:val="zh-TW" w:eastAsia="zh-TW"/>
        </w:rPr>
        <w:t>D201</w:t>
      </w:r>
    </w:p>
    <w:p w14:paraId="1498E1D2" w14:textId="34BC2F63" w:rsidR="006B7039" w:rsidRPr="00984C12" w:rsidRDefault="00B37E8B">
      <w:pPr>
        <w:spacing w:line="360" w:lineRule="auto"/>
        <w:ind w:firstLine="480"/>
        <w:rPr>
          <w:rStyle w:val="a5"/>
          <w:rFonts w:ascii="Times New Roman" w:eastAsia="宋体" w:hAnsi="Times New Roman" w:cs="宋体" w:hint="default"/>
          <w:color w:val="auto"/>
          <w:sz w:val="24"/>
          <w:szCs w:val="24"/>
        </w:rPr>
      </w:pPr>
      <w:r w:rsidRPr="00984C12">
        <w:rPr>
          <w:rStyle w:val="a5"/>
          <w:rFonts w:ascii="Times New Roman" w:hAnsi="Times New Roman" w:hint="default"/>
          <w:color w:val="auto"/>
          <w:sz w:val="24"/>
          <w:szCs w:val="24"/>
          <w:lang w:val="zh-CN"/>
        </w:rPr>
        <w:t>15</w:t>
      </w:r>
      <w:r w:rsidRPr="00984C12">
        <w:rPr>
          <w:rStyle w:val="a5"/>
          <w:rFonts w:ascii="Times New Roman" w:hAnsi="Times New Roman" w:hint="default"/>
          <w:color w:val="auto"/>
          <w:sz w:val="24"/>
          <w:szCs w:val="24"/>
        </w:rPr>
        <w:t>:</w:t>
      </w:r>
      <w:r w:rsidRPr="00984C12">
        <w:rPr>
          <w:rStyle w:val="a5"/>
          <w:rFonts w:ascii="Times New Roman" w:hAnsi="Times New Roman" w:hint="default"/>
          <w:color w:val="auto"/>
          <w:sz w:val="24"/>
          <w:szCs w:val="24"/>
          <w:lang w:val="zh-CN"/>
        </w:rPr>
        <w:t>00–</w:t>
      </w:r>
      <w:r w:rsidRPr="00984C12">
        <w:rPr>
          <w:rStyle w:val="a5"/>
          <w:rFonts w:ascii="Times New Roman" w:hAnsi="Times New Roman" w:hint="default"/>
          <w:color w:val="auto"/>
          <w:sz w:val="24"/>
          <w:szCs w:val="24"/>
        </w:rPr>
        <w:t>1</w:t>
      </w:r>
      <w:r w:rsidR="00573114" w:rsidRPr="00984C12">
        <w:rPr>
          <w:rStyle w:val="a5"/>
          <w:rFonts w:ascii="Times New Roman" w:eastAsiaTheme="minorEastAsia" w:hAnsi="Times New Roman" w:hint="default"/>
          <w:color w:val="auto"/>
          <w:sz w:val="24"/>
          <w:szCs w:val="24"/>
          <w:lang w:val="zh-CN"/>
        </w:rPr>
        <w:t>6</w:t>
      </w:r>
      <w:r w:rsidRPr="00984C12">
        <w:rPr>
          <w:rStyle w:val="a5"/>
          <w:rFonts w:ascii="Times New Roman" w:hAnsi="Times New Roman" w:hint="default"/>
          <w:color w:val="auto"/>
          <w:sz w:val="24"/>
          <w:szCs w:val="24"/>
        </w:rPr>
        <w:t>:</w:t>
      </w:r>
      <w:r w:rsidR="00573114" w:rsidRPr="00984C12">
        <w:rPr>
          <w:rStyle w:val="a5"/>
          <w:rFonts w:ascii="Times New Roman" w:eastAsiaTheme="minorEastAsia" w:hAnsi="Times New Roman" w:hint="default"/>
          <w:color w:val="auto"/>
          <w:sz w:val="24"/>
          <w:szCs w:val="24"/>
          <w:lang w:val="zh-CN"/>
        </w:rPr>
        <w:t>3</w:t>
      </w:r>
      <w:r w:rsidRPr="00984C12">
        <w:rPr>
          <w:rStyle w:val="a5"/>
          <w:rFonts w:ascii="Times New Roman" w:hAnsi="Times New Roman" w:hint="default"/>
          <w:color w:val="auto"/>
          <w:sz w:val="24"/>
          <w:szCs w:val="24"/>
          <w:lang w:val="zh-CN"/>
        </w:rPr>
        <w:t>0</w:t>
      </w:r>
      <w:r w:rsidRPr="00984C12">
        <w:rPr>
          <w:rStyle w:val="a5"/>
          <w:rFonts w:ascii="Times New Roman" w:eastAsia="宋体" w:hAnsi="Times New Roman" w:hint="default"/>
          <w:color w:val="auto"/>
          <w:sz w:val="24"/>
          <w:szCs w:val="24"/>
          <w:lang w:val="zh-TW" w:eastAsia="zh-TW"/>
        </w:rPr>
        <w:t>学术型硕士和专业学位硕士考生专业课笔试</w:t>
      </w:r>
    </w:p>
    <w:p w14:paraId="481BEEC2" w14:textId="79DFADED" w:rsidR="000A17AE" w:rsidRPr="00984C12" w:rsidRDefault="00B37E8B" w:rsidP="0094050F">
      <w:pPr>
        <w:spacing w:line="360" w:lineRule="auto"/>
        <w:ind w:left="1995"/>
        <w:rPr>
          <w:rStyle w:val="a5"/>
          <w:rFonts w:ascii="宋体" w:eastAsia="宋体" w:hAnsi="宋体" w:cs="宋体" w:hint="default"/>
          <w:color w:val="auto"/>
          <w:sz w:val="24"/>
          <w:szCs w:val="24"/>
        </w:rPr>
      </w:pPr>
      <w:r w:rsidRPr="00984C12">
        <w:rPr>
          <w:rStyle w:val="a5"/>
          <w:rFonts w:ascii="Times New Roman" w:eastAsia="宋体" w:hAnsi="Times New Roman" w:hint="default"/>
          <w:color w:val="auto"/>
          <w:sz w:val="24"/>
          <w:szCs w:val="24"/>
          <w:lang w:val="zh-TW" w:eastAsia="zh-TW"/>
        </w:rPr>
        <w:t>地点：</w:t>
      </w:r>
      <w:r w:rsidR="00CA74FA" w:rsidRPr="00984C12">
        <w:rPr>
          <w:rStyle w:val="a5"/>
          <w:rFonts w:ascii="Times New Roman" w:eastAsia="宋体" w:hAnsi="Times New Roman" w:hint="default"/>
          <w:color w:val="auto"/>
          <w:sz w:val="24"/>
          <w:szCs w:val="24"/>
          <w:lang w:val="zh-TW" w:eastAsia="zh-TW"/>
        </w:rPr>
        <w:t>中山大学珠海校区教学楼</w:t>
      </w:r>
      <w:r w:rsidR="002C24AA" w:rsidRPr="00984C12">
        <w:rPr>
          <w:rStyle w:val="a5"/>
          <w:rFonts w:ascii="Times New Roman" w:eastAsia="宋体" w:hAnsi="Times New Roman" w:hint="default"/>
          <w:color w:val="auto"/>
          <w:sz w:val="24"/>
          <w:szCs w:val="24"/>
          <w:lang w:val="zh-TW" w:eastAsia="zh-TW"/>
        </w:rPr>
        <w:t>D201</w:t>
      </w:r>
    </w:p>
    <w:p w14:paraId="72A36E87" w14:textId="6B90D3DB" w:rsidR="006B7039" w:rsidRPr="00984C12" w:rsidRDefault="00B37E8B">
      <w:pPr>
        <w:spacing w:line="360" w:lineRule="auto"/>
        <w:ind w:firstLine="482"/>
        <w:rPr>
          <w:rStyle w:val="a5"/>
          <w:rFonts w:ascii="宋体" w:eastAsia="宋体" w:hAnsi="宋体" w:cs="宋体" w:hint="default"/>
          <w:color w:val="auto"/>
          <w:sz w:val="24"/>
          <w:szCs w:val="24"/>
        </w:rPr>
      </w:pPr>
      <w:r w:rsidRPr="00984C12">
        <w:rPr>
          <w:rStyle w:val="a5"/>
          <w:rFonts w:ascii="宋体" w:hAnsi="宋体"/>
          <w:color w:val="auto"/>
          <w:sz w:val="24"/>
          <w:szCs w:val="24"/>
        </w:rPr>
        <w:t>3</w:t>
      </w:r>
      <w:r w:rsidRPr="00984C12">
        <w:rPr>
          <w:rStyle w:val="a5"/>
          <w:rFonts w:eastAsia="宋体"/>
          <w:color w:val="auto"/>
          <w:sz w:val="24"/>
          <w:szCs w:val="24"/>
          <w:lang w:val="zh-TW" w:eastAsia="zh-TW"/>
        </w:rPr>
        <w:t>月</w:t>
      </w:r>
      <w:r w:rsidRPr="00984C12">
        <w:rPr>
          <w:rStyle w:val="a5"/>
          <w:rFonts w:ascii="宋体" w:hAnsi="宋体"/>
          <w:color w:val="auto"/>
          <w:sz w:val="24"/>
          <w:szCs w:val="24"/>
        </w:rPr>
        <w:t>2</w:t>
      </w:r>
      <w:r w:rsidR="002C24AA" w:rsidRPr="00984C12">
        <w:rPr>
          <w:rStyle w:val="a5"/>
          <w:rFonts w:ascii="宋体" w:hAnsi="宋体"/>
          <w:color w:val="auto"/>
          <w:sz w:val="24"/>
          <w:szCs w:val="24"/>
        </w:rPr>
        <w:t>6</w:t>
      </w:r>
      <w:r w:rsidRPr="00984C12">
        <w:rPr>
          <w:rStyle w:val="a5"/>
          <w:rFonts w:eastAsia="宋体"/>
          <w:color w:val="auto"/>
          <w:sz w:val="24"/>
          <w:szCs w:val="24"/>
          <w:lang w:val="zh-TW" w:eastAsia="zh-TW"/>
        </w:rPr>
        <w:t>日</w:t>
      </w:r>
    </w:p>
    <w:p w14:paraId="02D41A06" w14:textId="13CCD211" w:rsidR="00424DDC" w:rsidRPr="00984C12" w:rsidRDefault="00B37E8B">
      <w:pPr>
        <w:spacing w:line="360" w:lineRule="auto"/>
        <w:ind w:firstLine="480"/>
        <w:rPr>
          <w:rStyle w:val="a5"/>
          <w:rFonts w:ascii="Times New Roman" w:eastAsia="PMingLiU" w:hAnsi="Times New Roman" w:hint="default"/>
          <w:color w:val="auto"/>
          <w:sz w:val="24"/>
          <w:szCs w:val="24"/>
          <w:lang w:val="zh-TW" w:eastAsia="zh-TW"/>
        </w:rPr>
      </w:pPr>
      <w:r w:rsidRPr="00984C12">
        <w:rPr>
          <w:rStyle w:val="a5"/>
          <w:rFonts w:ascii="宋体" w:hAnsi="宋体"/>
          <w:color w:val="auto"/>
          <w:sz w:val="24"/>
          <w:szCs w:val="24"/>
          <w:lang w:val="zh-CN"/>
        </w:rPr>
        <w:t>09</w:t>
      </w:r>
      <w:r w:rsidRPr="00984C12">
        <w:rPr>
          <w:rStyle w:val="a5"/>
          <w:rFonts w:ascii="宋体" w:hAnsi="宋体"/>
          <w:color w:val="auto"/>
          <w:sz w:val="24"/>
          <w:szCs w:val="24"/>
        </w:rPr>
        <w:t>:</w:t>
      </w:r>
      <w:r w:rsidRPr="00984C12">
        <w:rPr>
          <w:rStyle w:val="a5"/>
          <w:rFonts w:ascii="宋体" w:hAnsi="宋体"/>
          <w:color w:val="auto"/>
          <w:sz w:val="24"/>
          <w:szCs w:val="24"/>
          <w:lang w:val="zh-CN"/>
        </w:rPr>
        <w:t>0</w:t>
      </w:r>
      <w:r w:rsidRPr="00984C12">
        <w:rPr>
          <w:rStyle w:val="a5"/>
          <w:rFonts w:ascii="宋体" w:hAnsi="宋体"/>
          <w:color w:val="auto"/>
          <w:sz w:val="24"/>
          <w:szCs w:val="24"/>
        </w:rPr>
        <w:t>0</w:t>
      </w:r>
      <w:r w:rsidRPr="00984C12">
        <w:rPr>
          <w:rStyle w:val="a5"/>
          <w:rFonts w:ascii="宋体" w:hAnsi="宋体"/>
          <w:color w:val="auto"/>
          <w:sz w:val="24"/>
          <w:szCs w:val="24"/>
          <w:lang w:val="zh-CN"/>
        </w:rPr>
        <w:t>-</w:t>
      </w:r>
      <w:r w:rsidR="00573114" w:rsidRPr="00984C12">
        <w:rPr>
          <w:rStyle w:val="a5"/>
          <w:rFonts w:ascii="宋体" w:hAnsi="宋体" w:hint="default"/>
          <w:color w:val="auto"/>
          <w:sz w:val="24"/>
          <w:szCs w:val="24"/>
        </w:rPr>
        <w:t>20</w:t>
      </w:r>
      <w:r w:rsidRPr="00984C12">
        <w:rPr>
          <w:rStyle w:val="a5"/>
          <w:rFonts w:ascii="宋体" w:hAnsi="宋体"/>
          <w:color w:val="auto"/>
          <w:sz w:val="24"/>
          <w:szCs w:val="24"/>
        </w:rPr>
        <w:t>:</w:t>
      </w:r>
      <w:r w:rsidRPr="00984C12">
        <w:rPr>
          <w:rStyle w:val="a5"/>
          <w:rFonts w:ascii="宋体" w:hAnsi="宋体"/>
          <w:color w:val="auto"/>
          <w:sz w:val="24"/>
          <w:szCs w:val="24"/>
          <w:lang w:val="zh-CN"/>
        </w:rPr>
        <w:t>0</w:t>
      </w:r>
      <w:r w:rsidRPr="00984C12">
        <w:rPr>
          <w:rStyle w:val="a5"/>
          <w:rFonts w:ascii="宋体" w:hAnsi="宋体"/>
          <w:color w:val="auto"/>
          <w:sz w:val="24"/>
          <w:szCs w:val="24"/>
        </w:rPr>
        <w:t>0</w:t>
      </w:r>
      <w:r w:rsidRPr="00984C12">
        <w:rPr>
          <w:rStyle w:val="a5"/>
          <w:rFonts w:eastAsia="宋体"/>
          <w:color w:val="auto"/>
          <w:sz w:val="24"/>
          <w:szCs w:val="24"/>
          <w:lang w:val="zh-TW" w:eastAsia="zh-TW"/>
        </w:rPr>
        <w:t>学术型硕士和专业学位硕士考生英语口语和专业能力及综合素质面试（具体</w:t>
      </w:r>
      <w:r w:rsidR="006F1B38" w:rsidRPr="00984C12">
        <w:rPr>
          <w:rStyle w:val="a5"/>
          <w:rFonts w:eastAsia="宋体"/>
          <w:color w:val="auto"/>
          <w:sz w:val="24"/>
          <w:szCs w:val="24"/>
          <w:lang w:val="zh-TW"/>
        </w:rPr>
        <w:t>个</w:t>
      </w:r>
      <w:r w:rsidR="002C24AA" w:rsidRPr="00984C12">
        <w:rPr>
          <w:rStyle w:val="a5"/>
          <w:rFonts w:eastAsia="宋体"/>
          <w:color w:val="auto"/>
          <w:sz w:val="24"/>
          <w:szCs w:val="24"/>
          <w:lang w:val="zh-TW" w:eastAsia="zh-TW"/>
        </w:rPr>
        <w:t>人的时段</w:t>
      </w:r>
      <w:r w:rsidRPr="00984C12">
        <w:rPr>
          <w:rStyle w:val="a5"/>
          <w:rFonts w:eastAsia="宋体"/>
          <w:color w:val="auto"/>
          <w:sz w:val="24"/>
          <w:szCs w:val="24"/>
          <w:lang w:val="zh-TW" w:eastAsia="zh-TW"/>
        </w:rPr>
        <w:t>安排见</w:t>
      </w:r>
      <w:r w:rsidR="002C24AA" w:rsidRPr="00984C12">
        <w:rPr>
          <w:rStyle w:val="a5"/>
          <w:rFonts w:eastAsia="宋体"/>
          <w:color w:val="auto"/>
          <w:sz w:val="24"/>
          <w:szCs w:val="24"/>
          <w:lang w:val="zh-TW" w:eastAsia="zh-TW"/>
        </w:rPr>
        <w:t>珠海校区海滨红</w:t>
      </w:r>
      <w:r w:rsidR="002C24AA" w:rsidRPr="00984C12">
        <w:rPr>
          <w:rStyle w:val="a5"/>
          <w:rFonts w:ascii="Times New Roman" w:eastAsia="宋体" w:hAnsi="Times New Roman" w:hint="default"/>
          <w:color w:val="auto"/>
          <w:sz w:val="24"/>
          <w:szCs w:val="24"/>
          <w:lang w:val="zh-TW" w:eastAsia="zh-TW"/>
        </w:rPr>
        <w:t>楼</w:t>
      </w:r>
      <w:r w:rsidR="002C24AA" w:rsidRPr="00984C12">
        <w:rPr>
          <w:rStyle w:val="a5"/>
          <w:rFonts w:ascii="Times New Roman" w:eastAsia="宋体" w:hAnsi="Times New Roman" w:hint="default"/>
          <w:color w:val="auto"/>
          <w:sz w:val="24"/>
          <w:szCs w:val="24"/>
          <w:lang w:val="zh-TW" w:eastAsia="zh-TW"/>
        </w:rPr>
        <w:t>14</w:t>
      </w:r>
      <w:r w:rsidR="002C24AA" w:rsidRPr="00984C12">
        <w:rPr>
          <w:rStyle w:val="a5"/>
          <w:rFonts w:ascii="Times New Roman" w:eastAsia="宋体" w:hAnsi="Times New Roman" w:hint="default"/>
          <w:color w:val="auto"/>
          <w:sz w:val="24"/>
          <w:szCs w:val="24"/>
          <w:lang w:val="zh-TW" w:eastAsia="zh-TW"/>
        </w:rPr>
        <w:t>栋一楼大厅</w:t>
      </w:r>
      <w:r w:rsidRPr="00984C12">
        <w:rPr>
          <w:rStyle w:val="a5"/>
          <w:rFonts w:ascii="Times New Roman" w:eastAsia="宋体" w:hAnsi="Times New Roman" w:hint="default"/>
          <w:color w:val="auto"/>
          <w:sz w:val="24"/>
          <w:szCs w:val="24"/>
          <w:lang w:val="zh-TW" w:eastAsia="zh-TW"/>
        </w:rPr>
        <w:t>布告栏）</w:t>
      </w:r>
    </w:p>
    <w:p w14:paraId="4DFFA18E" w14:textId="5EF07859" w:rsidR="00580739" w:rsidRPr="00984C12" w:rsidRDefault="00B37E8B" w:rsidP="0094050F">
      <w:pPr>
        <w:spacing w:line="360" w:lineRule="auto"/>
        <w:ind w:firstLine="480"/>
        <w:rPr>
          <w:rStyle w:val="a5"/>
          <w:rFonts w:ascii="Times New Roman" w:eastAsia="宋体" w:hAnsi="Times New Roman" w:hint="default"/>
          <w:color w:val="auto"/>
          <w:sz w:val="24"/>
          <w:szCs w:val="24"/>
          <w:lang w:val="zh-TW"/>
        </w:rPr>
      </w:pPr>
      <w:r w:rsidRPr="00984C12">
        <w:rPr>
          <w:rStyle w:val="a5"/>
          <w:rFonts w:ascii="Times New Roman" w:eastAsia="宋体" w:hAnsi="Times New Roman" w:hint="default"/>
          <w:color w:val="auto"/>
          <w:sz w:val="24"/>
          <w:szCs w:val="24"/>
          <w:lang w:val="zh-TW" w:eastAsia="zh-TW"/>
        </w:rPr>
        <w:t>面试地点：</w:t>
      </w:r>
      <w:r w:rsidR="002C24AA" w:rsidRPr="00984C12">
        <w:rPr>
          <w:rStyle w:val="a5"/>
          <w:rFonts w:ascii="Times New Roman" w:eastAsia="宋体" w:hAnsi="Times New Roman" w:hint="default"/>
          <w:color w:val="auto"/>
          <w:sz w:val="24"/>
          <w:szCs w:val="24"/>
          <w:lang w:val="zh-TW" w:eastAsia="zh-TW"/>
        </w:rPr>
        <w:t>珠海校区海滨红楼</w:t>
      </w:r>
      <w:r w:rsidR="002C24AA" w:rsidRPr="00984C12">
        <w:rPr>
          <w:rStyle w:val="a5"/>
          <w:rFonts w:ascii="Times New Roman" w:eastAsia="宋体" w:hAnsi="Times New Roman" w:hint="default"/>
          <w:color w:val="auto"/>
          <w:sz w:val="24"/>
          <w:szCs w:val="24"/>
          <w:lang w:val="zh-TW" w:eastAsia="zh-TW"/>
        </w:rPr>
        <w:t>14</w:t>
      </w:r>
      <w:r w:rsidR="002C24AA" w:rsidRPr="00984C12">
        <w:rPr>
          <w:rStyle w:val="a5"/>
          <w:rFonts w:ascii="Times New Roman" w:eastAsia="宋体" w:hAnsi="Times New Roman" w:hint="default"/>
          <w:color w:val="auto"/>
          <w:sz w:val="24"/>
          <w:szCs w:val="24"/>
          <w:lang w:val="zh-TW" w:eastAsia="zh-TW"/>
        </w:rPr>
        <w:t>栋一楼</w:t>
      </w:r>
      <w:r w:rsidR="0099437A" w:rsidRPr="00984C12">
        <w:rPr>
          <w:rStyle w:val="a5"/>
          <w:rFonts w:ascii="Times New Roman" w:eastAsia="PMingLiU" w:hAnsi="Times New Roman" w:hint="default"/>
          <w:color w:val="auto"/>
          <w:sz w:val="24"/>
          <w:szCs w:val="24"/>
          <w:lang w:val="zh-TW" w:eastAsia="zh-TW"/>
        </w:rPr>
        <w:t>103</w:t>
      </w:r>
      <w:r w:rsidR="00580739" w:rsidRPr="00984C12">
        <w:rPr>
          <w:rStyle w:val="a5"/>
          <w:rFonts w:ascii="Times New Roman" w:eastAsia="宋体" w:hAnsi="Times New Roman"/>
          <w:color w:val="auto"/>
          <w:sz w:val="24"/>
          <w:szCs w:val="24"/>
          <w:lang w:val="zh-TW"/>
        </w:rPr>
        <w:t>室、</w:t>
      </w:r>
      <w:r w:rsidR="0099437A" w:rsidRPr="00984C12">
        <w:rPr>
          <w:rStyle w:val="a5"/>
          <w:rFonts w:ascii="Times New Roman" w:eastAsia="PMingLiU" w:hAnsi="Times New Roman" w:hint="default"/>
          <w:color w:val="auto"/>
          <w:sz w:val="24"/>
          <w:szCs w:val="24"/>
          <w:lang w:val="zh-TW" w:eastAsia="zh-TW"/>
        </w:rPr>
        <w:t>105</w:t>
      </w:r>
      <w:r w:rsidR="00580739" w:rsidRPr="00984C12">
        <w:rPr>
          <w:rStyle w:val="a5"/>
          <w:rFonts w:ascii="Times New Roman" w:eastAsia="宋体" w:hAnsi="Times New Roman"/>
          <w:color w:val="auto"/>
          <w:sz w:val="24"/>
          <w:szCs w:val="24"/>
          <w:lang w:val="zh-TW"/>
        </w:rPr>
        <w:t>室和</w:t>
      </w:r>
      <w:r w:rsidR="0099437A" w:rsidRPr="00984C12">
        <w:rPr>
          <w:rStyle w:val="a5"/>
          <w:rFonts w:ascii="Times New Roman" w:eastAsia="PMingLiU" w:hAnsi="Times New Roman" w:hint="default"/>
          <w:color w:val="auto"/>
          <w:sz w:val="24"/>
          <w:szCs w:val="24"/>
          <w:lang w:val="zh-TW" w:eastAsia="zh-TW"/>
        </w:rPr>
        <w:t>114</w:t>
      </w:r>
      <w:r w:rsidR="00580739" w:rsidRPr="00984C12">
        <w:rPr>
          <w:rStyle w:val="a5"/>
          <w:rFonts w:ascii="Times New Roman" w:eastAsia="宋体" w:hAnsi="Times New Roman"/>
          <w:color w:val="auto"/>
          <w:sz w:val="24"/>
          <w:szCs w:val="24"/>
          <w:lang w:val="zh-TW"/>
        </w:rPr>
        <w:t>室</w:t>
      </w:r>
      <w:r w:rsidR="001050D8" w:rsidRPr="00984C12">
        <w:rPr>
          <w:rStyle w:val="a5"/>
          <w:rFonts w:ascii="Times New Roman" w:eastAsia="宋体" w:hAnsi="Times New Roman" w:hint="default"/>
          <w:color w:val="auto"/>
          <w:sz w:val="24"/>
          <w:szCs w:val="24"/>
          <w:lang w:val="zh-TW" w:eastAsia="zh-TW"/>
        </w:rPr>
        <w:t>；</w:t>
      </w:r>
    </w:p>
    <w:p w14:paraId="1DF6F7BA" w14:textId="57FD5AF5" w:rsidR="000A17AE" w:rsidRPr="00984C12" w:rsidRDefault="001050D8" w:rsidP="0094050F">
      <w:pPr>
        <w:spacing w:line="360" w:lineRule="auto"/>
        <w:ind w:firstLine="480"/>
        <w:rPr>
          <w:rFonts w:ascii="Times New Roman" w:eastAsia="宋体" w:hAnsi="Times New Roman" w:cs="宋体" w:hint="default"/>
          <w:color w:val="auto"/>
          <w:sz w:val="24"/>
          <w:szCs w:val="24"/>
        </w:rPr>
      </w:pPr>
      <w:r w:rsidRPr="00984C12">
        <w:rPr>
          <w:rStyle w:val="a5"/>
          <w:rFonts w:ascii="Times New Roman" w:eastAsia="宋体" w:hAnsi="Times New Roman" w:hint="default"/>
          <w:color w:val="auto"/>
          <w:sz w:val="24"/>
          <w:szCs w:val="24"/>
          <w:lang w:val="zh-TW" w:eastAsia="zh-TW"/>
        </w:rPr>
        <w:t>候考地点</w:t>
      </w:r>
      <w:r w:rsidR="00580739" w:rsidRPr="00984C12">
        <w:rPr>
          <w:rStyle w:val="a5"/>
          <w:rFonts w:ascii="Times New Roman" w:eastAsia="宋体" w:hAnsi="Times New Roman" w:hint="default"/>
          <w:color w:val="auto"/>
          <w:sz w:val="24"/>
          <w:szCs w:val="24"/>
          <w:lang w:val="zh-TW"/>
        </w:rPr>
        <w:t>：</w:t>
      </w:r>
      <w:r w:rsidR="00580739" w:rsidRPr="00984C12">
        <w:rPr>
          <w:rFonts w:ascii="Times New Roman" w:eastAsia="宋体" w:hAnsi="Times New Roman" w:cs="宋体" w:hint="default"/>
          <w:color w:val="auto"/>
          <w:sz w:val="24"/>
          <w:szCs w:val="24"/>
        </w:rPr>
        <w:t>珠海校区海滨红楼</w:t>
      </w:r>
      <w:r w:rsidR="00573114" w:rsidRPr="00984C12">
        <w:rPr>
          <w:rFonts w:ascii="Times New Roman" w:eastAsia="宋体" w:hAnsi="Times New Roman" w:cs="宋体" w:hint="default"/>
          <w:color w:val="auto"/>
          <w:sz w:val="24"/>
          <w:szCs w:val="24"/>
        </w:rPr>
        <w:t>13</w:t>
      </w:r>
      <w:r w:rsidR="00580739" w:rsidRPr="00984C12">
        <w:rPr>
          <w:rFonts w:ascii="Times New Roman" w:eastAsia="宋体" w:hAnsi="Times New Roman" w:cs="宋体" w:hint="default"/>
          <w:color w:val="auto"/>
          <w:sz w:val="24"/>
          <w:szCs w:val="24"/>
        </w:rPr>
        <w:t>栋一楼</w:t>
      </w:r>
    </w:p>
    <w:p w14:paraId="36D6A0C3" w14:textId="4072C0D4" w:rsidR="00580739" w:rsidRPr="00984C12" w:rsidRDefault="00580739" w:rsidP="00580739">
      <w:pPr>
        <w:pStyle w:val="ad"/>
        <w:ind w:leftChars="47" w:left="99"/>
        <w:rPr>
          <w:color w:val="auto"/>
        </w:rPr>
      </w:pPr>
      <w:r w:rsidRPr="00984C12">
        <w:rPr>
          <w:rFonts w:hint="eastAsia"/>
          <w:color w:val="auto"/>
        </w:rPr>
        <w:t xml:space="preserve">       </w:t>
      </w:r>
      <w:r w:rsidRPr="00984C12">
        <w:rPr>
          <w:color w:val="auto"/>
        </w:rPr>
        <w:t>3</w:t>
      </w:r>
      <w:r w:rsidRPr="00984C12">
        <w:rPr>
          <w:color w:val="auto"/>
        </w:rPr>
        <w:t>月</w:t>
      </w:r>
      <w:r w:rsidRPr="00984C12">
        <w:rPr>
          <w:color w:val="auto"/>
        </w:rPr>
        <w:t>27</w:t>
      </w:r>
      <w:r w:rsidRPr="00984C12">
        <w:rPr>
          <w:color w:val="auto"/>
        </w:rPr>
        <w:t>日</w:t>
      </w:r>
    </w:p>
    <w:p w14:paraId="7D3C59D0" w14:textId="0B740918" w:rsidR="00226431" w:rsidRPr="00984C12" w:rsidRDefault="00580739" w:rsidP="00350791">
      <w:pPr>
        <w:spacing w:line="360" w:lineRule="auto"/>
        <w:ind w:firstLine="480"/>
        <w:rPr>
          <w:rFonts w:ascii="Times New Roman" w:eastAsia="宋体" w:hAnsi="Times New Roman" w:hint="default"/>
          <w:color w:val="auto"/>
          <w:sz w:val="24"/>
          <w:szCs w:val="24"/>
          <w:lang w:val="zh-TW"/>
        </w:rPr>
      </w:pPr>
      <w:r w:rsidRPr="00984C12">
        <w:rPr>
          <w:rFonts w:ascii="Times New Roman" w:eastAsia="宋体" w:hAnsi="Times New Roman" w:cs="宋体"/>
          <w:color w:val="auto"/>
          <w:sz w:val="24"/>
          <w:szCs w:val="24"/>
        </w:rPr>
        <w:t>成绩公布时间和地点：</w:t>
      </w:r>
      <w:r w:rsidRPr="00984C12">
        <w:rPr>
          <w:rFonts w:ascii="Times New Roman" w:eastAsia="宋体" w:hAnsi="Times New Roman" w:cs="宋体"/>
          <w:color w:val="auto"/>
          <w:sz w:val="24"/>
          <w:szCs w:val="24"/>
        </w:rPr>
        <w:t>09:00</w:t>
      </w:r>
      <w:r w:rsidRPr="00984C12">
        <w:rPr>
          <w:rFonts w:ascii="Times New Roman" w:eastAsia="宋体" w:hAnsi="Times New Roman" w:cs="宋体"/>
          <w:color w:val="auto"/>
          <w:sz w:val="24"/>
          <w:szCs w:val="24"/>
        </w:rPr>
        <w:t>，</w:t>
      </w:r>
      <w:r w:rsidRPr="00984C12">
        <w:rPr>
          <w:rStyle w:val="a5"/>
          <w:rFonts w:ascii="Times New Roman" w:eastAsia="宋体" w:hAnsi="Times New Roman" w:hint="default"/>
          <w:color w:val="auto"/>
          <w:sz w:val="24"/>
          <w:szCs w:val="24"/>
          <w:lang w:val="zh-TW" w:eastAsia="zh-TW"/>
        </w:rPr>
        <w:t>珠海校区海滨红楼</w:t>
      </w:r>
      <w:r w:rsidRPr="00984C12">
        <w:rPr>
          <w:rStyle w:val="a5"/>
          <w:rFonts w:ascii="Times New Roman" w:eastAsia="宋体" w:hAnsi="Times New Roman" w:hint="default"/>
          <w:color w:val="auto"/>
          <w:sz w:val="24"/>
          <w:szCs w:val="24"/>
          <w:lang w:val="zh-TW" w:eastAsia="zh-TW"/>
        </w:rPr>
        <w:t>14</w:t>
      </w:r>
      <w:r w:rsidRPr="00984C12">
        <w:rPr>
          <w:rStyle w:val="a5"/>
          <w:rFonts w:ascii="Times New Roman" w:eastAsia="宋体" w:hAnsi="Times New Roman" w:hint="default"/>
          <w:color w:val="auto"/>
          <w:sz w:val="24"/>
          <w:szCs w:val="24"/>
          <w:lang w:val="zh-TW" w:eastAsia="zh-TW"/>
        </w:rPr>
        <w:t>栋一楼</w:t>
      </w:r>
    </w:p>
    <w:p w14:paraId="2595CBDE" w14:textId="164BE70B" w:rsidR="006B7039" w:rsidRPr="00984C12" w:rsidRDefault="00B37E8B">
      <w:pPr>
        <w:spacing w:line="360" w:lineRule="auto"/>
        <w:ind w:firstLine="480"/>
        <w:rPr>
          <w:rStyle w:val="a5"/>
          <w:rFonts w:ascii="宋体" w:eastAsia="宋体" w:hAnsi="宋体" w:cs="宋体" w:hint="default"/>
          <w:color w:val="auto"/>
          <w:sz w:val="24"/>
          <w:szCs w:val="24"/>
        </w:rPr>
      </w:pPr>
      <w:r w:rsidRPr="00984C12">
        <w:rPr>
          <w:rStyle w:val="a5"/>
          <w:rFonts w:ascii="Times New Roman" w:eastAsia="宋体" w:hAnsi="Times New Roman" w:hint="default"/>
          <w:color w:val="auto"/>
          <w:sz w:val="24"/>
          <w:szCs w:val="24"/>
          <w:lang w:val="zh-TW" w:eastAsia="zh-TW"/>
        </w:rPr>
        <w:t>拟录取结果公布后，拟录取考生立即到</w:t>
      </w:r>
      <w:r w:rsidR="00580739" w:rsidRPr="00984C12">
        <w:rPr>
          <w:rStyle w:val="a5"/>
          <w:rFonts w:ascii="Times New Roman" w:eastAsia="宋体" w:hAnsi="Times New Roman" w:hint="default"/>
          <w:color w:val="auto"/>
          <w:sz w:val="24"/>
          <w:szCs w:val="24"/>
          <w:lang w:val="zh-TW" w:eastAsia="zh-TW"/>
        </w:rPr>
        <w:t>珠海校区海滨红楼</w:t>
      </w:r>
      <w:r w:rsidR="00580739" w:rsidRPr="00984C12">
        <w:rPr>
          <w:rStyle w:val="a5"/>
          <w:rFonts w:ascii="Times New Roman" w:eastAsia="宋体" w:hAnsi="Times New Roman" w:hint="default"/>
          <w:color w:val="auto"/>
          <w:sz w:val="24"/>
          <w:szCs w:val="24"/>
          <w:lang w:val="zh-TW" w:eastAsia="zh-TW"/>
        </w:rPr>
        <w:t>14</w:t>
      </w:r>
      <w:r w:rsidR="00580739" w:rsidRPr="00984C12">
        <w:rPr>
          <w:rStyle w:val="a5"/>
          <w:rFonts w:ascii="Times New Roman" w:eastAsia="宋体" w:hAnsi="Times New Roman" w:hint="default"/>
          <w:color w:val="auto"/>
          <w:sz w:val="24"/>
          <w:szCs w:val="24"/>
          <w:lang w:val="zh-TW" w:eastAsia="zh-TW"/>
        </w:rPr>
        <w:t>栋</w:t>
      </w:r>
      <w:r w:rsidR="00580739" w:rsidRPr="00984C12">
        <w:rPr>
          <w:rStyle w:val="a5"/>
          <w:rFonts w:ascii="Times New Roman" w:hAnsi="Times New Roman" w:hint="default"/>
          <w:color w:val="auto"/>
          <w:sz w:val="24"/>
          <w:szCs w:val="24"/>
        </w:rPr>
        <w:t>10</w:t>
      </w:r>
      <w:r w:rsidR="00580739" w:rsidRPr="00984C12">
        <w:rPr>
          <w:rStyle w:val="a5"/>
          <w:rFonts w:ascii="宋体" w:hAnsi="宋体"/>
          <w:color w:val="auto"/>
          <w:sz w:val="24"/>
          <w:szCs w:val="24"/>
        </w:rPr>
        <w:t>3</w:t>
      </w:r>
      <w:r w:rsidRPr="00984C12">
        <w:rPr>
          <w:rStyle w:val="a5"/>
          <w:rFonts w:eastAsia="宋体"/>
          <w:color w:val="auto"/>
          <w:sz w:val="24"/>
          <w:szCs w:val="24"/>
          <w:lang w:val="zh-TW" w:eastAsia="zh-TW"/>
        </w:rPr>
        <w:t>室领取政审调档函和《政审表》、《考生人事档案调档函》（非在职全日制）、《合同书》。</w:t>
      </w:r>
    </w:p>
    <w:p w14:paraId="7EBAD83D" w14:textId="5A98E058" w:rsidR="00EA194D" w:rsidRPr="00984C12" w:rsidRDefault="00B37E8B">
      <w:pPr>
        <w:spacing w:line="360" w:lineRule="auto"/>
        <w:ind w:firstLine="480"/>
        <w:rPr>
          <w:rStyle w:val="a5"/>
          <w:rFonts w:ascii="宋体" w:eastAsia="宋体" w:hAnsi="宋体" w:cs="宋体" w:hint="default"/>
          <w:color w:val="auto"/>
          <w:sz w:val="24"/>
          <w:szCs w:val="24"/>
        </w:rPr>
      </w:pPr>
      <w:r w:rsidRPr="00984C12">
        <w:rPr>
          <w:rStyle w:val="a5"/>
          <w:rFonts w:eastAsia="宋体"/>
          <w:color w:val="auto"/>
          <w:sz w:val="24"/>
          <w:szCs w:val="24"/>
          <w:lang w:val="zh-TW" w:eastAsia="zh-TW"/>
        </w:rPr>
        <w:t>拟录取的考生请于</w:t>
      </w:r>
      <w:r w:rsidRPr="00984C12">
        <w:rPr>
          <w:rStyle w:val="a5"/>
          <w:rFonts w:ascii="宋体" w:hAnsi="宋体"/>
          <w:color w:val="auto"/>
          <w:sz w:val="24"/>
          <w:szCs w:val="24"/>
        </w:rPr>
        <w:t>3</w:t>
      </w:r>
      <w:r w:rsidRPr="00984C12">
        <w:rPr>
          <w:rStyle w:val="a5"/>
          <w:rFonts w:eastAsia="宋体"/>
          <w:color w:val="auto"/>
          <w:sz w:val="24"/>
          <w:szCs w:val="24"/>
          <w:lang w:val="zh-TW" w:eastAsia="zh-TW"/>
        </w:rPr>
        <w:t>月</w:t>
      </w:r>
      <w:r w:rsidRPr="00984C12">
        <w:rPr>
          <w:rStyle w:val="a5"/>
          <w:rFonts w:ascii="宋体" w:hAnsi="宋体"/>
          <w:color w:val="auto"/>
          <w:sz w:val="24"/>
          <w:szCs w:val="24"/>
        </w:rPr>
        <w:t>27</w:t>
      </w:r>
      <w:r w:rsidRPr="00984C12">
        <w:rPr>
          <w:rStyle w:val="a5"/>
          <w:rFonts w:eastAsia="宋体"/>
          <w:color w:val="auto"/>
          <w:sz w:val="24"/>
          <w:szCs w:val="24"/>
          <w:lang w:val="zh-TW" w:eastAsia="zh-TW"/>
        </w:rPr>
        <w:t>日至</w:t>
      </w:r>
      <w:r w:rsidRPr="00984C12">
        <w:rPr>
          <w:rStyle w:val="a5"/>
          <w:rFonts w:ascii="宋体" w:hAnsi="宋体"/>
          <w:color w:val="auto"/>
          <w:sz w:val="24"/>
          <w:szCs w:val="24"/>
        </w:rPr>
        <w:t>3</w:t>
      </w:r>
      <w:r w:rsidRPr="00984C12">
        <w:rPr>
          <w:rStyle w:val="a5"/>
          <w:rFonts w:eastAsia="宋体"/>
          <w:color w:val="auto"/>
          <w:sz w:val="24"/>
          <w:szCs w:val="24"/>
          <w:lang w:val="zh-TW" w:eastAsia="zh-TW"/>
        </w:rPr>
        <w:t>月</w:t>
      </w:r>
      <w:r w:rsidRPr="00984C12">
        <w:rPr>
          <w:rStyle w:val="a5"/>
          <w:rFonts w:ascii="宋体" w:hAnsi="宋体"/>
          <w:color w:val="auto"/>
          <w:sz w:val="24"/>
          <w:szCs w:val="24"/>
        </w:rPr>
        <w:t>28</w:t>
      </w:r>
      <w:r w:rsidRPr="00984C12">
        <w:rPr>
          <w:rStyle w:val="a5"/>
          <w:rFonts w:eastAsia="宋体"/>
          <w:color w:val="auto"/>
          <w:sz w:val="24"/>
          <w:szCs w:val="24"/>
          <w:lang w:val="zh-TW" w:eastAsia="zh-TW"/>
        </w:rPr>
        <w:t>日到</w:t>
      </w:r>
      <w:r w:rsidR="00580739" w:rsidRPr="00984C12">
        <w:rPr>
          <w:rStyle w:val="a5"/>
          <w:rFonts w:eastAsia="宋体"/>
          <w:color w:val="auto"/>
          <w:sz w:val="24"/>
          <w:szCs w:val="24"/>
          <w:lang w:val="zh-TW" w:eastAsia="zh-TW"/>
        </w:rPr>
        <w:t>珠海中山大学附属第五医院</w:t>
      </w:r>
      <w:r w:rsidRPr="00984C12">
        <w:rPr>
          <w:rStyle w:val="a5"/>
          <w:rFonts w:eastAsia="宋体"/>
          <w:color w:val="auto"/>
          <w:sz w:val="24"/>
          <w:szCs w:val="24"/>
          <w:lang w:val="zh-TW" w:eastAsia="zh-TW"/>
        </w:rPr>
        <w:t>门诊部完成体检。</w:t>
      </w:r>
    </w:p>
    <w:p w14:paraId="61069F22" w14:textId="77777777" w:rsidR="000A17AE" w:rsidRPr="00984C12" w:rsidRDefault="000A17AE" w:rsidP="0094050F">
      <w:pPr>
        <w:spacing w:line="360" w:lineRule="auto"/>
        <w:ind w:firstLine="480"/>
        <w:rPr>
          <w:rFonts w:ascii="宋体" w:eastAsia="宋体" w:hAnsi="宋体" w:cs="宋体" w:hint="default"/>
          <w:color w:val="auto"/>
          <w:sz w:val="24"/>
          <w:szCs w:val="24"/>
        </w:rPr>
      </w:pPr>
    </w:p>
    <w:p w14:paraId="5613C8AC" w14:textId="77777777" w:rsidR="006B7039" w:rsidRPr="00984C12" w:rsidRDefault="00B37E8B">
      <w:pPr>
        <w:spacing w:line="360" w:lineRule="auto"/>
        <w:ind w:firstLine="482"/>
        <w:rPr>
          <w:rStyle w:val="a5"/>
          <w:rFonts w:ascii="宋体" w:eastAsia="宋体" w:hAnsi="宋体" w:cs="宋体" w:hint="default"/>
          <w:color w:val="auto"/>
          <w:sz w:val="24"/>
          <w:szCs w:val="24"/>
          <w:lang w:val="zh-TW" w:eastAsia="zh-TW"/>
        </w:rPr>
      </w:pPr>
      <w:r w:rsidRPr="00984C12">
        <w:rPr>
          <w:rStyle w:val="a5"/>
          <w:rFonts w:eastAsia="宋体"/>
          <w:color w:val="auto"/>
          <w:sz w:val="24"/>
          <w:szCs w:val="24"/>
          <w:lang w:val="zh-TW" w:eastAsia="zh-TW"/>
        </w:rPr>
        <w:t>注：</w:t>
      </w:r>
    </w:p>
    <w:p w14:paraId="500648D9" w14:textId="77777777" w:rsidR="006B7039" w:rsidRPr="00984C12" w:rsidRDefault="00B37E8B">
      <w:pPr>
        <w:spacing w:line="360" w:lineRule="auto"/>
        <w:ind w:firstLine="480"/>
        <w:rPr>
          <w:rStyle w:val="a5"/>
          <w:rFonts w:ascii="宋体" w:eastAsia="宋体" w:hAnsi="宋体" w:cs="宋体" w:hint="default"/>
          <w:color w:val="auto"/>
          <w:sz w:val="24"/>
          <w:szCs w:val="24"/>
        </w:rPr>
      </w:pPr>
      <w:r w:rsidRPr="00984C12">
        <w:rPr>
          <w:rStyle w:val="a5"/>
          <w:rFonts w:ascii="宋体" w:hAnsi="宋体"/>
          <w:color w:val="auto"/>
          <w:sz w:val="24"/>
          <w:szCs w:val="24"/>
        </w:rPr>
        <w:t xml:space="preserve">1. </w:t>
      </w:r>
      <w:r w:rsidRPr="00984C12">
        <w:rPr>
          <w:rStyle w:val="a5"/>
          <w:rFonts w:eastAsia="宋体"/>
          <w:color w:val="auto"/>
          <w:sz w:val="24"/>
          <w:szCs w:val="24"/>
          <w:lang w:val="zh-TW" w:eastAsia="zh-TW"/>
        </w:rPr>
        <w:t>复试体检标准依据以下文件执行：</w:t>
      </w:r>
    </w:p>
    <w:p w14:paraId="1C2588EC" w14:textId="7C98A6B2" w:rsidR="006B7039" w:rsidRPr="00984C12" w:rsidRDefault="00B37E8B">
      <w:pPr>
        <w:spacing w:line="360" w:lineRule="auto"/>
        <w:ind w:firstLine="480"/>
        <w:rPr>
          <w:rStyle w:val="a5"/>
          <w:rFonts w:hint="default"/>
          <w:color w:val="auto"/>
          <w:sz w:val="24"/>
          <w:szCs w:val="24"/>
        </w:rPr>
      </w:pPr>
      <w:r w:rsidRPr="00984C12">
        <w:rPr>
          <w:rStyle w:val="a5"/>
          <w:rFonts w:ascii="Times New Roman" w:hAnsi="Times New Roman"/>
          <w:color w:val="auto"/>
          <w:sz w:val="24"/>
          <w:szCs w:val="24"/>
          <w:shd w:val="clear" w:color="auto" w:fill="FFFFFF"/>
        </w:rPr>
        <w:t>1</w:t>
      </w:r>
      <w:r w:rsidRPr="00984C12">
        <w:rPr>
          <w:rStyle w:val="a5"/>
          <w:rFonts w:eastAsia="宋体"/>
          <w:color w:val="auto"/>
          <w:sz w:val="24"/>
          <w:szCs w:val="24"/>
          <w:shd w:val="clear" w:color="auto" w:fill="FFFFFF"/>
          <w:lang w:val="zh-TW" w:eastAsia="zh-TW"/>
        </w:rPr>
        <w:t>）《教育部、卫生部、中国残疾人联合会关于印发</w:t>
      </w:r>
      <w:r w:rsidRPr="00984C12">
        <w:rPr>
          <w:rStyle w:val="a5"/>
          <w:rFonts w:ascii="Times New Roman" w:hAnsi="Times New Roman"/>
          <w:color w:val="auto"/>
          <w:sz w:val="24"/>
          <w:szCs w:val="24"/>
          <w:shd w:val="clear" w:color="auto" w:fill="FFFFFF"/>
        </w:rPr>
        <w:t>&lt;</w:t>
      </w:r>
      <w:r w:rsidRPr="00984C12">
        <w:rPr>
          <w:rStyle w:val="a5"/>
          <w:rFonts w:eastAsia="宋体"/>
          <w:color w:val="auto"/>
          <w:sz w:val="24"/>
          <w:szCs w:val="24"/>
          <w:shd w:val="clear" w:color="auto" w:fill="FFFFFF"/>
          <w:lang w:val="zh-TW" w:eastAsia="zh-TW"/>
        </w:rPr>
        <w:t>普通高等学校招生体检工作指导意见</w:t>
      </w:r>
      <w:r w:rsidRPr="00984C12">
        <w:rPr>
          <w:rStyle w:val="a5"/>
          <w:rFonts w:ascii="Times New Roman" w:hAnsi="Times New Roman"/>
          <w:color w:val="auto"/>
          <w:sz w:val="24"/>
          <w:szCs w:val="24"/>
          <w:shd w:val="clear" w:color="auto" w:fill="FFFFFF"/>
        </w:rPr>
        <w:t>&gt;</w:t>
      </w:r>
      <w:r w:rsidRPr="00984C12">
        <w:rPr>
          <w:rStyle w:val="a5"/>
          <w:rFonts w:eastAsia="宋体"/>
          <w:color w:val="auto"/>
          <w:sz w:val="24"/>
          <w:szCs w:val="24"/>
          <w:shd w:val="clear" w:color="auto" w:fill="FFFFFF"/>
          <w:lang w:val="zh-TW" w:eastAsia="zh-TW"/>
        </w:rPr>
        <w:t>的通知》</w:t>
      </w:r>
      <w:r w:rsidRPr="00984C12">
        <w:rPr>
          <w:rStyle w:val="a5"/>
          <w:rFonts w:eastAsia="宋体"/>
          <w:color w:val="auto"/>
          <w:sz w:val="24"/>
          <w:szCs w:val="24"/>
          <w:lang w:val="zh-TW" w:eastAsia="zh-TW"/>
        </w:rPr>
        <w:t>（教学厅〔</w:t>
      </w:r>
      <w:r w:rsidRPr="00984C12">
        <w:rPr>
          <w:rStyle w:val="a5"/>
          <w:rFonts w:ascii="Times New Roman" w:hAnsi="Times New Roman"/>
          <w:color w:val="auto"/>
          <w:sz w:val="24"/>
          <w:szCs w:val="24"/>
        </w:rPr>
        <w:t>2010</w:t>
      </w:r>
      <w:r w:rsidRPr="00984C12">
        <w:rPr>
          <w:rStyle w:val="a5"/>
          <w:rFonts w:eastAsia="宋体"/>
          <w:color w:val="auto"/>
          <w:sz w:val="24"/>
          <w:szCs w:val="24"/>
          <w:lang w:val="zh-TW" w:eastAsia="zh-TW"/>
        </w:rPr>
        <w:t>〕</w:t>
      </w:r>
      <w:r w:rsidRPr="00984C12">
        <w:rPr>
          <w:rStyle w:val="a5"/>
          <w:rFonts w:ascii="Times New Roman" w:hAnsi="Times New Roman"/>
          <w:color w:val="auto"/>
          <w:sz w:val="24"/>
          <w:szCs w:val="24"/>
        </w:rPr>
        <w:t>2</w:t>
      </w:r>
      <w:r w:rsidRPr="00984C12">
        <w:rPr>
          <w:rStyle w:val="a5"/>
          <w:rFonts w:eastAsia="宋体"/>
          <w:color w:val="auto"/>
          <w:sz w:val="24"/>
          <w:szCs w:val="24"/>
          <w:lang w:val="zh-TW" w:eastAsia="zh-TW"/>
        </w:rPr>
        <w:t>号）</w:t>
      </w:r>
      <w:r w:rsidR="00984C12" w:rsidRPr="00984C12">
        <w:rPr>
          <w:rStyle w:val="a5"/>
          <w:rFonts w:eastAsia="宋体"/>
          <w:color w:val="auto"/>
          <w:sz w:val="24"/>
          <w:szCs w:val="24"/>
          <w:lang w:val="zh-TW"/>
        </w:rPr>
        <w:t xml:space="preserve"> </w:t>
      </w:r>
    </w:p>
    <w:p w14:paraId="67028246" w14:textId="77777777" w:rsidR="006B7039" w:rsidRPr="00984C12" w:rsidRDefault="00B37E8B">
      <w:pPr>
        <w:spacing w:line="360" w:lineRule="auto"/>
        <w:ind w:firstLine="480"/>
        <w:rPr>
          <w:rStyle w:val="a5"/>
          <w:rFonts w:hint="default"/>
          <w:color w:val="auto"/>
          <w:sz w:val="24"/>
          <w:szCs w:val="24"/>
        </w:rPr>
      </w:pPr>
      <w:r w:rsidRPr="00984C12">
        <w:rPr>
          <w:rStyle w:val="a5"/>
          <w:rFonts w:ascii="Times New Roman" w:hAnsi="Times New Roman"/>
          <w:color w:val="auto"/>
          <w:sz w:val="24"/>
          <w:szCs w:val="24"/>
          <w:shd w:val="clear" w:color="auto" w:fill="FFFFFF"/>
        </w:rPr>
        <w:lastRenderedPageBreak/>
        <w:t>2</w:t>
      </w:r>
      <w:r w:rsidRPr="00984C12">
        <w:rPr>
          <w:rStyle w:val="a5"/>
          <w:rFonts w:eastAsia="宋体"/>
          <w:color w:val="auto"/>
          <w:sz w:val="24"/>
          <w:szCs w:val="24"/>
          <w:shd w:val="clear" w:color="auto" w:fill="FFFFFF"/>
          <w:lang w:val="zh-TW" w:eastAsia="zh-TW"/>
        </w:rPr>
        <w:t>）《教育部办公厅卫生部办公厅关于普通高等学校招生入学身体检查取消乙肝项目检测有关问</w:t>
      </w:r>
      <w:r w:rsidRPr="00984C12">
        <w:rPr>
          <w:rStyle w:val="a5"/>
          <w:rFonts w:eastAsia="宋体"/>
          <w:color w:val="auto"/>
          <w:sz w:val="24"/>
          <w:szCs w:val="24"/>
          <w:lang w:val="zh-TW" w:eastAsia="zh-TW"/>
        </w:rPr>
        <w:t>题的通知》（教学厅〔</w:t>
      </w:r>
      <w:r w:rsidRPr="00984C12">
        <w:rPr>
          <w:rStyle w:val="a5"/>
          <w:rFonts w:ascii="Times New Roman" w:hAnsi="Times New Roman"/>
          <w:color w:val="auto"/>
          <w:sz w:val="24"/>
          <w:szCs w:val="24"/>
        </w:rPr>
        <w:t>2010</w:t>
      </w:r>
      <w:r w:rsidRPr="00984C12">
        <w:rPr>
          <w:rStyle w:val="a5"/>
          <w:rFonts w:eastAsia="宋体"/>
          <w:color w:val="auto"/>
          <w:sz w:val="24"/>
          <w:szCs w:val="24"/>
          <w:lang w:val="zh-TW" w:eastAsia="zh-TW"/>
        </w:rPr>
        <w:t>〕</w:t>
      </w:r>
      <w:r w:rsidRPr="00984C12">
        <w:rPr>
          <w:rStyle w:val="a5"/>
          <w:rFonts w:ascii="Times New Roman" w:hAnsi="Times New Roman"/>
          <w:color w:val="auto"/>
          <w:sz w:val="24"/>
          <w:szCs w:val="24"/>
        </w:rPr>
        <w:t>2</w:t>
      </w:r>
      <w:r w:rsidRPr="00984C12">
        <w:rPr>
          <w:rStyle w:val="a5"/>
          <w:rFonts w:eastAsia="宋体"/>
          <w:color w:val="auto"/>
          <w:sz w:val="24"/>
          <w:szCs w:val="24"/>
          <w:lang w:val="zh-TW" w:eastAsia="zh-TW"/>
        </w:rPr>
        <w:t>号）</w:t>
      </w:r>
    </w:p>
    <w:p w14:paraId="664CAEA3" w14:textId="77777777" w:rsidR="001F48BE" w:rsidRPr="00984C12" w:rsidRDefault="00B37E8B">
      <w:pPr>
        <w:spacing w:line="360" w:lineRule="auto"/>
        <w:ind w:firstLine="480"/>
        <w:rPr>
          <w:rFonts w:eastAsiaTheme="minorEastAsia" w:hint="default"/>
          <w:color w:val="auto"/>
        </w:rPr>
      </w:pPr>
      <w:r w:rsidRPr="00984C12">
        <w:rPr>
          <w:rStyle w:val="a5"/>
          <w:rFonts w:ascii="Times New Roman" w:hAnsi="Times New Roman"/>
          <w:color w:val="auto"/>
          <w:sz w:val="24"/>
          <w:szCs w:val="24"/>
        </w:rPr>
        <w:t>3</w:t>
      </w:r>
      <w:r w:rsidRPr="00984C12">
        <w:rPr>
          <w:rStyle w:val="a5"/>
          <w:rFonts w:eastAsia="宋体"/>
          <w:color w:val="auto"/>
          <w:sz w:val="24"/>
          <w:szCs w:val="24"/>
          <w:lang w:val="zh-TW" w:eastAsia="zh-TW"/>
        </w:rPr>
        <w:t>）《中山大学研究生体检异常受限招生专业目录》（</w:t>
      </w:r>
      <w:hyperlink r:id="rId9" w:history="1">
        <w:r w:rsidRPr="00984C12">
          <w:rPr>
            <w:rStyle w:val="Hyperlink1"/>
            <w:rFonts w:ascii="Times New Roman" w:hAnsi="Times New Roman"/>
            <w:color w:val="auto"/>
          </w:rPr>
          <w:t>http://graduate.sysu.edu.cn/gra02/g02a/g02a03/13274.htm</w:t>
        </w:r>
      </w:hyperlink>
      <w:r w:rsidRPr="00984C12">
        <w:rPr>
          <w:rStyle w:val="a5"/>
          <w:rFonts w:eastAsia="宋体"/>
          <w:color w:val="auto"/>
          <w:sz w:val="24"/>
          <w:szCs w:val="24"/>
          <w:lang w:val="zh-TW" w:eastAsia="zh-TW"/>
        </w:rPr>
        <w:t>）</w:t>
      </w:r>
    </w:p>
    <w:sectPr w:rsidR="001F48BE" w:rsidRPr="00984C12" w:rsidSect="002E17FF">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0671B" w14:textId="77777777" w:rsidR="00180B00" w:rsidRDefault="00180B00">
      <w:pPr>
        <w:rPr>
          <w:rFonts w:hint="default"/>
        </w:rPr>
      </w:pPr>
      <w:r>
        <w:separator/>
      </w:r>
    </w:p>
  </w:endnote>
  <w:endnote w:type="continuationSeparator" w:id="0">
    <w:p w14:paraId="15DF2DFE" w14:textId="77777777" w:rsidR="00180B00" w:rsidRDefault="00180B0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7CD2" w14:textId="77777777" w:rsidR="00180B00" w:rsidRDefault="00180B00">
      <w:pPr>
        <w:rPr>
          <w:rFonts w:hint="default"/>
        </w:rPr>
      </w:pPr>
      <w:r>
        <w:separator/>
      </w:r>
    </w:p>
  </w:footnote>
  <w:footnote w:type="continuationSeparator" w:id="0">
    <w:p w14:paraId="47E25EAF" w14:textId="77777777" w:rsidR="00180B00" w:rsidRDefault="00180B0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184C"/>
    <w:multiLevelType w:val="hybridMultilevel"/>
    <w:tmpl w:val="ADD2BE90"/>
    <w:numStyleLink w:val="1"/>
  </w:abstractNum>
  <w:abstractNum w:abstractNumId="1" w15:restartNumberingAfterBreak="0">
    <w:nsid w:val="435D13DA"/>
    <w:multiLevelType w:val="hybridMultilevel"/>
    <w:tmpl w:val="ADD2BE90"/>
    <w:styleLink w:val="1"/>
    <w:lvl w:ilvl="0" w:tplc="4F6C70B2">
      <w:start w:val="1"/>
      <w:numFmt w:val="decimal"/>
      <w:lvlText w:val="%1."/>
      <w:lvlJc w:val="left"/>
      <w:pPr>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446052">
      <w:start w:val="1"/>
      <w:numFmt w:val="lowerLetter"/>
      <w:lvlText w:val="%2)"/>
      <w:lvlJc w:val="left"/>
      <w:pPr>
        <w:ind w:left="13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36AF1E">
      <w:start w:val="1"/>
      <w:numFmt w:val="lowerRoman"/>
      <w:lvlText w:val="%3."/>
      <w:lvlJc w:val="left"/>
      <w:pPr>
        <w:ind w:left="174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8E5308">
      <w:start w:val="1"/>
      <w:numFmt w:val="decimal"/>
      <w:lvlText w:val="%4."/>
      <w:lvlJc w:val="left"/>
      <w:pPr>
        <w:ind w:left="21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EA8FB4">
      <w:start w:val="1"/>
      <w:numFmt w:val="lowerLetter"/>
      <w:lvlText w:val="%5)"/>
      <w:lvlJc w:val="left"/>
      <w:pPr>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A2215A">
      <w:start w:val="1"/>
      <w:numFmt w:val="lowerRoman"/>
      <w:lvlText w:val="%6."/>
      <w:lvlJc w:val="left"/>
      <w:pPr>
        <w:ind w:left="300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8343E">
      <w:start w:val="1"/>
      <w:numFmt w:val="decimal"/>
      <w:lvlText w:val="%7."/>
      <w:lvlJc w:val="left"/>
      <w:pPr>
        <w:ind w:left="34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A3DBA">
      <w:start w:val="1"/>
      <w:numFmt w:val="lowerLetter"/>
      <w:lvlText w:val="%8)"/>
      <w:lvlJc w:val="left"/>
      <w:pPr>
        <w:ind w:left="3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C2C5C">
      <w:start w:val="1"/>
      <w:numFmt w:val="lowerRoman"/>
      <w:lvlText w:val="%9."/>
      <w:lvlJc w:val="left"/>
      <w:pPr>
        <w:ind w:left="426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039"/>
    <w:rsid w:val="00075105"/>
    <w:rsid w:val="00080537"/>
    <w:rsid w:val="00093576"/>
    <w:rsid w:val="000947FD"/>
    <w:rsid w:val="000A17AE"/>
    <w:rsid w:val="000A40C5"/>
    <w:rsid w:val="001050D8"/>
    <w:rsid w:val="00180B00"/>
    <w:rsid w:val="001A3182"/>
    <w:rsid w:val="001B3CF1"/>
    <w:rsid w:val="001B4EC3"/>
    <w:rsid w:val="001D145F"/>
    <w:rsid w:val="001E02B2"/>
    <w:rsid w:val="001F48BE"/>
    <w:rsid w:val="00226431"/>
    <w:rsid w:val="00234D1D"/>
    <w:rsid w:val="002570F2"/>
    <w:rsid w:val="002963CC"/>
    <w:rsid w:val="002C24AA"/>
    <w:rsid w:val="002C25A2"/>
    <w:rsid w:val="002E17FF"/>
    <w:rsid w:val="00350791"/>
    <w:rsid w:val="0037159F"/>
    <w:rsid w:val="003A72FB"/>
    <w:rsid w:val="003F6A38"/>
    <w:rsid w:val="003F6BE2"/>
    <w:rsid w:val="00424DDC"/>
    <w:rsid w:val="00463449"/>
    <w:rsid w:val="00465D6E"/>
    <w:rsid w:val="004A3793"/>
    <w:rsid w:val="00561706"/>
    <w:rsid w:val="00567398"/>
    <w:rsid w:val="00570548"/>
    <w:rsid w:val="00573114"/>
    <w:rsid w:val="00580739"/>
    <w:rsid w:val="00581194"/>
    <w:rsid w:val="005B168D"/>
    <w:rsid w:val="005C1B89"/>
    <w:rsid w:val="0060794A"/>
    <w:rsid w:val="0063246E"/>
    <w:rsid w:val="006972CC"/>
    <w:rsid w:val="006B7039"/>
    <w:rsid w:val="006D1F0E"/>
    <w:rsid w:val="006F1B38"/>
    <w:rsid w:val="00727EEB"/>
    <w:rsid w:val="00727FF4"/>
    <w:rsid w:val="007D2BC8"/>
    <w:rsid w:val="007F3977"/>
    <w:rsid w:val="00816E56"/>
    <w:rsid w:val="008554AE"/>
    <w:rsid w:val="008A67D5"/>
    <w:rsid w:val="008E308C"/>
    <w:rsid w:val="008E6817"/>
    <w:rsid w:val="0091586F"/>
    <w:rsid w:val="00927E70"/>
    <w:rsid w:val="0094050F"/>
    <w:rsid w:val="00984C12"/>
    <w:rsid w:val="00984CC9"/>
    <w:rsid w:val="0099437A"/>
    <w:rsid w:val="009C274D"/>
    <w:rsid w:val="00A2160F"/>
    <w:rsid w:val="00B22512"/>
    <w:rsid w:val="00B37E8B"/>
    <w:rsid w:val="00B52B86"/>
    <w:rsid w:val="00B65EA9"/>
    <w:rsid w:val="00BA3139"/>
    <w:rsid w:val="00BB6D3B"/>
    <w:rsid w:val="00BF2758"/>
    <w:rsid w:val="00C907E1"/>
    <w:rsid w:val="00CA74FA"/>
    <w:rsid w:val="00CB3C2D"/>
    <w:rsid w:val="00CD05DE"/>
    <w:rsid w:val="00D84E24"/>
    <w:rsid w:val="00D91828"/>
    <w:rsid w:val="00DA16C7"/>
    <w:rsid w:val="00DB0A4C"/>
    <w:rsid w:val="00EA194D"/>
    <w:rsid w:val="00EA36CE"/>
    <w:rsid w:val="00EB5F27"/>
    <w:rsid w:val="00ED3186"/>
    <w:rsid w:val="00F27D20"/>
    <w:rsid w:val="00F37D3F"/>
    <w:rsid w:val="00F568D4"/>
    <w:rsid w:val="00FF312D"/>
    <w:rsid w:val="00FF5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0FD36"/>
  <w15:docId w15:val="{F784FF69-19D6-4E5C-AE1E-0BF401CD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E17FF"/>
    <w:pPr>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17FF"/>
    <w:rPr>
      <w:u w:val="single"/>
    </w:rPr>
  </w:style>
  <w:style w:type="table" w:customStyle="1" w:styleId="TableNormal">
    <w:name w:val="Table Normal"/>
    <w:rsid w:val="002E17FF"/>
    <w:tblPr>
      <w:tblInd w:w="0" w:type="dxa"/>
      <w:tblCellMar>
        <w:top w:w="0" w:type="dxa"/>
        <w:left w:w="0" w:type="dxa"/>
        <w:bottom w:w="0" w:type="dxa"/>
        <w:right w:w="0" w:type="dxa"/>
      </w:tblCellMar>
    </w:tblPr>
  </w:style>
  <w:style w:type="paragraph" w:customStyle="1" w:styleId="a4">
    <w:name w:val="页眉与页脚"/>
    <w:rsid w:val="002E17FF"/>
    <w:pPr>
      <w:tabs>
        <w:tab w:val="right" w:pos="9020"/>
      </w:tabs>
    </w:pPr>
    <w:rPr>
      <w:rFonts w:ascii="Helvetica" w:eastAsia="Arial Unicode MS" w:hAnsi="Helvetica" w:cs="Arial Unicode MS"/>
      <w:color w:val="000000"/>
      <w:sz w:val="24"/>
      <w:szCs w:val="24"/>
    </w:rPr>
  </w:style>
  <w:style w:type="numbering" w:customStyle="1" w:styleId="1">
    <w:name w:val="已导入的样式“1”"/>
    <w:rsid w:val="002E17FF"/>
    <w:pPr>
      <w:numPr>
        <w:numId w:val="1"/>
      </w:numPr>
    </w:pPr>
  </w:style>
  <w:style w:type="character" w:customStyle="1" w:styleId="a5">
    <w:name w:val="无"/>
    <w:rsid w:val="002E17FF"/>
  </w:style>
  <w:style w:type="character" w:customStyle="1" w:styleId="Hyperlink0">
    <w:name w:val="Hyperlink.0"/>
    <w:basedOn w:val="a5"/>
    <w:rsid w:val="002E17FF"/>
    <w:rPr>
      <w:kern w:val="0"/>
      <w:sz w:val="24"/>
      <w:szCs w:val="24"/>
      <w:lang w:val="en-US"/>
    </w:rPr>
  </w:style>
  <w:style w:type="character" w:customStyle="1" w:styleId="a6">
    <w:name w:val="链接"/>
    <w:rsid w:val="002E17FF"/>
    <w:rPr>
      <w:color w:val="0000FF"/>
      <w:u w:val="single" w:color="0000FF"/>
    </w:rPr>
  </w:style>
  <w:style w:type="character" w:customStyle="1" w:styleId="Hyperlink1">
    <w:name w:val="Hyperlink.1"/>
    <w:basedOn w:val="a6"/>
    <w:rsid w:val="002E17FF"/>
    <w:rPr>
      <w:color w:val="0000FF"/>
      <w:sz w:val="24"/>
      <w:szCs w:val="24"/>
      <w:u w:val="single" w:color="0000FF"/>
      <w:lang w:val="en-US"/>
    </w:rPr>
  </w:style>
  <w:style w:type="paragraph" w:styleId="a7">
    <w:name w:val="Balloon Text"/>
    <w:basedOn w:val="a"/>
    <w:link w:val="a8"/>
    <w:uiPriority w:val="99"/>
    <w:semiHidden/>
    <w:unhideWhenUsed/>
    <w:rsid w:val="00424DDC"/>
    <w:rPr>
      <w:sz w:val="18"/>
      <w:szCs w:val="18"/>
    </w:rPr>
  </w:style>
  <w:style w:type="character" w:customStyle="1" w:styleId="a8">
    <w:name w:val="批注框文本 字符"/>
    <w:basedOn w:val="a0"/>
    <w:link w:val="a7"/>
    <w:uiPriority w:val="99"/>
    <w:semiHidden/>
    <w:rsid w:val="00424DDC"/>
    <w:rPr>
      <w:rFonts w:ascii="Arial Unicode MS" w:eastAsia="Times New Roman" w:hAnsi="Arial Unicode MS" w:cs="Arial Unicode MS"/>
      <w:color w:val="000000"/>
      <w:kern w:val="2"/>
      <w:sz w:val="18"/>
      <w:szCs w:val="18"/>
      <w:u w:color="000000"/>
    </w:rPr>
  </w:style>
  <w:style w:type="paragraph" w:styleId="a9">
    <w:name w:val="header"/>
    <w:basedOn w:val="a"/>
    <w:link w:val="aa"/>
    <w:uiPriority w:val="99"/>
    <w:unhideWhenUsed/>
    <w:rsid w:val="00BA313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A3139"/>
    <w:rPr>
      <w:rFonts w:ascii="Arial Unicode MS" w:eastAsia="Times New Roman" w:hAnsi="Arial Unicode MS" w:cs="Arial Unicode MS"/>
      <w:color w:val="000000"/>
      <w:kern w:val="2"/>
      <w:sz w:val="18"/>
      <w:szCs w:val="18"/>
      <w:u w:color="000000"/>
    </w:rPr>
  </w:style>
  <w:style w:type="paragraph" w:styleId="ab">
    <w:name w:val="footer"/>
    <w:basedOn w:val="a"/>
    <w:link w:val="ac"/>
    <w:uiPriority w:val="99"/>
    <w:unhideWhenUsed/>
    <w:rsid w:val="00BA3139"/>
    <w:pPr>
      <w:tabs>
        <w:tab w:val="center" w:pos="4153"/>
        <w:tab w:val="right" w:pos="8306"/>
      </w:tabs>
      <w:snapToGrid w:val="0"/>
      <w:jc w:val="left"/>
    </w:pPr>
    <w:rPr>
      <w:sz w:val="18"/>
      <w:szCs w:val="18"/>
    </w:rPr>
  </w:style>
  <w:style w:type="character" w:customStyle="1" w:styleId="ac">
    <w:name w:val="页脚 字符"/>
    <w:basedOn w:val="a0"/>
    <w:link w:val="ab"/>
    <w:uiPriority w:val="99"/>
    <w:rsid w:val="00BA3139"/>
    <w:rPr>
      <w:rFonts w:ascii="Arial Unicode MS" w:eastAsia="Times New Roman" w:hAnsi="Arial Unicode MS" w:cs="Arial Unicode MS"/>
      <w:color w:val="000000"/>
      <w:kern w:val="2"/>
      <w:sz w:val="18"/>
      <w:szCs w:val="18"/>
      <w:u w:color="000000"/>
    </w:rPr>
  </w:style>
  <w:style w:type="paragraph" w:styleId="ad">
    <w:name w:val="Date"/>
    <w:basedOn w:val="a"/>
    <w:next w:val="a"/>
    <w:link w:val="ae"/>
    <w:uiPriority w:val="99"/>
    <w:unhideWhenUsed/>
    <w:rsid w:val="00580739"/>
    <w:pPr>
      <w:ind w:leftChars="2500" w:left="100"/>
    </w:pPr>
    <w:rPr>
      <w:rFonts w:ascii="Times New Roman" w:eastAsia="宋体" w:hAnsi="Times New Roman" w:cs="宋体" w:hint="default"/>
      <w:sz w:val="24"/>
      <w:szCs w:val="24"/>
    </w:rPr>
  </w:style>
  <w:style w:type="character" w:customStyle="1" w:styleId="ae">
    <w:name w:val="日期 字符"/>
    <w:basedOn w:val="a0"/>
    <w:link w:val="ad"/>
    <w:uiPriority w:val="99"/>
    <w:rsid w:val="00580739"/>
    <w:rPr>
      <w:rFonts w:eastAsia="宋体" w:cs="宋体"/>
      <w:color w:val="000000"/>
      <w:kern w:val="2"/>
      <w:sz w:val="24"/>
      <w:szCs w:val="24"/>
      <w:u w:color="000000"/>
    </w:rPr>
  </w:style>
  <w:style w:type="character" w:styleId="af">
    <w:name w:val="Unresolved Mention"/>
    <w:basedOn w:val="a0"/>
    <w:uiPriority w:val="99"/>
    <w:semiHidden/>
    <w:unhideWhenUsed/>
    <w:rsid w:val="00EA36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ettings" Target="settings.xml"/><Relationship Id="rId7" Type="http://schemas.openxmlformats.org/officeDocument/2006/relationships/hyperlink" Target="http://sti.sysu.edu.cn/zh-hans/node/1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aduate.sysu.edu.cn/gra02/g02a/g02a03/13274.htm"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2568</Characters>
  <Application>Microsoft Office Word</Application>
  <DocSecurity>0</DocSecurity>
  <Lines>21</Lines>
  <Paragraphs>6</Paragraphs>
  <ScaleCrop>false</ScaleCrop>
  <Company>Lenovo</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jj</cp:lastModifiedBy>
  <cp:revision>5</cp:revision>
  <cp:lastPrinted>2018-03-20T02:00:00Z</cp:lastPrinted>
  <dcterms:created xsi:type="dcterms:W3CDTF">2018-03-20T09:26:00Z</dcterms:created>
  <dcterms:modified xsi:type="dcterms:W3CDTF">2018-03-20T09:48:00Z</dcterms:modified>
</cp:coreProperties>
</file>