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7A" w:rsidRDefault="002B54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《中外戏剧史》考试大纲</w:t>
      </w:r>
    </w:p>
    <w:p w:rsidR="00DE797A" w:rsidRDefault="002B54A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考试参考书目</w:t>
      </w:r>
    </w:p>
    <w:p w:rsidR="00DE797A" w:rsidRDefault="00DE797A">
      <w:pPr>
        <w:rPr>
          <w:sz w:val="24"/>
        </w:rPr>
      </w:pPr>
    </w:p>
    <w:p w:rsidR="00DE797A" w:rsidRDefault="002B54AE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.</w:t>
      </w:r>
      <w:r>
        <w:rPr>
          <w:rFonts w:ascii="宋体" w:eastAsia="宋体" w:hAnsi="宋体" w:cs="宋体" w:hint="eastAsia"/>
          <w:color w:val="000000"/>
          <w:sz w:val="24"/>
        </w:rPr>
        <w:t>《</w:t>
      </w:r>
      <w:r>
        <w:rPr>
          <w:rFonts w:ascii="宋体" w:eastAsia="宋体" w:hAnsi="宋体" w:cs="宋体" w:hint="eastAsia"/>
          <w:color w:val="000000"/>
          <w:sz w:val="24"/>
        </w:rPr>
        <w:t>外国文学史》上下</w:t>
      </w:r>
      <w:r>
        <w:rPr>
          <w:rFonts w:ascii="宋体" w:eastAsia="宋体" w:hAnsi="宋体" w:cs="宋体" w:hint="eastAsia"/>
          <w:color w:val="000000"/>
          <w:sz w:val="24"/>
        </w:rPr>
        <w:t>(</w:t>
      </w:r>
      <w:r>
        <w:rPr>
          <w:rFonts w:ascii="宋体" w:eastAsia="宋体" w:hAnsi="宋体" w:cs="宋体" w:hint="eastAsia"/>
          <w:color w:val="000000"/>
          <w:sz w:val="24"/>
        </w:rPr>
        <w:t>戏剧部分</w:t>
      </w:r>
      <w:r>
        <w:rPr>
          <w:rFonts w:ascii="宋体" w:eastAsia="宋体" w:hAnsi="宋体" w:cs="宋体" w:hint="eastAsia"/>
          <w:color w:val="000000"/>
          <w:sz w:val="24"/>
        </w:rPr>
        <w:t>)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 w:hint="eastAsia"/>
          <w:color w:val="000000"/>
          <w:sz w:val="24"/>
        </w:rPr>
        <w:t>郑克鲁主编，高等教育出版社，</w:t>
      </w:r>
      <w:r>
        <w:rPr>
          <w:rFonts w:ascii="宋体" w:eastAsia="宋体" w:hAnsi="宋体" w:cs="宋体" w:hint="eastAsia"/>
          <w:color w:val="000000"/>
          <w:sz w:val="24"/>
        </w:rPr>
        <w:t>2006</w:t>
      </w:r>
      <w:r>
        <w:rPr>
          <w:rFonts w:ascii="宋体" w:eastAsia="宋体" w:hAnsi="宋体" w:cs="宋体" w:hint="eastAsia"/>
          <w:color w:val="000000"/>
          <w:sz w:val="24"/>
        </w:rPr>
        <w:t>年。</w:t>
      </w:r>
    </w:p>
    <w:p w:rsidR="00DE797A" w:rsidRDefault="002B54AE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</w:t>
      </w:r>
      <w:r>
        <w:rPr>
          <w:rFonts w:ascii="宋体" w:eastAsia="宋体" w:hAnsi="宋体" w:cs="宋体" w:hint="eastAsia"/>
          <w:color w:val="000000"/>
          <w:sz w:val="24"/>
        </w:rPr>
        <w:t>《中国文学史》</w:t>
      </w:r>
      <w:r>
        <w:rPr>
          <w:rFonts w:ascii="宋体" w:eastAsia="宋体" w:hAnsi="宋体" w:cs="宋体" w:hint="eastAsia"/>
          <w:color w:val="000000"/>
          <w:sz w:val="24"/>
        </w:rPr>
        <w:t>(</w:t>
      </w:r>
      <w:r>
        <w:rPr>
          <w:rFonts w:ascii="宋体" w:eastAsia="宋体" w:hAnsi="宋体" w:cs="宋体" w:hint="eastAsia"/>
          <w:color w:val="000000"/>
          <w:sz w:val="24"/>
        </w:rPr>
        <w:t>第</w:t>
      </w:r>
      <w:r>
        <w:rPr>
          <w:rFonts w:ascii="宋体" w:eastAsia="宋体" w:hAnsi="宋体" w:cs="宋体" w:hint="eastAsia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、</w:t>
      </w:r>
      <w:r>
        <w:rPr>
          <w:rFonts w:ascii="宋体" w:eastAsia="宋体" w:hAnsi="宋体" w:cs="宋体" w:hint="eastAsia"/>
          <w:color w:val="000000"/>
          <w:sz w:val="24"/>
        </w:rPr>
        <w:t>4</w:t>
      </w:r>
      <w:r>
        <w:rPr>
          <w:rFonts w:ascii="宋体" w:eastAsia="宋体" w:hAnsi="宋体" w:cs="宋体" w:hint="eastAsia"/>
          <w:color w:val="000000"/>
          <w:sz w:val="24"/>
        </w:rPr>
        <w:t>卷</w:t>
      </w:r>
      <w:r>
        <w:rPr>
          <w:rFonts w:ascii="宋体" w:eastAsia="宋体" w:hAnsi="宋体" w:cs="宋体" w:hint="eastAsia"/>
          <w:color w:val="000000"/>
          <w:sz w:val="24"/>
        </w:rPr>
        <w:t>)(</w:t>
      </w:r>
      <w:r>
        <w:rPr>
          <w:rFonts w:ascii="宋体" w:eastAsia="宋体" w:hAnsi="宋体" w:cs="宋体" w:hint="eastAsia"/>
          <w:color w:val="000000"/>
          <w:sz w:val="24"/>
        </w:rPr>
        <w:t>戏曲部分</w:t>
      </w:r>
      <w:r>
        <w:rPr>
          <w:rFonts w:ascii="宋体" w:eastAsia="宋体" w:hAnsi="宋体" w:cs="宋体" w:hint="eastAsia"/>
          <w:color w:val="000000"/>
          <w:sz w:val="24"/>
        </w:rPr>
        <w:t>)</w:t>
      </w:r>
      <w:r>
        <w:rPr>
          <w:rFonts w:ascii="宋体" w:eastAsia="宋体" w:hAnsi="宋体" w:cs="宋体" w:hint="eastAsia"/>
          <w:color w:val="000000"/>
          <w:sz w:val="24"/>
        </w:rPr>
        <w:t>，袁行霈主编，高等教育出版社，</w:t>
      </w:r>
      <w:r>
        <w:rPr>
          <w:rFonts w:ascii="宋体" w:eastAsia="宋体" w:hAnsi="宋体" w:cs="宋体" w:hint="eastAsia"/>
          <w:color w:val="000000"/>
          <w:sz w:val="24"/>
        </w:rPr>
        <w:t>2005</w:t>
      </w:r>
      <w:r>
        <w:rPr>
          <w:rFonts w:ascii="宋体" w:eastAsia="宋体" w:hAnsi="宋体" w:cs="宋体" w:hint="eastAsia"/>
          <w:color w:val="000000"/>
          <w:sz w:val="24"/>
        </w:rPr>
        <w:t>年。</w:t>
      </w:r>
    </w:p>
    <w:p w:rsidR="00DE797A" w:rsidRDefault="002B54AE">
      <w:pPr>
        <w:jc w:val="left"/>
        <w:rPr>
          <w:rFonts w:ascii="黑体" w:eastAsia="黑体" w:hAnsi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</w:t>
      </w:r>
      <w:r>
        <w:rPr>
          <w:rFonts w:ascii="宋体" w:eastAsia="宋体" w:hAnsi="宋体" w:cs="宋体" w:hint="eastAsia"/>
          <w:color w:val="000000"/>
          <w:sz w:val="24"/>
        </w:rPr>
        <w:t>《中国现代文学史</w:t>
      </w:r>
      <w:r>
        <w:rPr>
          <w:rFonts w:ascii="宋体" w:eastAsia="宋体" w:hAnsi="宋体" w:cs="宋体" w:hint="eastAsia"/>
          <w:color w:val="000000"/>
          <w:sz w:val="24"/>
        </w:rPr>
        <w:t>1917--2000</w:t>
      </w:r>
      <w:r>
        <w:rPr>
          <w:rFonts w:ascii="宋体" w:eastAsia="宋体" w:hAnsi="宋体" w:cs="宋体" w:hint="eastAsia"/>
          <w:color w:val="000000"/>
          <w:sz w:val="24"/>
        </w:rPr>
        <w:t>》上下</w:t>
      </w:r>
      <w:r>
        <w:rPr>
          <w:rFonts w:ascii="宋体" w:eastAsia="宋体" w:hAnsi="宋体" w:cs="宋体" w:hint="eastAsia"/>
          <w:color w:val="000000"/>
          <w:sz w:val="24"/>
        </w:rPr>
        <w:t>（戏剧部分）</w:t>
      </w:r>
      <w:r>
        <w:rPr>
          <w:rFonts w:ascii="宋体" w:eastAsia="宋体" w:hAnsi="宋体" w:cs="宋体" w:hint="eastAsia"/>
          <w:color w:val="000000"/>
          <w:sz w:val="24"/>
        </w:rPr>
        <w:t>，朱栋霖等主编，北京大学出版社，</w:t>
      </w:r>
      <w:r>
        <w:rPr>
          <w:rFonts w:ascii="宋体" w:eastAsia="宋体" w:hAnsi="宋体" w:cs="宋体" w:hint="eastAsia"/>
          <w:color w:val="000000"/>
          <w:sz w:val="24"/>
        </w:rPr>
        <w:t>2007</w:t>
      </w:r>
      <w:r>
        <w:rPr>
          <w:rFonts w:ascii="仿宋_GB2312" w:eastAsia="仿宋_GB2312" w:hAnsi="仿宋_GB2312" w:cs="仿宋_GB2312"/>
          <w:color w:val="000000"/>
          <w:sz w:val="24"/>
        </w:rPr>
        <w:t>年。</w:t>
      </w:r>
    </w:p>
    <w:p w:rsidR="00DE797A" w:rsidRDefault="002B54AE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 w:hint="eastAsia"/>
          <w:sz w:val="32"/>
          <w:szCs w:val="32"/>
        </w:rPr>
        <w:t>考试大纲</w:t>
      </w:r>
    </w:p>
    <w:p w:rsidR="00DE797A" w:rsidRDefault="00DE797A">
      <w:pPr>
        <w:jc w:val="center"/>
        <w:rPr>
          <w:rFonts w:ascii="黑体" w:eastAsia="黑体" w:hAnsi="宋体"/>
          <w:sz w:val="24"/>
        </w:rPr>
      </w:pPr>
    </w:p>
    <w:p w:rsidR="00DE797A" w:rsidRDefault="002B54A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一、考试性质</w:t>
      </w:r>
    </w:p>
    <w:p w:rsidR="00DE797A" w:rsidRDefault="002B54AE">
      <w:pPr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《中外</w:t>
      </w:r>
      <w:r>
        <w:rPr>
          <w:rFonts w:ascii="宋体" w:hAnsi="宋体" w:hint="eastAsia"/>
          <w:sz w:val="24"/>
        </w:rPr>
        <w:t>戏剧</w:t>
      </w:r>
      <w:r>
        <w:rPr>
          <w:rFonts w:ascii="宋体" w:hAnsi="宋体" w:hint="eastAsia"/>
          <w:sz w:val="24"/>
        </w:rPr>
        <w:t>史》是</w:t>
      </w:r>
      <w:r>
        <w:rPr>
          <w:rFonts w:ascii="宋体" w:hAnsi="宋体" w:hint="eastAsia"/>
          <w:sz w:val="24"/>
        </w:rPr>
        <w:t>戏剧戏曲学</w:t>
      </w:r>
      <w:r>
        <w:rPr>
          <w:rFonts w:ascii="宋体" w:hAnsi="宋体" w:hint="eastAsia"/>
          <w:sz w:val="24"/>
        </w:rPr>
        <w:t>硕士生的入学专业考试科目之一，主要考察考生对</w:t>
      </w:r>
      <w:r>
        <w:rPr>
          <w:sz w:val="24"/>
        </w:rPr>
        <w:t>中外</w:t>
      </w:r>
      <w:r>
        <w:rPr>
          <w:rFonts w:hint="eastAsia"/>
          <w:sz w:val="24"/>
        </w:rPr>
        <w:t>戏剧</w:t>
      </w:r>
      <w:r>
        <w:rPr>
          <w:sz w:val="24"/>
        </w:rPr>
        <w:t>的历史发展</w:t>
      </w:r>
      <w:r>
        <w:rPr>
          <w:rFonts w:hint="eastAsia"/>
          <w:sz w:val="24"/>
        </w:rPr>
        <w:t>脉络、艺术</w:t>
      </w:r>
      <w:r>
        <w:rPr>
          <w:sz w:val="24"/>
        </w:rPr>
        <w:t>传统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作家作品</w:t>
      </w:r>
      <w:r>
        <w:rPr>
          <w:rFonts w:hint="eastAsia"/>
          <w:sz w:val="24"/>
        </w:rPr>
        <w:t>的理解和掌握。</w:t>
      </w:r>
    </w:p>
    <w:p w:rsidR="00DE797A" w:rsidRDefault="00DE797A">
      <w:pPr>
        <w:ind w:firstLineChars="200" w:firstLine="480"/>
        <w:rPr>
          <w:rFonts w:ascii="宋体" w:hAnsi="宋体"/>
          <w:sz w:val="24"/>
        </w:rPr>
      </w:pPr>
    </w:p>
    <w:p w:rsidR="00DE797A" w:rsidRDefault="002B54A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考试范围</w:t>
      </w:r>
    </w:p>
    <w:p w:rsidR="00DE797A" w:rsidRDefault="00DE797A">
      <w:pPr>
        <w:rPr>
          <w:rFonts w:ascii="宋体" w:hAnsi="宋体"/>
          <w:sz w:val="24"/>
        </w:rPr>
      </w:pPr>
    </w:p>
    <w:p w:rsidR="00DE797A" w:rsidRDefault="002B54AE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、中国古典戏曲：</w:t>
      </w:r>
    </w:p>
    <w:p w:rsidR="00DE797A" w:rsidRDefault="002B54AE">
      <w:r>
        <w:rPr>
          <w:rFonts w:hint="eastAsia"/>
          <w:b/>
          <w:bCs/>
        </w:rPr>
        <w:t>戏曲史基础知识</w:t>
      </w:r>
      <w:r>
        <w:rPr>
          <w:rFonts w:hint="eastAsia"/>
          <w:b/>
          <w:bCs/>
        </w:rPr>
        <w:t>：</w:t>
      </w:r>
      <w:r>
        <w:rPr>
          <w:rFonts w:hint="eastAsia"/>
        </w:rPr>
        <w:t>元明清杂剧</w:t>
      </w:r>
      <w:r>
        <w:rPr>
          <w:rFonts w:hint="eastAsia"/>
        </w:rPr>
        <w:t>、</w:t>
      </w:r>
      <w:r>
        <w:rPr>
          <w:rFonts w:hint="eastAsia"/>
        </w:rPr>
        <w:t>明清传奇</w:t>
      </w:r>
      <w:r>
        <w:rPr>
          <w:rFonts w:hint="eastAsia"/>
        </w:rPr>
        <w:t>、</w:t>
      </w:r>
      <w:r>
        <w:rPr>
          <w:rFonts w:hint="eastAsia"/>
        </w:rPr>
        <w:t>昆曲</w:t>
      </w:r>
      <w:r>
        <w:rPr>
          <w:rFonts w:hint="eastAsia"/>
        </w:rPr>
        <w:t>、</w:t>
      </w:r>
      <w:r>
        <w:rPr>
          <w:rFonts w:hint="eastAsia"/>
        </w:rPr>
        <w:t>京剧及清代地方戏</w:t>
      </w:r>
      <w:r>
        <w:rPr>
          <w:rFonts w:hint="eastAsia"/>
        </w:rPr>
        <w:t>。</w:t>
      </w:r>
    </w:p>
    <w:p w:rsidR="00DE797A" w:rsidRDefault="002B54AE">
      <w:r>
        <w:rPr>
          <w:rFonts w:hint="eastAsia"/>
          <w:b/>
          <w:bCs/>
        </w:rPr>
        <w:t>重要作家作品</w:t>
      </w:r>
      <w:r>
        <w:rPr>
          <w:rFonts w:hint="eastAsia"/>
          <w:b/>
          <w:bCs/>
        </w:rPr>
        <w:t>：</w:t>
      </w:r>
      <w:r>
        <w:rPr>
          <w:rFonts w:hint="eastAsia"/>
        </w:rPr>
        <w:t>关汉卿</w:t>
      </w:r>
      <w:r>
        <w:rPr>
          <w:rFonts w:hint="eastAsia"/>
        </w:rPr>
        <w:t>、</w:t>
      </w:r>
      <w:r>
        <w:rPr>
          <w:rFonts w:hint="eastAsia"/>
        </w:rPr>
        <w:t>马致远</w:t>
      </w:r>
      <w:r>
        <w:rPr>
          <w:rFonts w:hint="eastAsia"/>
        </w:rPr>
        <w:t>、</w:t>
      </w:r>
      <w:r>
        <w:rPr>
          <w:rFonts w:hint="eastAsia"/>
        </w:rPr>
        <w:t>郑光祖</w:t>
      </w:r>
      <w:r>
        <w:rPr>
          <w:rFonts w:hint="eastAsia"/>
        </w:rPr>
        <w:t>、</w:t>
      </w:r>
      <w:r>
        <w:rPr>
          <w:rFonts w:hint="eastAsia"/>
        </w:rPr>
        <w:t>白朴</w:t>
      </w:r>
      <w:r>
        <w:rPr>
          <w:rFonts w:hint="eastAsia"/>
        </w:rPr>
        <w:t>、</w:t>
      </w:r>
      <w:r>
        <w:rPr>
          <w:rFonts w:hint="eastAsia"/>
        </w:rPr>
        <w:t>王实甫</w:t>
      </w:r>
      <w:r>
        <w:rPr>
          <w:rFonts w:hint="eastAsia"/>
        </w:rPr>
        <w:t>、</w:t>
      </w:r>
      <w:r>
        <w:rPr>
          <w:rFonts w:hint="eastAsia"/>
        </w:rPr>
        <w:t>梁辰鱼</w:t>
      </w:r>
      <w:r>
        <w:rPr>
          <w:rFonts w:hint="eastAsia"/>
        </w:rPr>
        <w:t>、</w:t>
      </w:r>
      <w:r>
        <w:rPr>
          <w:rFonts w:hint="eastAsia"/>
        </w:rPr>
        <w:t>汤显祖</w:t>
      </w:r>
      <w:r>
        <w:rPr>
          <w:rFonts w:hint="eastAsia"/>
        </w:rPr>
        <w:t>、</w:t>
      </w:r>
      <w:r>
        <w:rPr>
          <w:rFonts w:hint="eastAsia"/>
        </w:rPr>
        <w:t>沈璟</w:t>
      </w:r>
      <w:r>
        <w:rPr>
          <w:rFonts w:hint="eastAsia"/>
        </w:rPr>
        <w:t>、</w:t>
      </w:r>
      <w:r>
        <w:rPr>
          <w:rFonts w:hint="eastAsia"/>
        </w:rPr>
        <w:t>洪升</w:t>
      </w:r>
      <w:r>
        <w:rPr>
          <w:rFonts w:hint="eastAsia"/>
        </w:rPr>
        <w:t>、</w:t>
      </w:r>
      <w:r>
        <w:rPr>
          <w:rFonts w:hint="eastAsia"/>
        </w:rPr>
        <w:t>孔尚任</w:t>
      </w:r>
      <w:r>
        <w:rPr>
          <w:rFonts w:hint="eastAsia"/>
        </w:rPr>
        <w:t>、</w:t>
      </w:r>
      <w:r>
        <w:rPr>
          <w:rFonts w:hint="eastAsia"/>
        </w:rPr>
        <w:t>蒋士铨等剧作家生平事迹及作品</w:t>
      </w:r>
      <w:r>
        <w:rPr>
          <w:rFonts w:hint="eastAsia"/>
        </w:rPr>
        <w:t>。</w:t>
      </w:r>
    </w:p>
    <w:p w:rsidR="00DE797A" w:rsidRDefault="00DE797A"/>
    <w:p w:rsidR="00DE797A" w:rsidRDefault="002B54AE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中国现代戏剧：</w:t>
      </w:r>
    </w:p>
    <w:p w:rsidR="00DE797A" w:rsidRDefault="002B54AE">
      <w:r>
        <w:rPr>
          <w:rFonts w:hint="eastAsia"/>
          <w:b/>
          <w:bCs/>
        </w:rPr>
        <w:t>戏剧史基础知识：</w:t>
      </w:r>
      <w:r>
        <w:rPr>
          <w:rFonts w:hint="eastAsia"/>
        </w:rPr>
        <w:t>早期话剧、</w:t>
      </w:r>
      <w:r>
        <w:rPr>
          <w:rFonts w:hint="eastAsia"/>
        </w:rPr>
        <w:t>1920</w:t>
      </w:r>
      <w:r>
        <w:rPr>
          <w:rFonts w:hint="eastAsia"/>
        </w:rPr>
        <w:t>年代戏剧、</w:t>
      </w:r>
      <w:r>
        <w:rPr>
          <w:rFonts w:hint="eastAsia"/>
        </w:rPr>
        <w:t>1930</w:t>
      </w:r>
      <w:r>
        <w:rPr>
          <w:rFonts w:hint="eastAsia"/>
        </w:rPr>
        <w:t>年代戏剧、</w:t>
      </w:r>
      <w:r>
        <w:rPr>
          <w:rFonts w:hint="eastAsia"/>
        </w:rPr>
        <w:t>1940</w:t>
      </w:r>
      <w:r>
        <w:rPr>
          <w:rFonts w:hint="eastAsia"/>
        </w:rPr>
        <w:t>年代戏剧、</w:t>
      </w:r>
      <w:r>
        <w:rPr>
          <w:rFonts w:hint="eastAsia"/>
        </w:rPr>
        <w:t>1950</w:t>
      </w:r>
      <w:r>
        <w:rPr>
          <w:rFonts w:hint="eastAsia"/>
        </w:rPr>
        <w:t>—</w:t>
      </w:r>
      <w:r>
        <w:rPr>
          <w:rFonts w:hint="eastAsia"/>
        </w:rPr>
        <w:t>1970</w:t>
      </w:r>
      <w:r>
        <w:rPr>
          <w:rFonts w:hint="eastAsia"/>
        </w:rPr>
        <w:t>年代戏剧、</w:t>
      </w:r>
      <w:r>
        <w:rPr>
          <w:rFonts w:hint="eastAsia"/>
        </w:rPr>
        <w:t>1980</w:t>
      </w:r>
      <w:r>
        <w:rPr>
          <w:rFonts w:hint="eastAsia"/>
        </w:rPr>
        <w:t>年代戏剧、</w:t>
      </w:r>
      <w:r>
        <w:rPr>
          <w:rFonts w:hint="eastAsia"/>
        </w:rPr>
        <w:t>1990</w:t>
      </w:r>
      <w:r>
        <w:rPr>
          <w:rFonts w:hint="eastAsia"/>
        </w:rPr>
        <w:t>年代戏剧。</w:t>
      </w:r>
    </w:p>
    <w:p w:rsidR="00DE797A" w:rsidRDefault="002B54AE">
      <w:r>
        <w:rPr>
          <w:rFonts w:hint="eastAsia"/>
          <w:b/>
          <w:bCs/>
        </w:rPr>
        <w:t>重要作家、导演作品：</w:t>
      </w:r>
      <w:r>
        <w:rPr>
          <w:rFonts w:hint="eastAsia"/>
        </w:rPr>
        <w:t>郭沫若、田汉、丁西林、曹禺、夏洐、陈白尘、杨绛、吴祖光、老舍、沙叶新、高行健、过士行、林兆华、</w:t>
      </w:r>
      <w:r>
        <w:rPr>
          <w:rFonts w:hint="eastAsia"/>
        </w:rPr>
        <w:t>赖声川、孟京辉、田沁鑫等。</w:t>
      </w:r>
    </w:p>
    <w:p w:rsidR="00DE797A" w:rsidRDefault="00DE797A"/>
    <w:p w:rsidR="00DE797A" w:rsidRDefault="002B54AE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、外国戏剧：</w:t>
      </w:r>
    </w:p>
    <w:p w:rsidR="00DE797A" w:rsidRDefault="002B54AE">
      <w:r>
        <w:rPr>
          <w:rFonts w:hint="eastAsia"/>
        </w:rPr>
        <w:t>古希腊戏剧、莎士比亚戏剧、莫里哀戏剧、契诃夫戏剧、易卜生戏剧、梅特林克戏剧、斯特林堡戏剧、布莱希特戏剧、奥尼尔戏剧、萨特戏剧、贝克特戏剧及荒诞派戏剧、田纳西</w:t>
      </w:r>
      <w:r>
        <w:rPr>
          <w:rFonts w:ascii="宋体" w:eastAsia="宋体" w:hAnsi="宋体" w:cs="宋体" w:hint="eastAsia"/>
        </w:rPr>
        <w:t>·</w:t>
      </w:r>
      <w:r>
        <w:rPr>
          <w:rFonts w:hint="eastAsia"/>
        </w:rPr>
        <w:t>威廉斯戏剧等，斯坦尼斯拉夫斯基导演理论及布莱希特戏剧理论。</w:t>
      </w:r>
    </w:p>
    <w:p w:rsidR="00DE797A" w:rsidRDefault="00DE797A">
      <w:pPr>
        <w:ind w:firstLineChars="200" w:firstLine="480"/>
        <w:rPr>
          <w:rFonts w:ascii="宋体" w:hAnsi="宋体"/>
          <w:sz w:val="24"/>
        </w:rPr>
      </w:pPr>
    </w:p>
    <w:p w:rsidR="00DE797A" w:rsidRDefault="002B5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、考试形式和试卷结构</w:t>
      </w:r>
    </w:p>
    <w:p w:rsidR="00DE797A" w:rsidRDefault="002B54A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考试形式为闭卷笔试，考试时间为</w:t>
      </w:r>
      <w:r>
        <w:rPr>
          <w:rFonts w:ascii="宋体" w:hAnsi="宋体" w:hint="eastAsia"/>
          <w:sz w:val="24"/>
        </w:rPr>
        <w:t>180</w:t>
      </w:r>
      <w:r>
        <w:rPr>
          <w:rFonts w:ascii="宋体" w:hAnsi="宋体" w:hint="eastAsia"/>
          <w:sz w:val="24"/>
        </w:rPr>
        <w:t>分钟。试卷满分为</w:t>
      </w:r>
      <w:r>
        <w:rPr>
          <w:rFonts w:ascii="宋体" w:hAnsi="宋体" w:hint="eastAsia"/>
          <w:sz w:val="24"/>
        </w:rPr>
        <w:t>150</w:t>
      </w:r>
      <w:r>
        <w:rPr>
          <w:rFonts w:ascii="宋体" w:hAnsi="宋体" w:hint="eastAsia"/>
          <w:sz w:val="24"/>
        </w:rPr>
        <w:t>分，主要题型包括名词解释题、简答题、论述题。</w:t>
      </w:r>
      <w:bookmarkStart w:id="0" w:name="_GoBack"/>
      <w:bookmarkEnd w:id="0"/>
    </w:p>
    <w:p w:rsidR="00DE797A" w:rsidRDefault="00DE797A">
      <w:pPr>
        <w:jc w:val="center"/>
        <w:rPr>
          <w:sz w:val="32"/>
          <w:szCs w:val="32"/>
        </w:rPr>
      </w:pPr>
    </w:p>
    <w:p w:rsidR="00DE797A" w:rsidRDefault="00DE797A"/>
    <w:sectPr w:rsidR="00DE797A" w:rsidSect="00DE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486C"/>
    <w:multiLevelType w:val="singleLevel"/>
    <w:tmpl w:val="59BB486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97A"/>
    <w:rsid w:val="002B54AE"/>
    <w:rsid w:val="00DE797A"/>
    <w:rsid w:val="11EC5E3A"/>
    <w:rsid w:val="18BF0771"/>
    <w:rsid w:val="3C31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2017-09-21T06:50:00Z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