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napToGrid w:val="0"/>
      </w:pPr>
      <w:bookmarkStart w:id="0" w:name="_Toc465087014"/>
      <w:r>
        <w:rPr>
          <w:rFonts w:hint="eastAsia" w:ascii="Calibri" w:eastAsia="仿宋_GB2312" w:cs="仿宋_GB2312"/>
          <w:lang w:eastAsia="zh-CN"/>
        </w:rPr>
        <w:t>福建师范大学</w:t>
      </w:r>
      <w:r>
        <w:rPr>
          <w:lang w:val="en-US"/>
        </w:rPr>
        <w:t>2018</w:t>
      </w:r>
      <w:r>
        <w:rPr>
          <w:rFonts w:hint="eastAsia" w:ascii="Calibri" w:eastAsia="仿宋_GB2312" w:cs="仿宋_GB2312"/>
          <w:lang w:eastAsia="zh-CN"/>
        </w:rPr>
        <w:t>年非全日制硕士研究生拟招生专业目录</w:t>
      </w:r>
      <w:bookmarkEnd w:id="0"/>
    </w:p>
    <w:p>
      <w:pPr>
        <w:pStyle w:val="11"/>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eastAsia="仿宋_GB2312" w:cs="仿宋_GB2312"/>
          <w:sz w:val="24"/>
          <w:szCs w:val="24"/>
          <w:lang w:eastAsia="zh-CN"/>
        </w:rPr>
        <w:t>注：</w:t>
      </w:r>
      <w:r>
        <w:rPr>
          <w:rFonts w:hint="eastAsia" w:ascii="仿宋_GB2312" w:hAnsi="宋体" w:eastAsia="仿宋_GB2312" w:cs="Arial"/>
          <w:color w:val="000000"/>
          <w:sz w:val="24"/>
          <w:szCs w:val="24"/>
          <w:lang w:val="en-US"/>
        </w:rPr>
        <w:t>1</w:t>
      </w:r>
      <w:r>
        <w:rPr>
          <w:rFonts w:hint="eastAsia" w:ascii="仿宋_GB2312" w:hAnsi="宋体" w:eastAsia="仿宋_GB2312" w:cs="Arial"/>
          <w:color w:val="000000"/>
          <w:sz w:val="24"/>
          <w:szCs w:val="24"/>
          <w:lang w:eastAsia="zh-CN"/>
        </w:rPr>
        <w:t>、学院名称后的跟注，如“</w:t>
      </w:r>
      <w:r>
        <w:rPr>
          <w:rFonts w:hint="eastAsia" w:ascii="仿宋_GB2312" w:hAnsi="宋体" w:eastAsia="仿宋_GB2312" w:cs="Arial"/>
          <w:color w:val="000000"/>
          <w:sz w:val="24"/>
          <w:szCs w:val="24"/>
          <w:lang w:val="en-US"/>
        </w:rPr>
        <w:t>Y50</w:t>
      </w:r>
      <w:r>
        <w:rPr>
          <w:rFonts w:hint="eastAsia" w:ascii="仿宋_GB2312" w:hAnsi="宋体" w:eastAsia="仿宋_GB2312" w:cs="Arial"/>
          <w:color w:val="000000"/>
          <w:sz w:val="24"/>
          <w:szCs w:val="24"/>
          <w:lang w:eastAsia="zh-CN"/>
        </w:rPr>
        <w:t>”，表示“学院拟招生</w:t>
      </w:r>
      <w:r>
        <w:rPr>
          <w:rFonts w:hint="eastAsia" w:ascii="仿宋_GB2312" w:hAnsi="宋体" w:eastAsia="仿宋_GB2312" w:cs="Arial"/>
          <w:color w:val="000000"/>
          <w:sz w:val="24"/>
          <w:szCs w:val="24"/>
          <w:lang w:val="en-US"/>
        </w:rPr>
        <w:t>50</w:t>
      </w:r>
      <w:r>
        <w:rPr>
          <w:rFonts w:hint="eastAsia" w:ascii="仿宋_GB2312" w:hAnsi="宋体" w:eastAsia="仿宋_GB2312" w:cs="Arial"/>
          <w:color w:val="000000"/>
          <w:sz w:val="24"/>
          <w:szCs w:val="24"/>
          <w:lang w:eastAsia="zh-CN"/>
        </w:rPr>
        <w:t>人”；</w:t>
      </w:r>
    </w:p>
    <w:p>
      <w:pPr>
        <w:pStyle w:val="11"/>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hAnsi="宋体" w:eastAsia="仿宋_GB2312" w:cs="Arial"/>
          <w:color w:val="000000"/>
          <w:sz w:val="24"/>
          <w:szCs w:val="24"/>
          <w:lang w:val="en-US"/>
        </w:rPr>
        <w:t xml:space="preserve">    2</w:t>
      </w:r>
      <w:r>
        <w:rPr>
          <w:rFonts w:hint="eastAsia" w:ascii="仿宋_GB2312" w:hAnsi="宋体" w:eastAsia="仿宋_GB2312" w:cs="Arial"/>
          <w:color w:val="000000"/>
          <w:sz w:val="24"/>
          <w:szCs w:val="24"/>
          <w:lang w:eastAsia="zh-CN"/>
        </w:rPr>
        <w:t>、目录中的拟招生人数为计划招生数，实际招生数将在国家下达招生指标后综合各专业生源和学科实际确定。</w:t>
      </w:r>
    </w:p>
    <w:p>
      <w:pPr>
        <w:pStyle w:val="11"/>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hAnsi="宋体" w:eastAsia="仿宋_GB2312" w:cs="Arial"/>
          <w:color w:val="000000"/>
          <w:sz w:val="24"/>
          <w:szCs w:val="24"/>
          <w:lang w:val="en-US"/>
        </w:rPr>
        <w:t xml:space="preserve">    3</w:t>
      </w:r>
      <w:r>
        <w:rPr>
          <w:rFonts w:hint="eastAsia" w:ascii="仿宋_GB2312" w:hAnsi="宋体" w:eastAsia="仿宋_GB2312" w:cs="Arial"/>
          <w:color w:val="000000"/>
          <w:sz w:val="24"/>
          <w:szCs w:val="24"/>
          <w:lang w:eastAsia="zh-CN"/>
        </w:rPr>
        <w:t>、</w:t>
      </w:r>
      <w:bookmarkStart w:id="1" w:name="OLE_LINK2"/>
      <w:bookmarkStart w:id="2" w:name="OLE_LINK1"/>
      <w:r>
        <w:rPr>
          <w:rFonts w:hint="eastAsia" w:ascii="仿宋_GB2312" w:hAnsi="宋体" w:eastAsia="仿宋_GB2312" w:cs="Arial"/>
          <w:color w:val="000000"/>
          <w:sz w:val="24"/>
          <w:szCs w:val="24"/>
          <w:lang w:eastAsia="zh-CN"/>
        </w:rPr>
        <w:t>本目录所有专业只招收定向就业硕士研究生。</w:t>
      </w:r>
      <w:bookmarkEnd w:id="1"/>
      <w:bookmarkEnd w:id="2"/>
    </w:p>
    <w:p>
      <w:pPr>
        <w:pStyle w:val="11"/>
        <w:widowControl/>
        <w:snapToGrid w:val="0"/>
        <w:ind w:left="788" w:hanging="787" w:hangingChars="375"/>
        <w:rPr>
          <w:lang w:val="en-US"/>
        </w:rPr>
      </w:pPr>
    </w:p>
    <w:tbl>
      <w:tblPr>
        <w:tblW w:w="9540" w:type="dxa"/>
        <w:jc w:val="center"/>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3419"/>
        <w:gridCol w:w="2701"/>
        <w:gridCol w:w="1620"/>
        <w:gridCol w:w="108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blHeader/>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11"/>
              <w:widowControl/>
              <w:spacing w:line="360" w:lineRule="exact"/>
              <w:ind w:left="-197" w:leftChars="-94"/>
              <w:jc w:val="center"/>
              <w:rPr>
                <w:rFonts w:hint="eastAsia" w:ascii="仿宋_GB2312" w:hAnsi="宋体" w:eastAsia="仿宋_GB2312" w:cs="仿宋_GB2312"/>
                <w:sz w:val="28"/>
                <w:szCs w:val="28"/>
                <w:bdr w:val="none" w:color="auto" w:sz="0" w:space="0"/>
                <w:lang w:val="en-US"/>
              </w:rPr>
            </w:pPr>
            <w:bookmarkStart w:id="3" w:name="OLE_LINK20"/>
            <w:bookmarkStart w:id="4" w:name="OLE_LINK38"/>
            <w:bookmarkStart w:id="5" w:name="OLE_LINK39"/>
            <w:r>
              <w:rPr>
                <w:rFonts w:hint="eastAsia" w:ascii="仿宋_GB2312" w:hAnsi="宋体" w:eastAsia="仿宋_GB2312" w:cs="仿宋_GB2312"/>
                <w:b/>
                <w:sz w:val="28"/>
                <w:szCs w:val="28"/>
                <w:bdr w:val="none" w:color="auto" w:sz="0" w:space="0"/>
              </w:rPr>
              <w:t>学院、专业、研究方向</w:t>
            </w:r>
          </w:p>
        </w:tc>
        <w:tc>
          <w:tcPr>
            <w:tcW w:w="2701"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11"/>
              <w:widowControl/>
              <w:spacing w:line="360" w:lineRule="exact"/>
              <w:jc w:val="center"/>
              <w:rPr>
                <w:rFonts w:hint="eastAsia" w:ascii="仿宋_GB2312" w:hAnsi="宋体" w:eastAsia="仿宋_GB2312" w:cs="仿宋_GB2312"/>
                <w:sz w:val="28"/>
                <w:szCs w:val="28"/>
                <w:bdr w:val="none" w:color="auto" w:sz="0" w:space="0"/>
                <w:lang w:val="en-US"/>
              </w:rPr>
            </w:pPr>
            <w:r>
              <w:rPr>
                <w:rFonts w:hint="eastAsia" w:ascii="仿宋_GB2312" w:hAnsi="宋体" w:eastAsia="仿宋_GB2312" w:cs="仿宋_GB2312"/>
                <w:b/>
                <w:sz w:val="28"/>
                <w:szCs w:val="28"/>
                <w:bdr w:val="none" w:color="auto" w:sz="0" w:space="0"/>
              </w:rPr>
              <w:t>考试科目</w:t>
            </w:r>
          </w:p>
        </w:tc>
        <w:tc>
          <w:tcPr>
            <w:tcW w:w="1620" w:type="dxa"/>
            <w:tcBorders>
              <w:top w:val="single" w:color="000000" w:sz="4" w:space="0"/>
              <w:left w:val="single" w:color="000000" w:sz="4" w:space="0"/>
              <w:bottom w:val="single" w:color="000000" w:sz="4" w:space="0"/>
              <w:right w:val="single" w:color="auto" w:sz="4" w:space="0"/>
            </w:tcBorders>
            <w:shd w:val="clear" w:color="auto" w:fill="CCFFFF"/>
            <w:vAlign w:val="center"/>
          </w:tcPr>
          <w:p>
            <w:pPr>
              <w:pStyle w:val="11"/>
              <w:widowControl/>
              <w:spacing w:line="360" w:lineRule="exact"/>
              <w:jc w:val="center"/>
              <w:rPr>
                <w:rFonts w:hint="eastAsia" w:ascii="仿宋_GB2312" w:hAnsi="宋体" w:eastAsia="仿宋_GB2312" w:cs="仿宋_GB2312"/>
                <w:sz w:val="28"/>
                <w:szCs w:val="28"/>
                <w:bdr w:val="none" w:color="auto" w:sz="0" w:space="0"/>
                <w:lang w:val="en-US"/>
              </w:rPr>
            </w:pPr>
            <w:r>
              <w:rPr>
                <w:rFonts w:hint="eastAsia" w:ascii="仿宋_GB2312" w:hAnsi="宋体" w:eastAsia="仿宋_GB2312" w:cs="仿宋_GB2312"/>
                <w:b/>
                <w:sz w:val="28"/>
                <w:szCs w:val="28"/>
                <w:bdr w:val="none" w:color="auto" w:sz="0" w:space="0"/>
              </w:rPr>
              <w:t>备注</w:t>
            </w:r>
          </w:p>
        </w:tc>
        <w:tc>
          <w:tcPr>
            <w:tcW w:w="1080" w:type="dxa"/>
            <w:tcBorders>
              <w:top w:val="single" w:color="000000" w:sz="4" w:space="0"/>
              <w:left w:val="single" w:color="auto" w:sz="4" w:space="0"/>
              <w:bottom w:val="single" w:color="000000" w:sz="4" w:space="0"/>
              <w:right w:val="single" w:color="auto" w:sz="4" w:space="0"/>
            </w:tcBorders>
            <w:shd w:val="clear" w:color="auto" w:fill="CCFFFF"/>
            <w:vAlign w:val="center"/>
          </w:tcPr>
          <w:p>
            <w:pPr>
              <w:pStyle w:val="11"/>
              <w:widowControl/>
              <w:spacing w:line="360" w:lineRule="exact"/>
              <w:jc w:val="center"/>
              <w:rPr>
                <w:rFonts w:hint="eastAsia" w:ascii="仿宋_GB2312" w:hAnsi="宋体" w:eastAsia="仿宋_GB2312" w:cs="仿宋_GB2312"/>
                <w:sz w:val="18"/>
                <w:szCs w:val="18"/>
                <w:bdr w:val="none" w:color="auto" w:sz="0" w:space="0"/>
                <w:lang w:val="en-US"/>
              </w:rPr>
            </w:pPr>
            <w:r>
              <w:rPr>
                <w:rFonts w:hint="eastAsia" w:ascii="仿宋_GB2312" w:hAnsi="宋体" w:eastAsia="仿宋_GB2312" w:cs="仿宋_GB2312"/>
                <w:sz w:val="18"/>
                <w:szCs w:val="18"/>
                <w:bdr w:val="none" w:color="auto" w:sz="0" w:space="0"/>
              </w:rPr>
              <w:t>学费</w:t>
            </w:r>
            <w:r>
              <w:rPr>
                <w:rFonts w:hint="eastAsia" w:ascii="仿宋_GB2312" w:hAnsi="宋体" w:eastAsia="仿宋_GB2312" w:cs="仿宋_GB2312"/>
                <w:sz w:val="18"/>
                <w:szCs w:val="18"/>
                <w:bdr w:val="none" w:color="auto" w:sz="0" w:space="0"/>
                <w:lang w:val="en-US"/>
              </w:rPr>
              <w:br w:type="textWrapping"/>
            </w:r>
            <w:r>
              <w:rPr>
                <w:rFonts w:hint="eastAsia" w:ascii="仿宋_GB2312" w:hAnsi="宋体" w:eastAsia="仿宋_GB2312" w:cs="仿宋_GB2312"/>
                <w:sz w:val="18"/>
                <w:szCs w:val="18"/>
                <w:bdr w:val="none" w:color="auto" w:sz="0" w:space="0"/>
                <w:lang w:val="en-US"/>
              </w:rPr>
              <w:t>(</w:t>
            </w:r>
            <w:r>
              <w:rPr>
                <w:rFonts w:hint="eastAsia" w:ascii="仿宋_GB2312" w:hAnsi="宋体" w:eastAsia="仿宋_GB2312" w:cs="仿宋_GB2312"/>
                <w:sz w:val="18"/>
                <w:szCs w:val="18"/>
                <w:bdr w:val="none" w:color="auto" w:sz="0" w:space="0"/>
              </w:rPr>
              <w:t>元</w:t>
            </w:r>
            <w:r>
              <w:rPr>
                <w:rFonts w:hint="eastAsia" w:ascii="仿宋_GB2312" w:hAnsi="宋体" w:eastAsia="仿宋_GB2312" w:cs="仿宋_GB2312"/>
                <w:sz w:val="18"/>
                <w:szCs w:val="18"/>
                <w:bdr w:val="none" w:color="auto" w:sz="0" w:space="0"/>
                <w:lang w:val="en-US"/>
              </w:rPr>
              <w:t>/</w:t>
            </w:r>
            <w:r>
              <w:rPr>
                <w:rFonts w:hint="eastAsia" w:ascii="仿宋_GB2312" w:hAnsi="宋体" w:eastAsia="仿宋_GB2312" w:cs="仿宋_GB2312"/>
                <w:sz w:val="18"/>
                <w:szCs w:val="18"/>
                <w:bdr w:val="none" w:color="auto" w:sz="0" w:space="0"/>
              </w:rPr>
              <w:t>全程</w:t>
            </w:r>
            <w:r>
              <w:rPr>
                <w:rFonts w:hint="eastAsia" w:ascii="仿宋_GB2312" w:hAnsi="宋体" w:eastAsia="仿宋_GB2312" w:cs="仿宋_GB2312"/>
                <w:sz w:val="18"/>
                <w:szCs w:val="18"/>
                <w:bdr w:val="none" w:color="auto" w:sz="0" w:space="0"/>
                <w:lang w:val="en-US"/>
              </w:rPr>
              <w:t>)</w:t>
            </w:r>
          </w:p>
        </w:tc>
        <w:tc>
          <w:tcPr>
            <w:tcW w:w="720" w:type="dxa"/>
            <w:tcBorders>
              <w:top w:val="single" w:color="000000" w:sz="4" w:space="0"/>
              <w:left w:val="single" w:color="auto" w:sz="4" w:space="0"/>
              <w:bottom w:val="single" w:color="000000" w:sz="4" w:space="0"/>
              <w:right w:val="single" w:color="000000" w:sz="4" w:space="0"/>
            </w:tcBorders>
            <w:shd w:val="clear" w:color="auto" w:fill="CCFFFF"/>
            <w:vAlign w:val="center"/>
          </w:tcPr>
          <w:p>
            <w:pPr>
              <w:pStyle w:val="11"/>
              <w:widowControl/>
              <w:spacing w:line="36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授课方式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
                <w:sz w:val="36"/>
                <w:szCs w:val="36"/>
                <w:bdr w:val="none" w:color="auto" w:sz="0" w:space="0"/>
                <w:lang w:val="en-US"/>
              </w:rPr>
            </w:pPr>
            <w:r>
              <w:rPr>
                <w:rFonts w:hint="eastAsia" w:ascii="仿宋_GB2312" w:hAnsi="仿宋_GB2312" w:eastAsia="仿宋_GB2312" w:cs="仿宋_GB2312"/>
                <w:b/>
                <w:sz w:val="36"/>
                <w:szCs w:val="36"/>
                <w:bdr w:val="none" w:color="auto" w:sz="0" w:space="0"/>
                <w:lang w:val="en-US"/>
              </w:rPr>
              <w:t>001</w:t>
            </w:r>
            <w:r>
              <w:rPr>
                <w:rFonts w:hint="eastAsia" w:ascii="仿宋_GB2312" w:hAnsi="仿宋_GB2312" w:eastAsia="仿宋_GB2312" w:cs="仿宋_GB2312"/>
                <w:b/>
                <w:sz w:val="36"/>
                <w:szCs w:val="36"/>
                <w:bdr w:val="none" w:color="auto" w:sz="0" w:space="0"/>
              </w:rPr>
              <w:t>经济学院</w:t>
            </w:r>
            <w:bookmarkStart w:id="6" w:name="OLE_LINK25"/>
            <w:bookmarkStart w:id="7" w:name="OLE_LINK24"/>
            <w:bookmarkStart w:id="8" w:name="OLE_LINK23"/>
            <w:bookmarkStart w:id="9" w:name="OLE_LINK22"/>
            <w:bookmarkStart w:id="10" w:name="OLE_LINK19"/>
            <w:bookmarkStart w:id="11" w:name="OLE_LINK18"/>
            <w:bookmarkStart w:id="12" w:name="OLE_LINK17"/>
            <w:bookmarkStart w:id="13" w:name="OLE_LINK16"/>
            <w:bookmarkStart w:id="14" w:name="OLE_LINK15"/>
            <w:bookmarkStart w:id="15" w:name="OLE_LINK14"/>
            <w:bookmarkStart w:id="16" w:name="OLE_LINK13"/>
            <w:bookmarkStart w:id="17" w:name="OLE_LINK8"/>
            <w:bookmarkStart w:id="18" w:name="OLE_LINK7"/>
            <w:bookmarkStart w:id="19" w:name="OLE_LINK6"/>
            <w:bookmarkStart w:id="20" w:name="OLE_LINK5"/>
            <w:r>
              <w:rPr>
                <w:rFonts w:hint="eastAsia" w:ascii="仿宋_GB2312" w:hAnsi="宋体" w:eastAsia="仿宋_GB2312" w:cs="仿宋_GB2312"/>
                <w:b/>
                <w:sz w:val="36"/>
                <w:szCs w:val="36"/>
                <w:bdr w:val="none" w:color="auto" w:sz="0" w:space="0"/>
                <w:lang w:val="en-US"/>
              </w:rPr>
              <w:t xml:space="preserve">    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仿宋_GB2312" w:hAnsi="宋体" w:eastAsia="仿宋_GB2312" w:cs="仿宋_GB2312"/>
                <w:b/>
                <w:sz w:val="36"/>
                <w:szCs w:val="36"/>
                <w:bdr w:val="none" w:color="auto" w:sz="0" w:space="0"/>
                <w:lang w:val="en-US"/>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
                <w:bCs w:val="0"/>
                <w:szCs w:val="21"/>
                <w:bdr w:val="none" w:color="auto" w:sz="0" w:space="0"/>
                <w:lang w:val="en-US"/>
              </w:rPr>
            </w:pPr>
            <w:r>
              <w:rPr>
                <w:rFonts w:hint="eastAsia" w:ascii="仿宋_GB2312" w:hAnsi="仿宋_GB2312" w:eastAsia="仿宋_GB2312" w:cs="仿宋_GB2312"/>
                <w:b/>
                <w:bCs w:val="0"/>
                <w:color w:val="auto"/>
                <w:kern w:val="2"/>
                <w:sz w:val="21"/>
                <w:szCs w:val="21"/>
                <w:bdr w:val="none" w:color="auto" w:sz="0" w:space="0"/>
                <w:lang w:val="en-US" w:eastAsia="zh-CN" w:bidi="ar"/>
              </w:rPr>
              <w:t>125100工商管理（专业学位）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企业管理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金融投资与管理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物流管理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教育与文化产业管理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199</w:t>
            </w:r>
            <w:r>
              <w:rPr>
                <w:rFonts w:hint="eastAsia" w:ascii="仿宋_GB2312" w:hAnsi="仿宋_GB2312" w:eastAsia="仿宋_GB2312" w:cs="仿宋_GB2312"/>
                <w:bdr w:val="none" w:color="auto" w:sz="0" w:space="0"/>
              </w:rPr>
              <w:t>管理类联考综合能力②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w:t>
            </w:r>
            <w:r>
              <w:rPr>
                <w:rFonts w:hint="eastAsia" w:ascii="仿宋_GB2312" w:hAnsi="仿宋_GB2312" w:eastAsia="仿宋_GB2312" w:cs="仿宋_GB2312"/>
                <w:bdr w:val="none" w:color="auto" w:sz="0" w:space="0"/>
              </w:rPr>
              <w:t>无④</w:t>
            </w:r>
            <w:r>
              <w:rPr>
                <w:rFonts w:hint="eastAsia" w:ascii="仿宋_GB2312" w:hAnsi="仿宋_GB2312" w:eastAsia="仿宋_GB2312" w:cs="仿宋_GB2312"/>
                <w:bdr w:val="none" w:color="auto" w:sz="0" w:space="0"/>
                <w:lang w:val="en-US"/>
              </w:rPr>
              <w:t>--</w:t>
            </w:r>
            <w:r>
              <w:rPr>
                <w:rFonts w:hint="eastAsia" w:ascii="仿宋_GB2312" w:hAnsi="仿宋_GB2312" w:eastAsia="仿宋_GB2312" w:cs="仿宋_GB2312"/>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51000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周末</w:t>
            </w:r>
          </w:p>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
                <w:sz w:val="36"/>
                <w:szCs w:val="36"/>
                <w:bdr w:val="none" w:color="auto" w:sz="0" w:space="0"/>
                <w:lang w:val="en-US"/>
              </w:rPr>
            </w:pPr>
            <w:r>
              <w:rPr>
                <w:rFonts w:hint="eastAsia" w:ascii="仿宋_GB2312" w:hAnsi="仿宋_GB2312" w:eastAsia="仿宋_GB2312" w:cs="仿宋_GB2312"/>
                <w:b/>
                <w:sz w:val="36"/>
                <w:szCs w:val="36"/>
                <w:bdr w:val="none" w:color="auto" w:sz="0" w:space="0"/>
                <w:lang w:val="en-US"/>
              </w:rPr>
              <w:t>002</w:t>
            </w:r>
            <w:r>
              <w:rPr>
                <w:rFonts w:hint="eastAsia" w:ascii="仿宋_GB2312" w:hAnsi="仿宋_GB2312" w:eastAsia="仿宋_GB2312" w:cs="仿宋_GB2312"/>
                <w:b/>
                <w:sz w:val="36"/>
                <w:szCs w:val="36"/>
                <w:bdr w:val="none" w:color="auto" w:sz="0" w:space="0"/>
              </w:rPr>
              <w:t>公共管理学院</w:t>
            </w:r>
            <w:r>
              <w:rPr>
                <w:rFonts w:hint="eastAsia" w:ascii="仿宋_GB2312" w:hAnsi="宋体" w:eastAsia="仿宋_GB2312" w:cs="仿宋_GB2312"/>
                <w:b/>
                <w:sz w:val="36"/>
                <w:szCs w:val="36"/>
                <w:bdr w:val="none" w:color="auto" w:sz="0" w:space="0"/>
                <w:lang w:val="en-US"/>
              </w:rPr>
              <w:t xml:space="preserve">    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atLeast"/>
              <w:ind w:left="0" w:right="0"/>
              <w:jc w:val="both"/>
              <w:rPr>
                <w:rFonts w:hint="eastAsia" w:ascii="仿宋_GB2312" w:hAnsi="仿宋_GB2312" w:eastAsia="仿宋_GB2312" w:cs="仿宋_GB2312"/>
                <w:b/>
                <w:bCs w:val="0"/>
                <w:color w:val="000000"/>
                <w:kern w:val="0"/>
                <w:szCs w:val="21"/>
                <w:bdr w:val="none" w:color="auto" w:sz="0" w:space="0"/>
                <w:lang w:val="en-US" w:bidi="ar"/>
              </w:rPr>
            </w:pPr>
            <w:r>
              <w:rPr>
                <w:rFonts w:hint="eastAsia" w:ascii="仿宋_GB2312" w:hAnsi="仿宋_GB2312" w:eastAsia="仿宋_GB2312" w:cs="仿宋_GB2312"/>
                <w:b/>
                <w:bCs w:val="0"/>
                <w:color w:val="000000"/>
                <w:kern w:val="0"/>
                <w:sz w:val="21"/>
                <w:szCs w:val="21"/>
                <w:bdr w:val="none" w:color="auto" w:sz="0" w:space="0"/>
                <w:lang w:val="en-US" w:eastAsia="zh-CN" w:bidi="ar"/>
              </w:rPr>
              <w:t>125200公共管理（专业学位）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公共管理与公共政策</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国家安全与公共安全管理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公共人力资源管理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公共经济管理与金融管理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55</w:t>
            </w:r>
            <w:r>
              <w:rPr>
                <w:rFonts w:hint="eastAsia" w:ascii="仿宋_GB2312" w:hAnsi="仿宋_GB2312" w:eastAsia="仿宋_GB2312" w:cs="仿宋_GB2312"/>
                <w:bdr w:val="none" w:color="auto" w:sz="0" w:space="0"/>
              </w:rPr>
              <w:t>教育管理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color w:val="000000"/>
                <w:bdr w:val="none" w:color="auto" w:sz="0" w:space="0"/>
              </w:rPr>
              <w:t>①</w:t>
            </w:r>
            <w:r>
              <w:rPr>
                <w:rFonts w:hint="eastAsia" w:ascii="仿宋_GB2312" w:hAnsi="仿宋_GB2312" w:eastAsia="仿宋_GB2312" w:cs="仿宋_GB2312"/>
                <w:color w:val="000000"/>
                <w:bdr w:val="none" w:color="auto" w:sz="0" w:space="0"/>
                <w:lang w:val="en-US"/>
              </w:rPr>
              <w:t>199</w:t>
            </w:r>
            <w:r>
              <w:rPr>
                <w:rFonts w:hint="eastAsia" w:ascii="仿宋_GB2312" w:hAnsi="仿宋_GB2312" w:eastAsia="仿宋_GB2312" w:cs="仿宋_GB2312"/>
                <w:color w:val="000000"/>
                <w:bdr w:val="none" w:color="auto" w:sz="0" w:space="0"/>
              </w:rPr>
              <w:t>管理类联考综合能力②</w:t>
            </w:r>
            <w:r>
              <w:rPr>
                <w:rFonts w:hint="eastAsia" w:ascii="仿宋_GB2312" w:hAnsi="仿宋_GB2312" w:eastAsia="仿宋_GB2312" w:cs="仿宋_GB2312"/>
                <w:color w:val="000000"/>
                <w:bdr w:val="none" w:color="auto" w:sz="0" w:space="0"/>
                <w:lang w:val="en-US"/>
              </w:rPr>
              <w:t>204</w:t>
            </w:r>
            <w:r>
              <w:rPr>
                <w:rFonts w:hint="eastAsia" w:ascii="仿宋_GB2312" w:hAnsi="仿宋_GB2312" w:eastAsia="仿宋_GB2312" w:cs="仿宋_GB2312"/>
                <w:color w:val="000000"/>
                <w:bdr w:val="none" w:color="auto" w:sz="0" w:space="0"/>
              </w:rPr>
              <w:t>英语二③</w:t>
            </w:r>
            <w:r>
              <w:rPr>
                <w:rFonts w:hint="eastAsia" w:ascii="仿宋_GB2312" w:hAnsi="仿宋_GB2312" w:eastAsia="仿宋_GB2312" w:cs="仿宋_GB2312"/>
                <w:color w:val="000000"/>
                <w:bdr w:val="none" w:color="auto" w:sz="0" w:space="0"/>
                <w:lang w:val="en-US"/>
              </w:rPr>
              <w:t>-</w:t>
            </w:r>
            <w:r>
              <w:rPr>
                <w:rFonts w:hint="eastAsia" w:ascii="仿宋_GB2312" w:hAnsi="仿宋_GB2312" w:eastAsia="仿宋_GB2312" w:cs="仿宋_GB2312"/>
                <w:color w:val="000000"/>
                <w:bdr w:val="none" w:color="auto" w:sz="0" w:space="0"/>
              </w:rPr>
              <w:t>无④</w:t>
            </w:r>
            <w:r>
              <w:rPr>
                <w:rFonts w:hint="eastAsia" w:ascii="仿宋_GB2312" w:hAnsi="仿宋_GB2312" w:eastAsia="仿宋_GB2312" w:cs="仿宋_GB2312"/>
                <w:color w:val="000000"/>
                <w:bdr w:val="none" w:color="auto" w:sz="0" w:space="0"/>
                <w:lang w:val="en-US"/>
              </w:rPr>
              <w:t>--</w:t>
            </w:r>
            <w:r>
              <w:rPr>
                <w:rFonts w:hint="eastAsia" w:ascii="仿宋_GB2312" w:hAnsi="仿宋_GB2312" w:eastAsia="仿宋_GB2312" w:cs="仿宋_GB2312"/>
                <w:color w:val="000000"/>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48000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004</w:t>
            </w:r>
            <w:r>
              <w:rPr>
                <w:rFonts w:hint="eastAsia" w:ascii="仿宋_GB2312" w:hAnsi="仿宋_GB2312" w:eastAsia="仿宋_GB2312" w:cs="仿宋_GB2312"/>
                <w:b/>
                <w:sz w:val="36"/>
                <w:szCs w:val="36"/>
                <w:bdr w:val="none" w:color="auto" w:sz="0" w:space="0"/>
              </w:rPr>
              <w:t>法学院</w:t>
            </w:r>
            <w:r>
              <w:rPr>
                <w:rFonts w:hint="eastAsia" w:ascii="仿宋_GB2312" w:hAnsi="宋体" w:eastAsia="仿宋_GB2312" w:cs="仿宋_GB2312"/>
                <w:b/>
                <w:sz w:val="36"/>
                <w:szCs w:val="36"/>
                <w:bdr w:val="none" w:color="auto" w:sz="0" w:space="0"/>
                <w:lang w:val="en-US"/>
              </w:rPr>
              <w:t xml:space="preserve">    Y20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4"/>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035101</w:t>
            </w:r>
            <w:r>
              <w:rPr>
                <w:rFonts w:hint="eastAsia" w:ascii="仿宋_GB2312" w:hAnsi="仿宋_GB2312" w:eastAsia="仿宋_GB2312" w:cs="仿宋_GB2312"/>
                <w:b/>
                <w:bCs w:val="0"/>
                <w:bdr w:val="none" w:color="auto" w:sz="0" w:space="0"/>
              </w:rPr>
              <w:t>法律（非法学）（专业学位）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szCs w:val="21"/>
                <w:bdr w:val="none" w:color="auto" w:sz="0" w:space="0"/>
              </w:rPr>
              <w:t>①</w:t>
            </w:r>
            <w:r>
              <w:rPr>
                <w:rFonts w:hint="eastAsia" w:ascii="仿宋_GB2312" w:hAnsi="仿宋_GB2312" w:eastAsia="仿宋_GB2312" w:cs="仿宋_GB2312"/>
                <w:szCs w:val="21"/>
                <w:bdr w:val="none" w:color="auto" w:sz="0" w:space="0"/>
                <w:lang w:val="en-US"/>
              </w:rPr>
              <w:t>101</w:t>
            </w:r>
            <w:r>
              <w:rPr>
                <w:rFonts w:hint="eastAsia" w:ascii="仿宋_GB2312" w:hAnsi="仿宋_GB2312" w:eastAsia="仿宋_GB2312" w:cs="仿宋_GB2312"/>
                <w:szCs w:val="21"/>
                <w:bdr w:val="none" w:color="auto" w:sz="0" w:space="0"/>
              </w:rPr>
              <w:t>思想政治理论②</w:t>
            </w:r>
            <w:r>
              <w:rPr>
                <w:rFonts w:hint="eastAsia" w:ascii="仿宋_GB2312" w:hAnsi="仿宋_GB2312" w:eastAsia="仿宋_GB2312" w:cs="仿宋_GB2312"/>
                <w:szCs w:val="21"/>
                <w:bdr w:val="none" w:color="auto" w:sz="0" w:space="0"/>
                <w:lang w:val="en-US"/>
              </w:rPr>
              <w:t>201</w:t>
            </w:r>
            <w:r>
              <w:rPr>
                <w:rFonts w:hint="eastAsia" w:ascii="仿宋_GB2312" w:hAnsi="仿宋_GB2312" w:eastAsia="仿宋_GB2312" w:cs="仿宋_GB2312"/>
                <w:szCs w:val="21"/>
                <w:bdr w:val="none" w:color="auto" w:sz="0" w:space="0"/>
              </w:rPr>
              <w:t>英语一或</w:t>
            </w:r>
            <w:r>
              <w:rPr>
                <w:rFonts w:hint="eastAsia" w:ascii="仿宋_GB2312" w:hAnsi="仿宋_GB2312" w:eastAsia="仿宋_GB2312" w:cs="仿宋_GB2312"/>
                <w:szCs w:val="21"/>
                <w:bdr w:val="none" w:color="auto" w:sz="0" w:space="0"/>
                <w:lang w:val="en-US"/>
              </w:rPr>
              <w:t>203</w:t>
            </w:r>
            <w:r>
              <w:rPr>
                <w:rFonts w:hint="eastAsia" w:ascii="仿宋_GB2312" w:hAnsi="仿宋_GB2312" w:eastAsia="仿宋_GB2312" w:cs="仿宋_GB2312"/>
                <w:szCs w:val="21"/>
                <w:bdr w:val="none" w:color="auto" w:sz="0" w:space="0"/>
              </w:rPr>
              <w:t>日语③</w:t>
            </w:r>
            <w:r>
              <w:rPr>
                <w:rFonts w:hint="eastAsia" w:ascii="仿宋_GB2312" w:hAnsi="仿宋_GB2312" w:eastAsia="仿宋_GB2312" w:cs="仿宋_GB2312"/>
                <w:szCs w:val="21"/>
                <w:bdr w:val="none" w:color="auto" w:sz="0" w:space="0"/>
                <w:lang w:val="en-US"/>
              </w:rPr>
              <w:t>398</w:t>
            </w:r>
            <w:r>
              <w:rPr>
                <w:rFonts w:hint="eastAsia" w:ascii="仿宋_GB2312" w:hAnsi="仿宋_GB2312" w:eastAsia="仿宋_GB2312" w:cs="仿宋_GB2312"/>
                <w:szCs w:val="21"/>
                <w:bdr w:val="none" w:color="auto" w:sz="0" w:space="0"/>
              </w:rPr>
              <w:t>法硕联考专业基础（非法学）④</w:t>
            </w:r>
            <w:r>
              <w:rPr>
                <w:rFonts w:hint="eastAsia" w:ascii="仿宋_GB2312" w:hAnsi="仿宋_GB2312" w:eastAsia="仿宋_GB2312" w:cs="仿宋_GB2312"/>
                <w:szCs w:val="21"/>
                <w:bdr w:val="none" w:color="auto" w:sz="0" w:space="0"/>
                <w:lang w:val="en-US"/>
              </w:rPr>
              <w:t>498</w:t>
            </w:r>
            <w:r>
              <w:rPr>
                <w:rFonts w:hint="eastAsia" w:ascii="仿宋_GB2312" w:hAnsi="仿宋_GB2312" w:eastAsia="仿宋_GB2312" w:cs="仿宋_GB2312"/>
                <w:szCs w:val="21"/>
                <w:bdr w:val="none" w:color="auto" w:sz="0" w:space="0"/>
              </w:rPr>
              <w:t>法硕联考综合（非法学）</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39000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4"/>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035102</w:t>
            </w:r>
            <w:r>
              <w:rPr>
                <w:rFonts w:hint="eastAsia" w:ascii="仿宋_GB2312" w:hAnsi="仿宋_GB2312" w:eastAsia="仿宋_GB2312" w:cs="仿宋_GB2312"/>
                <w:b/>
                <w:bCs w:val="0"/>
                <w:bdr w:val="none" w:color="auto" w:sz="0" w:space="0"/>
              </w:rPr>
              <w:t>法律（法学）（专业学位）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r>
              <w:rPr>
                <w:bdr w:val="none" w:color="auto" w:sz="0" w:space="0"/>
              </w:rPr>
              <w:fldChar w:fldCharType="begin"/>
            </w:r>
            <w:r>
              <w:rPr>
                <w:bdr w:val="none" w:color="auto" w:sz="0" w:space="0"/>
              </w:rPr>
              <w:instrText xml:space="preserve"> HYPERLINK "http://www.baidu.com/link?url=JWoqV8rNceqeLhs8Boaa9KsBzXYaFDjugXGvvfFa-HWGWeBqdgDfzIJbJl-06XJqf3ZKOtS-FrhBgAEQiUISC_" \t "http://yjsc.fjnu.edu.cn/queryport1/2018/_blank" </w:instrText>
            </w:r>
            <w:r>
              <w:rPr>
                <w:bdr w:val="none" w:color="auto" w:sz="0" w:space="0"/>
              </w:rPr>
              <w:fldChar w:fldCharType="separate"/>
            </w:r>
            <w:r>
              <w:rPr>
                <w:bdr w:val="none" w:color="auto" w:sz="0" w:space="0"/>
              </w:rPr>
              <w:fldChar w:fldCharType="end"/>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szCs w:val="21"/>
                <w:bdr w:val="none" w:color="auto" w:sz="0" w:space="0"/>
              </w:rPr>
              <w:t>①</w:t>
            </w:r>
            <w:r>
              <w:rPr>
                <w:rFonts w:hint="eastAsia" w:ascii="仿宋_GB2312" w:hAnsi="仿宋_GB2312" w:eastAsia="仿宋_GB2312" w:cs="仿宋_GB2312"/>
                <w:szCs w:val="21"/>
                <w:bdr w:val="none" w:color="auto" w:sz="0" w:space="0"/>
                <w:lang w:val="en-US"/>
              </w:rPr>
              <w:t>101</w:t>
            </w:r>
            <w:r>
              <w:rPr>
                <w:rFonts w:hint="eastAsia" w:ascii="仿宋_GB2312" w:hAnsi="仿宋_GB2312" w:eastAsia="仿宋_GB2312" w:cs="仿宋_GB2312"/>
                <w:szCs w:val="21"/>
                <w:bdr w:val="none" w:color="auto" w:sz="0" w:space="0"/>
              </w:rPr>
              <w:t>思想政治理论②</w:t>
            </w:r>
            <w:r>
              <w:rPr>
                <w:rFonts w:hint="eastAsia" w:ascii="仿宋_GB2312" w:hAnsi="仿宋_GB2312" w:eastAsia="仿宋_GB2312" w:cs="仿宋_GB2312"/>
                <w:szCs w:val="21"/>
                <w:bdr w:val="none" w:color="auto" w:sz="0" w:space="0"/>
                <w:lang w:val="en-US"/>
              </w:rPr>
              <w:t>201</w:t>
            </w:r>
            <w:r>
              <w:rPr>
                <w:rFonts w:hint="eastAsia" w:ascii="仿宋_GB2312" w:hAnsi="仿宋_GB2312" w:eastAsia="仿宋_GB2312" w:cs="仿宋_GB2312"/>
                <w:szCs w:val="21"/>
                <w:bdr w:val="none" w:color="auto" w:sz="0" w:space="0"/>
              </w:rPr>
              <w:t>英语一或</w:t>
            </w:r>
            <w:r>
              <w:rPr>
                <w:rFonts w:hint="eastAsia" w:ascii="仿宋_GB2312" w:hAnsi="仿宋_GB2312" w:eastAsia="仿宋_GB2312" w:cs="仿宋_GB2312"/>
                <w:szCs w:val="21"/>
                <w:bdr w:val="none" w:color="auto" w:sz="0" w:space="0"/>
                <w:lang w:val="en-US"/>
              </w:rPr>
              <w:t>203</w:t>
            </w:r>
            <w:r>
              <w:rPr>
                <w:rFonts w:hint="eastAsia" w:ascii="仿宋_GB2312" w:hAnsi="仿宋_GB2312" w:eastAsia="仿宋_GB2312" w:cs="仿宋_GB2312"/>
                <w:szCs w:val="21"/>
                <w:bdr w:val="none" w:color="auto" w:sz="0" w:space="0"/>
              </w:rPr>
              <w:t>日语③</w:t>
            </w:r>
            <w:r>
              <w:rPr>
                <w:rFonts w:hint="eastAsia" w:ascii="仿宋_GB2312" w:hAnsi="仿宋_GB2312" w:eastAsia="仿宋_GB2312" w:cs="仿宋_GB2312"/>
                <w:szCs w:val="21"/>
                <w:bdr w:val="none" w:color="auto" w:sz="0" w:space="0"/>
                <w:lang w:val="en-US"/>
              </w:rPr>
              <w:t>397</w:t>
            </w:r>
            <w:r>
              <w:rPr>
                <w:rFonts w:hint="eastAsia" w:ascii="仿宋_GB2312" w:hAnsi="仿宋_GB2312" w:eastAsia="仿宋_GB2312" w:cs="仿宋_GB2312"/>
                <w:szCs w:val="21"/>
                <w:bdr w:val="none" w:color="auto" w:sz="0" w:space="0"/>
              </w:rPr>
              <w:t>法硕联考专业基础（法学）④</w:t>
            </w:r>
            <w:r>
              <w:rPr>
                <w:rFonts w:hint="eastAsia" w:ascii="仿宋_GB2312" w:hAnsi="仿宋_GB2312" w:eastAsia="仿宋_GB2312" w:cs="仿宋_GB2312"/>
                <w:szCs w:val="21"/>
                <w:bdr w:val="none" w:color="auto" w:sz="0" w:space="0"/>
                <w:lang w:val="en-US"/>
              </w:rPr>
              <w:t>497</w:t>
            </w:r>
            <w:r>
              <w:rPr>
                <w:rFonts w:hint="eastAsia" w:ascii="仿宋_GB2312" w:hAnsi="仿宋_GB2312" w:eastAsia="仿宋_GB2312" w:cs="仿宋_GB2312"/>
                <w:szCs w:val="21"/>
                <w:bdr w:val="none" w:color="auto" w:sz="0" w:space="0"/>
              </w:rPr>
              <w:t>法硕联考综合（法学）</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39000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before="0" w:beforeAutospacing="0" w:after="0" w:afterAutospacing="0" w:line="240" w:lineRule="atLeast"/>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005</w:t>
            </w:r>
            <w:r>
              <w:rPr>
                <w:rFonts w:hint="eastAsia" w:ascii="仿宋_GB2312" w:hAnsi="仿宋_GB2312" w:eastAsia="仿宋_GB2312" w:cs="仿宋_GB2312"/>
                <w:b/>
                <w:sz w:val="36"/>
                <w:szCs w:val="36"/>
                <w:bdr w:val="none" w:color="auto" w:sz="0" w:space="0"/>
              </w:rPr>
              <w:t>教育学院</w:t>
            </w:r>
            <w:r>
              <w:rPr>
                <w:rFonts w:hint="eastAsia" w:ascii="仿宋_GB2312" w:eastAsia="仿宋_GB2312" w:cs="仿宋_GB2312"/>
                <w:b/>
                <w:sz w:val="36"/>
                <w:szCs w:val="36"/>
                <w:bdr w:val="none" w:color="auto" w:sz="0" w:space="0"/>
                <w:lang w:val="en-US"/>
              </w:rPr>
              <w:t xml:space="preserve">    Y35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045101</w:t>
            </w:r>
            <w:r>
              <w:rPr>
                <w:rFonts w:hint="eastAsia" w:ascii="仿宋_GB2312" w:hAnsi="仿宋_GB2312" w:eastAsia="仿宋_GB2312" w:cs="仿宋_GB2312"/>
                <w:b/>
                <w:bCs w:val="0"/>
                <w:bdr w:val="none" w:color="auto" w:sz="0" w:space="0"/>
              </w:rPr>
              <w:t>教育管理（专业学位）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中学教育课程改革</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中学学科教学改革</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中学教育管理和学校文化</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813</w:t>
            </w:r>
            <w:r>
              <w:rPr>
                <w:rFonts w:hint="eastAsia" w:ascii="仿宋_GB2312" w:hAnsi="仿宋_GB2312"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045114</w:t>
            </w:r>
            <w:r>
              <w:rPr>
                <w:rFonts w:hint="eastAsia" w:ascii="仿宋_GB2312" w:hAnsi="仿宋_GB2312" w:eastAsia="仿宋_GB2312" w:cs="仿宋_GB2312"/>
                <w:b/>
                <w:bCs w:val="0"/>
                <w:bdr w:val="none" w:color="auto" w:sz="0" w:space="0"/>
              </w:rPr>
              <w:t>现代教育技术（专业学位）</w:t>
            </w:r>
          </w:p>
          <w:p>
            <w:pPr>
              <w:pStyle w:val="11"/>
              <w:widowControl/>
              <w:spacing w:line="280" w:lineRule="exact"/>
              <w:ind w:left="0" w:firstLine="210" w:firstLineChars="100"/>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813</w:t>
            </w:r>
            <w:r>
              <w:rPr>
                <w:rFonts w:hint="eastAsia" w:ascii="仿宋_GB2312" w:hAnsi="仿宋_GB2312"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045115</w:t>
            </w:r>
            <w:r>
              <w:rPr>
                <w:rFonts w:hint="eastAsia" w:ascii="仿宋_GB2312" w:hAnsi="仿宋_GB2312" w:eastAsia="仿宋_GB2312" w:cs="仿宋_GB2312"/>
                <w:b/>
                <w:bCs w:val="0"/>
                <w:bdr w:val="none" w:color="auto" w:sz="0" w:space="0"/>
              </w:rPr>
              <w:t>小学教育（专业学位）</w:t>
            </w:r>
          </w:p>
          <w:p>
            <w:pPr>
              <w:pStyle w:val="14"/>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基础教育课程改革</w:t>
            </w:r>
          </w:p>
          <w:p>
            <w:pPr>
              <w:pStyle w:val="14"/>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小学学科教学改革</w:t>
            </w:r>
          </w:p>
          <w:p>
            <w:pPr>
              <w:pStyle w:val="14"/>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小学教育管理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813</w:t>
            </w:r>
            <w:r>
              <w:rPr>
                <w:rFonts w:hint="eastAsia" w:ascii="仿宋_GB2312" w:hAnsi="仿宋_GB2312"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045118</w:t>
            </w:r>
            <w:r>
              <w:rPr>
                <w:rFonts w:hint="eastAsia" w:ascii="仿宋_GB2312" w:hAnsi="仿宋_GB2312" w:eastAsia="仿宋_GB2312" w:cs="仿宋_GB2312"/>
                <w:b/>
                <w:bCs w:val="0"/>
                <w:bdr w:val="none" w:color="auto" w:sz="0" w:space="0"/>
              </w:rPr>
              <w:t>学前教育（专业学位）</w:t>
            </w:r>
          </w:p>
          <w:p>
            <w:pPr>
              <w:pStyle w:val="11"/>
              <w:widowControl/>
              <w:spacing w:line="280" w:lineRule="exact"/>
              <w:ind w:left="0" w:firstLine="210" w:firstLineChars="100"/>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813</w:t>
            </w:r>
            <w:r>
              <w:rPr>
                <w:rFonts w:hint="eastAsia" w:ascii="仿宋_GB2312" w:hAnsi="仿宋_GB2312"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006</w:t>
            </w:r>
            <w:r>
              <w:rPr>
                <w:rFonts w:hint="eastAsia" w:ascii="仿宋_GB2312" w:hAnsi="仿宋_GB2312" w:eastAsia="仿宋_GB2312" w:cs="仿宋_GB2312"/>
                <w:b/>
                <w:sz w:val="36"/>
                <w:szCs w:val="36"/>
                <w:bdr w:val="none" w:color="auto" w:sz="0" w:space="0"/>
              </w:rPr>
              <w:t>体育科学学院</w:t>
            </w:r>
            <w:r>
              <w:rPr>
                <w:rFonts w:hint="eastAsia" w:ascii="仿宋_GB2312" w:hAnsi="宋体" w:eastAsia="仿宋_GB2312" w:cs="仿宋_GB2312"/>
                <w:b/>
                <w:sz w:val="36"/>
                <w:szCs w:val="36"/>
                <w:bdr w:val="none" w:color="auto" w:sz="0" w:space="0"/>
                <w:lang w:val="en-US"/>
              </w:rPr>
              <w:t xml:space="preserve">    Y20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color w:val="000000"/>
                <w:bdr w:val="none" w:color="auto" w:sz="0" w:space="0"/>
                <w:lang w:val="en-US"/>
              </w:rPr>
            </w:pPr>
            <w:r>
              <w:rPr>
                <w:rFonts w:hint="eastAsia" w:ascii="仿宋_GB2312" w:hAnsi="仿宋_GB2312" w:eastAsia="仿宋_GB2312" w:cs="仿宋_GB2312"/>
                <w:b/>
                <w:bCs w:val="0"/>
                <w:color w:val="000000"/>
                <w:bdr w:val="none" w:color="auto" w:sz="0" w:space="0"/>
                <w:lang w:val="en-US"/>
              </w:rPr>
              <w:t>045201</w:t>
            </w:r>
            <w:r>
              <w:rPr>
                <w:rFonts w:hint="eastAsia" w:ascii="仿宋_GB2312" w:hAnsi="仿宋_GB2312" w:eastAsia="仿宋_GB2312" w:cs="仿宋_GB2312"/>
                <w:b/>
                <w:bCs w:val="0"/>
                <w:color w:val="000000"/>
                <w:bdr w:val="none" w:color="auto" w:sz="0" w:space="0"/>
              </w:rPr>
              <w:t>体育教学（专业学位）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color w:val="000000"/>
                <w:bdr w:val="none" w:color="auto" w:sz="0" w:space="0"/>
              </w:rPr>
              <w:t>①</w:t>
            </w:r>
            <w:r>
              <w:rPr>
                <w:rFonts w:hint="eastAsia" w:ascii="仿宋_GB2312" w:hAnsi="仿宋_GB2312" w:eastAsia="仿宋_GB2312" w:cs="仿宋_GB2312"/>
                <w:color w:val="000000"/>
                <w:bdr w:val="none" w:color="auto" w:sz="0" w:space="0"/>
                <w:lang w:val="en-US"/>
              </w:rPr>
              <w:t>101</w:t>
            </w:r>
            <w:r>
              <w:rPr>
                <w:rFonts w:hint="eastAsia" w:ascii="仿宋_GB2312" w:hAnsi="仿宋_GB2312" w:eastAsia="仿宋_GB2312" w:cs="仿宋_GB2312"/>
                <w:color w:val="000000"/>
                <w:bdr w:val="none" w:color="auto" w:sz="0" w:space="0"/>
              </w:rPr>
              <w:t>思想政治理论②</w:t>
            </w:r>
            <w:r>
              <w:rPr>
                <w:rFonts w:hint="eastAsia" w:ascii="仿宋_GB2312" w:hAnsi="仿宋_GB2312" w:eastAsia="仿宋_GB2312" w:cs="仿宋_GB2312"/>
                <w:color w:val="000000"/>
                <w:bdr w:val="none" w:color="auto" w:sz="0" w:space="0"/>
                <w:lang w:val="en-US"/>
              </w:rPr>
              <w:t>203</w:t>
            </w:r>
            <w:r>
              <w:rPr>
                <w:rFonts w:hint="eastAsia" w:ascii="仿宋_GB2312" w:hAnsi="仿宋_GB2312" w:eastAsia="仿宋_GB2312" w:cs="仿宋_GB2312"/>
                <w:color w:val="000000"/>
                <w:bdr w:val="none" w:color="auto" w:sz="0" w:space="0"/>
              </w:rPr>
              <w:t>日语或</w:t>
            </w:r>
            <w:r>
              <w:rPr>
                <w:rFonts w:hint="eastAsia" w:ascii="仿宋_GB2312" w:hAnsi="仿宋_GB2312" w:eastAsia="仿宋_GB2312" w:cs="仿宋_GB2312"/>
                <w:color w:val="000000"/>
                <w:bdr w:val="none" w:color="auto" w:sz="0" w:space="0"/>
                <w:lang w:val="en-US"/>
              </w:rPr>
              <w:t>204</w:t>
            </w:r>
            <w:r>
              <w:rPr>
                <w:rFonts w:hint="eastAsia" w:ascii="仿宋_GB2312" w:hAnsi="仿宋_GB2312" w:eastAsia="仿宋_GB2312" w:cs="仿宋_GB2312"/>
                <w:color w:val="000000"/>
                <w:bdr w:val="none" w:color="auto" w:sz="0" w:space="0"/>
              </w:rPr>
              <w:t>英语二③</w:t>
            </w:r>
            <w:r>
              <w:rPr>
                <w:rFonts w:hint="eastAsia" w:ascii="仿宋_GB2312" w:hAnsi="仿宋_GB2312" w:eastAsia="仿宋_GB2312" w:cs="仿宋_GB2312"/>
                <w:color w:val="000000"/>
                <w:bdr w:val="none" w:color="auto" w:sz="0" w:space="0"/>
                <w:lang w:val="en-US"/>
              </w:rPr>
              <w:t>346</w:t>
            </w:r>
            <w:r>
              <w:rPr>
                <w:rFonts w:hint="eastAsia" w:ascii="仿宋_GB2312" w:hAnsi="仿宋_GB2312" w:eastAsia="仿宋_GB2312" w:cs="仿宋_GB2312"/>
                <w:color w:val="000000"/>
                <w:bdr w:val="none" w:color="auto" w:sz="0" w:space="0"/>
              </w:rPr>
              <w:t>体育综合④</w:t>
            </w:r>
            <w:r>
              <w:rPr>
                <w:rFonts w:hint="eastAsia" w:ascii="仿宋_GB2312" w:hAnsi="仿宋_GB2312" w:eastAsia="仿宋_GB2312" w:cs="仿宋_GB2312"/>
                <w:color w:val="000000"/>
                <w:bdr w:val="none" w:color="auto" w:sz="0" w:space="0"/>
                <w:lang w:val="en-US"/>
              </w:rPr>
              <w:t>--</w:t>
            </w:r>
            <w:r>
              <w:rPr>
                <w:rFonts w:hint="eastAsia" w:ascii="仿宋_GB2312" w:hAnsi="仿宋_GB2312" w:eastAsia="仿宋_GB2312" w:cs="仿宋_GB2312"/>
                <w:color w:val="000000"/>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color w:val="000000"/>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30000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
                <w:bCs w:val="0"/>
                <w:color w:val="000000"/>
                <w:szCs w:val="21"/>
                <w:bdr w:val="none" w:color="auto" w:sz="0" w:space="0"/>
                <w:lang w:val="en-US"/>
              </w:rPr>
            </w:pPr>
            <w:r>
              <w:rPr>
                <w:rFonts w:hint="eastAsia" w:ascii="仿宋_GB2312" w:hAnsi="仿宋_GB2312" w:eastAsia="仿宋_GB2312" w:cs="仿宋_GB2312"/>
                <w:b/>
                <w:bCs w:val="0"/>
                <w:color w:val="000000"/>
                <w:kern w:val="2"/>
                <w:sz w:val="21"/>
                <w:szCs w:val="21"/>
                <w:bdr w:val="none" w:color="auto" w:sz="0" w:space="0"/>
                <w:lang w:val="en-US" w:eastAsia="zh-CN" w:bidi="ar"/>
              </w:rPr>
              <w:t>045202运动训练（专业学位）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color w:val="000000"/>
                <w:bdr w:val="none" w:color="auto" w:sz="0" w:space="0"/>
              </w:rPr>
              <w:t>①</w:t>
            </w:r>
            <w:r>
              <w:rPr>
                <w:rFonts w:hint="eastAsia" w:ascii="仿宋_GB2312" w:hAnsi="仿宋_GB2312" w:eastAsia="仿宋_GB2312" w:cs="仿宋_GB2312"/>
                <w:color w:val="000000"/>
                <w:bdr w:val="none" w:color="auto" w:sz="0" w:space="0"/>
                <w:lang w:val="en-US"/>
              </w:rPr>
              <w:t>101</w:t>
            </w:r>
            <w:r>
              <w:rPr>
                <w:rFonts w:hint="eastAsia" w:ascii="仿宋_GB2312" w:hAnsi="仿宋_GB2312" w:eastAsia="仿宋_GB2312" w:cs="仿宋_GB2312"/>
                <w:color w:val="000000"/>
                <w:bdr w:val="none" w:color="auto" w:sz="0" w:space="0"/>
              </w:rPr>
              <w:t>思想政治理论②</w:t>
            </w:r>
            <w:r>
              <w:rPr>
                <w:rFonts w:hint="eastAsia" w:ascii="仿宋_GB2312" w:hAnsi="仿宋_GB2312" w:eastAsia="仿宋_GB2312" w:cs="仿宋_GB2312"/>
                <w:color w:val="000000"/>
                <w:bdr w:val="none" w:color="auto" w:sz="0" w:space="0"/>
                <w:lang w:val="en-US"/>
              </w:rPr>
              <w:t>203</w:t>
            </w:r>
            <w:r>
              <w:rPr>
                <w:rFonts w:hint="eastAsia" w:ascii="仿宋_GB2312" w:hAnsi="仿宋_GB2312" w:eastAsia="仿宋_GB2312" w:cs="仿宋_GB2312"/>
                <w:color w:val="000000"/>
                <w:bdr w:val="none" w:color="auto" w:sz="0" w:space="0"/>
              </w:rPr>
              <w:t>日语或</w:t>
            </w:r>
            <w:r>
              <w:rPr>
                <w:rFonts w:hint="eastAsia" w:ascii="仿宋_GB2312" w:hAnsi="仿宋_GB2312" w:eastAsia="仿宋_GB2312" w:cs="仿宋_GB2312"/>
                <w:color w:val="000000"/>
                <w:bdr w:val="none" w:color="auto" w:sz="0" w:space="0"/>
                <w:lang w:val="en-US"/>
              </w:rPr>
              <w:t>204</w:t>
            </w:r>
            <w:r>
              <w:rPr>
                <w:rFonts w:hint="eastAsia" w:ascii="仿宋_GB2312" w:hAnsi="仿宋_GB2312" w:eastAsia="仿宋_GB2312" w:cs="仿宋_GB2312"/>
                <w:color w:val="000000"/>
                <w:bdr w:val="none" w:color="auto" w:sz="0" w:space="0"/>
              </w:rPr>
              <w:t>英语二③</w:t>
            </w:r>
            <w:r>
              <w:rPr>
                <w:rFonts w:hint="eastAsia" w:ascii="仿宋_GB2312" w:hAnsi="仿宋_GB2312" w:eastAsia="仿宋_GB2312" w:cs="仿宋_GB2312"/>
                <w:color w:val="000000"/>
                <w:bdr w:val="none" w:color="auto" w:sz="0" w:space="0"/>
                <w:lang w:val="en-US"/>
              </w:rPr>
              <w:t>346</w:t>
            </w:r>
            <w:r>
              <w:rPr>
                <w:rFonts w:hint="eastAsia" w:ascii="仿宋_GB2312" w:hAnsi="仿宋_GB2312" w:eastAsia="仿宋_GB2312" w:cs="仿宋_GB2312"/>
                <w:color w:val="000000"/>
                <w:bdr w:val="none" w:color="auto" w:sz="0" w:space="0"/>
              </w:rPr>
              <w:t>体育综合④</w:t>
            </w:r>
            <w:r>
              <w:rPr>
                <w:rFonts w:hint="eastAsia" w:ascii="仿宋_GB2312" w:hAnsi="仿宋_GB2312" w:eastAsia="仿宋_GB2312" w:cs="仿宋_GB2312"/>
                <w:color w:val="000000"/>
                <w:bdr w:val="none" w:color="auto" w:sz="0" w:space="0"/>
                <w:lang w:val="en-US"/>
              </w:rPr>
              <w:t>--</w:t>
            </w:r>
            <w:r>
              <w:rPr>
                <w:rFonts w:hint="eastAsia" w:ascii="仿宋_GB2312" w:hAnsi="仿宋_GB2312" w:eastAsia="仿宋_GB2312" w:cs="仿宋_GB2312"/>
                <w:color w:val="000000"/>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color w:val="000000"/>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30000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bdr w:val="none" w:color="auto" w:sz="0" w:space="0"/>
                <w:lang w:val="en-US"/>
              </w:rPr>
            </w:pPr>
            <w:bookmarkStart w:id="21" w:name="OLE_LINK34"/>
            <w:bookmarkStart w:id="22" w:name="OLE_LINK31"/>
            <w:bookmarkStart w:id="23" w:name="OLE_LINK30"/>
            <w:r>
              <w:rPr>
                <w:rFonts w:hint="eastAsia" w:ascii="仿宋_GB2312" w:hAnsi="仿宋_GB2312" w:eastAsia="仿宋_GB2312" w:cs="仿宋_GB2312"/>
                <w:bdr w:val="none" w:color="auto" w:sz="0" w:space="0"/>
              </w:rPr>
              <w:t>暑期授课</w:t>
            </w:r>
            <w:bookmarkEnd w:id="21"/>
            <w:bookmarkEnd w:id="22"/>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008</w:t>
            </w:r>
            <w:r>
              <w:rPr>
                <w:rFonts w:hint="eastAsia" w:ascii="仿宋_GB2312" w:hAnsi="仿宋_GB2312" w:eastAsia="仿宋_GB2312" w:cs="仿宋_GB2312"/>
                <w:b/>
                <w:sz w:val="36"/>
                <w:szCs w:val="36"/>
                <w:bdr w:val="none" w:color="auto" w:sz="0" w:space="0"/>
              </w:rPr>
              <w:t>心理学院</w:t>
            </w:r>
            <w:r>
              <w:rPr>
                <w:rFonts w:hint="eastAsia" w:ascii="仿宋_GB2312" w:hAnsi="宋体" w:eastAsia="仿宋_GB2312" w:cs="仿宋_GB2312"/>
                <w:b/>
                <w:sz w:val="36"/>
                <w:szCs w:val="36"/>
                <w:bdr w:val="none" w:color="auto" w:sz="0" w:space="0"/>
                <w:lang w:val="en-US"/>
              </w:rPr>
              <w:t xml:space="preserve">    Y20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bCs w:val="0"/>
                <w:kern w:val="0"/>
                <w:szCs w:val="21"/>
                <w:bdr w:val="none" w:color="auto" w:sz="0" w:space="0"/>
                <w:lang w:val="en-US"/>
              </w:rPr>
            </w:pPr>
            <w:r>
              <w:rPr>
                <w:rFonts w:hint="eastAsia" w:ascii="仿宋_GB2312" w:hAnsi="仿宋_GB2312" w:eastAsia="仿宋_GB2312" w:cs="仿宋_GB2312"/>
                <w:b/>
                <w:bCs w:val="0"/>
                <w:color w:val="auto"/>
                <w:kern w:val="0"/>
                <w:sz w:val="21"/>
                <w:szCs w:val="21"/>
                <w:bdr w:val="none" w:color="auto" w:sz="0" w:space="0"/>
                <w:lang w:val="en-US" w:eastAsia="zh-CN" w:bidi="ar"/>
              </w:rPr>
              <w:t>045116心理健康教育（专业学位）</w:t>
            </w:r>
          </w:p>
          <w:p>
            <w:pPr>
              <w:keepNext w:val="0"/>
              <w:keepLines w:val="0"/>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lang w:val="en-US"/>
              </w:rPr>
              <w:t xml:space="preserve">  50</w:t>
            </w:r>
            <w:r>
              <w:rPr>
                <w:rFonts w:hint="eastAsia" w:ascii="仿宋_GB2312" w:hAnsi="仿宋_GB2312" w:eastAsia="仿宋_GB2312" w:cs="仿宋_GB2312"/>
                <w:kern w:val="0"/>
                <w:szCs w:val="21"/>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kern w:val="0"/>
                <w:szCs w:val="21"/>
                <w:bdr w:val="none" w:color="auto" w:sz="0" w:space="0"/>
              </w:rPr>
              <w:t>①</w:t>
            </w:r>
            <w:r>
              <w:rPr>
                <w:rFonts w:hint="eastAsia" w:ascii="仿宋_GB2312" w:hAnsi="仿宋_GB2312" w:eastAsia="仿宋_GB2312" w:cs="仿宋_GB2312"/>
                <w:kern w:val="0"/>
                <w:szCs w:val="21"/>
                <w:bdr w:val="none" w:color="auto" w:sz="0" w:space="0"/>
                <w:lang w:val="en-US"/>
              </w:rPr>
              <w:t>101</w:t>
            </w:r>
            <w:r>
              <w:rPr>
                <w:rFonts w:hint="eastAsia" w:ascii="仿宋_GB2312" w:hAnsi="仿宋_GB2312" w:eastAsia="仿宋_GB2312" w:cs="仿宋_GB2312"/>
                <w:kern w:val="0"/>
                <w:szCs w:val="21"/>
                <w:bdr w:val="none" w:color="auto" w:sz="0" w:space="0"/>
              </w:rPr>
              <w:t>思想政治理论②</w:t>
            </w:r>
            <w:r>
              <w:rPr>
                <w:rFonts w:hint="eastAsia" w:ascii="仿宋_GB2312" w:hAnsi="仿宋_GB2312" w:eastAsia="仿宋_GB2312" w:cs="仿宋_GB2312"/>
                <w:kern w:val="0"/>
                <w:szCs w:val="21"/>
                <w:bdr w:val="none" w:color="auto" w:sz="0" w:space="0"/>
                <w:lang w:val="en-US"/>
              </w:rPr>
              <w:t>204</w:t>
            </w:r>
            <w:r>
              <w:rPr>
                <w:rFonts w:hint="eastAsia" w:ascii="仿宋_GB2312" w:hAnsi="仿宋_GB2312" w:eastAsia="仿宋_GB2312" w:cs="仿宋_GB2312"/>
                <w:kern w:val="0"/>
                <w:szCs w:val="21"/>
                <w:bdr w:val="none" w:color="auto" w:sz="0" w:space="0"/>
              </w:rPr>
              <w:t>英语二③</w:t>
            </w:r>
            <w:r>
              <w:rPr>
                <w:rFonts w:hint="eastAsia" w:ascii="仿宋_GB2312" w:hAnsi="仿宋_GB2312" w:eastAsia="仿宋_GB2312" w:cs="仿宋_GB2312"/>
                <w:kern w:val="0"/>
                <w:szCs w:val="21"/>
                <w:bdr w:val="none" w:color="auto" w:sz="0" w:space="0"/>
                <w:lang w:val="en-US"/>
              </w:rPr>
              <w:t>333</w:t>
            </w:r>
            <w:r>
              <w:rPr>
                <w:rFonts w:hint="eastAsia" w:ascii="仿宋_GB2312" w:hAnsi="仿宋_GB2312" w:eastAsia="仿宋_GB2312" w:cs="仿宋_GB2312"/>
                <w:kern w:val="0"/>
                <w:szCs w:val="21"/>
                <w:bdr w:val="none" w:color="auto" w:sz="0" w:space="0"/>
              </w:rPr>
              <w:t>教育综合④</w:t>
            </w:r>
            <w:r>
              <w:rPr>
                <w:rFonts w:hint="eastAsia" w:ascii="仿宋_GB2312" w:hAnsi="仿宋_GB2312" w:eastAsia="仿宋_GB2312" w:cs="仿宋_GB2312"/>
                <w:kern w:val="0"/>
                <w:szCs w:val="21"/>
                <w:bdr w:val="none" w:color="auto" w:sz="0" w:space="0"/>
                <w:lang w:val="en-US"/>
              </w:rPr>
              <w:t>814</w:t>
            </w:r>
            <w:r>
              <w:rPr>
                <w:rFonts w:hint="eastAsia" w:ascii="仿宋_GB2312" w:hAnsi="仿宋_GB2312" w:eastAsia="仿宋_GB2312" w:cs="仿宋_GB2312"/>
                <w:kern w:val="0"/>
                <w:szCs w:val="21"/>
                <w:bdr w:val="none" w:color="auto" w:sz="0" w:space="0"/>
              </w:rPr>
              <w:t>学校心理健康教育</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kern w:val="0"/>
                <w:szCs w:val="21"/>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kern w:val="0"/>
                <w:szCs w:val="21"/>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b/>
                <w:sz w:val="36"/>
                <w:szCs w:val="36"/>
                <w:bdr w:val="none" w:color="auto" w:sz="0" w:space="0"/>
                <w:lang w:val="en-US"/>
              </w:rPr>
              <w:t>012</w:t>
            </w:r>
            <w:r>
              <w:rPr>
                <w:rFonts w:hint="eastAsia" w:ascii="仿宋_GB2312" w:hAnsi="仿宋_GB2312" w:eastAsia="仿宋_GB2312" w:cs="仿宋_GB2312"/>
                <w:b/>
                <w:sz w:val="36"/>
                <w:szCs w:val="36"/>
                <w:bdr w:val="none" w:color="auto" w:sz="0" w:space="0"/>
              </w:rPr>
              <w:t>音乐学院</w:t>
            </w:r>
            <w:r>
              <w:rPr>
                <w:rFonts w:hint="eastAsia" w:ascii="仿宋_GB2312" w:hAnsi="宋体" w:eastAsia="仿宋_GB2312" w:cs="仿宋_GB2312"/>
                <w:b/>
                <w:sz w:val="36"/>
                <w:szCs w:val="36"/>
                <w:bdr w:val="none" w:color="auto" w:sz="0" w:space="0"/>
                <w:lang w:val="en-US"/>
              </w:rPr>
              <w:t xml:space="preserve">   Y15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32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135101</w:t>
            </w:r>
            <w:r>
              <w:rPr>
                <w:rFonts w:hint="eastAsia" w:ascii="仿宋_GB2312" w:hAnsi="仿宋_GB2312" w:eastAsia="仿宋_GB2312" w:cs="仿宋_GB2312"/>
                <w:b/>
                <w:bCs w:val="0"/>
                <w:bdr w:val="none" w:color="auto" w:sz="0" w:space="0"/>
              </w:rPr>
              <w:t>音乐（专业学位）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声乐表演艺术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钢琴艺术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琵琶艺术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古筝艺术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55</w:t>
            </w:r>
            <w:r>
              <w:rPr>
                <w:rFonts w:hint="eastAsia" w:ascii="仿宋_GB2312" w:hAnsi="仿宋_GB2312" w:eastAsia="仿宋_GB2312" w:cs="仿宋_GB2312"/>
                <w:bdr w:val="none" w:color="auto" w:sz="0" w:space="0"/>
              </w:rPr>
              <w:t>二胡艺术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56</w:t>
            </w:r>
            <w:r>
              <w:rPr>
                <w:rFonts w:hint="eastAsia" w:ascii="仿宋_GB2312" w:hAnsi="仿宋_GB2312" w:eastAsia="仿宋_GB2312" w:cs="仿宋_GB2312"/>
                <w:bdr w:val="none" w:color="auto" w:sz="0" w:space="0"/>
              </w:rPr>
              <w:t>竹笛艺术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57</w:t>
            </w:r>
            <w:r>
              <w:rPr>
                <w:rFonts w:hint="eastAsia" w:ascii="仿宋_GB2312" w:hAnsi="仿宋_GB2312" w:eastAsia="仿宋_GB2312" w:cs="仿宋_GB2312"/>
                <w:bdr w:val="none" w:color="auto" w:sz="0" w:space="0"/>
              </w:rPr>
              <w:t>大提琴艺术与室内乐</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58</w:t>
            </w:r>
            <w:r>
              <w:rPr>
                <w:rFonts w:hint="eastAsia" w:ascii="仿宋_GB2312" w:hAnsi="仿宋_GB2312" w:eastAsia="仿宋_GB2312" w:cs="仿宋_GB2312"/>
                <w:bdr w:val="none" w:color="auto" w:sz="0" w:space="0"/>
              </w:rPr>
              <w:t>小提琴艺术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59</w:t>
            </w:r>
            <w:r>
              <w:rPr>
                <w:rFonts w:hint="eastAsia" w:ascii="仿宋_GB2312" w:hAnsi="仿宋_GB2312" w:eastAsia="仿宋_GB2312" w:cs="仿宋_GB2312"/>
                <w:bdr w:val="none" w:color="auto" w:sz="0" w:space="0"/>
              </w:rPr>
              <w:t>电子管风琴艺术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60</w:t>
            </w:r>
            <w:r>
              <w:rPr>
                <w:rFonts w:hint="eastAsia" w:ascii="仿宋_GB2312" w:hAnsi="仿宋_GB2312" w:eastAsia="仿宋_GB2312" w:cs="仿宋_GB2312"/>
                <w:bdr w:val="none" w:color="auto" w:sz="0" w:space="0"/>
              </w:rPr>
              <w:t>音乐教育（教学实践型）</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61</w:t>
            </w:r>
            <w:r>
              <w:rPr>
                <w:rFonts w:hint="eastAsia" w:ascii="仿宋_GB2312" w:hAnsi="仿宋_GB2312" w:eastAsia="仿宋_GB2312" w:cs="仿宋_GB2312"/>
                <w:bdr w:val="none" w:color="auto" w:sz="0" w:space="0"/>
              </w:rPr>
              <w:t>民族乐队指挥</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62</w:t>
            </w:r>
            <w:r>
              <w:rPr>
                <w:rFonts w:hint="eastAsia" w:ascii="仿宋_GB2312" w:hAnsi="仿宋_GB2312" w:eastAsia="仿宋_GB2312" w:cs="仿宋_GB2312"/>
                <w:bdr w:val="none" w:color="auto" w:sz="0" w:space="0"/>
              </w:rPr>
              <w:t>合唱指挥</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63</w:t>
            </w:r>
            <w:r>
              <w:rPr>
                <w:rFonts w:hint="eastAsia" w:ascii="仿宋_GB2312" w:hAnsi="仿宋_GB2312" w:eastAsia="仿宋_GB2312" w:cs="仿宋_GB2312"/>
                <w:bdr w:val="none" w:color="auto" w:sz="0" w:space="0"/>
              </w:rPr>
              <w:t>作曲</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日语或</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632</w:t>
            </w:r>
            <w:r>
              <w:rPr>
                <w:rFonts w:hint="eastAsia" w:ascii="仿宋_GB2312" w:hAnsi="仿宋_GB2312" w:eastAsia="仿宋_GB2312" w:cs="仿宋_GB2312"/>
                <w:bdr w:val="none" w:color="auto" w:sz="0" w:space="0"/>
              </w:rPr>
              <w:t>中西音乐史④</w:t>
            </w:r>
            <w:r>
              <w:rPr>
                <w:rFonts w:hint="eastAsia" w:ascii="仿宋_GB2312" w:hAnsi="仿宋_GB2312" w:eastAsia="仿宋_GB2312" w:cs="仿宋_GB2312"/>
                <w:bdr w:val="none" w:color="auto" w:sz="0" w:space="0"/>
                <w:lang w:val="en-US"/>
              </w:rPr>
              <w:t>828</w:t>
            </w:r>
            <w:r>
              <w:rPr>
                <w:rFonts w:hint="eastAsia" w:ascii="仿宋_GB2312" w:hAnsi="仿宋_GB2312" w:eastAsia="仿宋_GB2312" w:cs="仿宋_GB2312"/>
                <w:bdr w:val="none" w:color="auto" w:sz="0" w:space="0"/>
              </w:rPr>
              <w:t>音乐分析</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36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135106</w:t>
            </w:r>
            <w:r>
              <w:rPr>
                <w:rFonts w:hint="eastAsia" w:ascii="仿宋_GB2312" w:hAnsi="仿宋_GB2312" w:eastAsia="仿宋_GB2312" w:cs="仿宋_GB2312"/>
                <w:b/>
                <w:bCs w:val="0"/>
                <w:bdr w:val="none" w:color="auto" w:sz="0" w:space="0"/>
              </w:rPr>
              <w:t>舞蹈（专业学位）</w:t>
            </w:r>
          </w:p>
          <w:p>
            <w:pPr>
              <w:pStyle w:val="14"/>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舞蹈编导</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日语或</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633</w:t>
            </w:r>
            <w:r>
              <w:rPr>
                <w:rFonts w:hint="eastAsia" w:ascii="仿宋_GB2312" w:hAnsi="仿宋_GB2312" w:eastAsia="仿宋_GB2312" w:cs="仿宋_GB2312"/>
                <w:bdr w:val="none" w:color="auto" w:sz="0" w:space="0"/>
              </w:rPr>
              <w:t>中外舞蹈史④</w:t>
            </w:r>
            <w:r>
              <w:rPr>
                <w:rFonts w:hint="eastAsia" w:ascii="仿宋_GB2312" w:hAnsi="仿宋_GB2312" w:eastAsia="仿宋_GB2312" w:cs="仿宋_GB2312"/>
                <w:bdr w:val="none" w:color="auto" w:sz="0" w:space="0"/>
                <w:lang w:val="en-US"/>
              </w:rPr>
              <w:t>829</w:t>
            </w:r>
            <w:r>
              <w:rPr>
                <w:rFonts w:hint="eastAsia" w:ascii="仿宋_GB2312" w:hAnsi="仿宋_GB2312" w:eastAsia="仿宋_GB2312" w:cs="仿宋_GB2312"/>
                <w:bdr w:val="none" w:color="auto" w:sz="0" w:space="0"/>
              </w:rPr>
              <w:t>舞蹈艺术概论与舞蹈教育学</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013</w:t>
            </w:r>
            <w:r>
              <w:rPr>
                <w:rFonts w:hint="eastAsia" w:ascii="仿宋_GB2312" w:hAnsi="仿宋_GB2312" w:eastAsia="仿宋_GB2312" w:cs="仿宋_GB2312"/>
                <w:b/>
                <w:sz w:val="36"/>
                <w:szCs w:val="36"/>
                <w:bdr w:val="none" w:color="auto" w:sz="0" w:space="0"/>
              </w:rPr>
              <w:t>美术学院</w:t>
            </w:r>
            <w:r>
              <w:rPr>
                <w:rFonts w:hint="eastAsia" w:ascii="仿宋_GB2312" w:hAnsi="宋体" w:eastAsia="仿宋_GB2312" w:cs="仿宋_GB2312"/>
                <w:b/>
                <w:sz w:val="36"/>
                <w:szCs w:val="36"/>
                <w:bdr w:val="none" w:color="auto" w:sz="0" w:space="0"/>
                <w:lang w:val="en-US"/>
              </w:rPr>
              <w:t xml:space="preserve">    Y8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36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135107</w:t>
            </w:r>
            <w:r>
              <w:rPr>
                <w:rFonts w:hint="eastAsia" w:ascii="仿宋_GB2312" w:hAnsi="仿宋_GB2312" w:eastAsia="仿宋_GB2312" w:cs="仿宋_GB2312"/>
                <w:b/>
                <w:bCs w:val="0"/>
                <w:bdr w:val="none" w:color="auto" w:sz="0" w:space="0"/>
              </w:rPr>
              <w:t>美术（专业学位）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中国画研究</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油画研究</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综合绘画研究</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书法篆刻研究</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日语或</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635</w:t>
            </w:r>
            <w:r>
              <w:rPr>
                <w:rFonts w:hint="eastAsia" w:ascii="仿宋_GB2312" w:hAnsi="仿宋_GB2312" w:eastAsia="仿宋_GB2312" w:cs="仿宋_GB2312"/>
                <w:bdr w:val="none" w:color="auto" w:sz="0" w:space="0"/>
              </w:rPr>
              <w:t>美术概论④</w:t>
            </w:r>
            <w:r>
              <w:rPr>
                <w:rFonts w:hint="eastAsia" w:ascii="仿宋_GB2312" w:hAnsi="仿宋_GB2312" w:eastAsia="仿宋_GB2312" w:cs="仿宋_GB2312"/>
                <w:bdr w:val="none" w:color="auto" w:sz="0" w:space="0"/>
                <w:lang w:val="en-US"/>
              </w:rPr>
              <w:t>831</w:t>
            </w:r>
            <w:r>
              <w:rPr>
                <w:rFonts w:hint="eastAsia" w:ascii="仿宋_GB2312" w:hAnsi="仿宋_GB2312" w:eastAsia="仿宋_GB2312" w:cs="仿宋_GB2312"/>
                <w:bdr w:val="none" w:color="auto" w:sz="0" w:space="0"/>
              </w:rPr>
              <w:t>中外美术史</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rPr>
              <w:t>不招收同等学力考生；除</w:t>
            </w:r>
            <w:r>
              <w:rPr>
                <w:rFonts w:hint="eastAsia" w:ascii="仿宋_GB2312" w:hAnsi="仿宋_GB2312" w:eastAsia="仿宋_GB2312" w:cs="仿宋_GB2312"/>
                <w:kern w:val="0"/>
                <w:szCs w:val="21"/>
                <w:bdr w:val="none" w:color="auto" w:sz="0" w:space="0"/>
                <w:lang w:val="en-US"/>
              </w:rPr>
              <w:t>54</w:t>
            </w:r>
            <w:r>
              <w:rPr>
                <w:rFonts w:hint="eastAsia" w:ascii="仿宋_GB2312" w:hAnsi="仿宋_GB2312" w:eastAsia="仿宋_GB2312" w:cs="仿宋_GB2312"/>
                <w:kern w:val="0"/>
                <w:szCs w:val="21"/>
                <w:bdr w:val="none" w:color="auto" w:sz="0" w:space="0"/>
              </w:rPr>
              <w:t>方向外，不招收跨专业考生（</w:t>
            </w:r>
            <w:r>
              <w:rPr>
                <w:rFonts w:hint="eastAsia" w:ascii="仿宋_GB2312" w:hAnsi="仿宋_GB2312" w:eastAsia="仿宋_GB2312" w:cs="仿宋_GB2312"/>
                <w:kern w:val="0"/>
                <w:szCs w:val="21"/>
                <w:bdr w:val="none" w:color="auto" w:sz="0" w:space="0"/>
                <w:lang w:val="en-US"/>
              </w:rPr>
              <w:t>54</w:t>
            </w:r>
            <w:r>
              <w:rPr>
                <w:rFonts w:hint="eastAsia" w:ascii="仿宋_GB2312" w:hAnsi="仿宋_GB2312" w:eastAsia="仿宋_GB2312" w:cs="仿宋_GB2312"/>
                <w:kern w:val="0"/>
                <w:szCs w:val="21"/>
                <w:bdr w:val="none" w:color="auto" w:sz="0" w:space="0"/>
              </w:rPr>
              <w:t>方向招生</w:t>
            </w:r>
            <w:r>
              <w:rPr>
                <w:rFonts w:hint="eastAsia" w:ascii="仿宋_GB2312" w:hAnsi="仿宋_GB2312" w:eastAsia="仿宋_GB2312" w:cs="仿宋_GB2312"/>
                <w:kern w:val="0"/>
                <w:szCs w:val="21"/>
                <w:bdr w:val="none" w:color="auto" w:sz="0" w:space="0"/>
                <w:lang w:val="en-US"/>
              </w:rPr>
              <w:t>1</w:t>
            </w:r>
            <w:r>
              <w:rPr>
                <w:rFonts w:hint="eastAsia" w:ascii="仿宋_GB2312" w:hAnsi="仿宋_GB2312" w:eastAsia="仿宋_GB2312" w:cs="仿宋_GB2312"/>
                <w:kern w:val="0"/>
                <w:szCs w:val="21"/>
                <w:bdr w:val="none" w:color="auto" w:sz="0" w:space="0"/>
              </w:rPr>
              <w:t>人）。</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36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135108</w:t>
            </w:r>
            <w:r>
              <w:rPr>
                <w:rFonts w:hint="eastAsia" w:ascii="仿宋_GB2312" w:hAnsi="仿宋_GB2312" w:eastAsia="仿宋_GB2312" w:cs="仿宋_GB2312"/>
                <w:b/>
                <w:bCs w:val="0"/>
                <w:bdr w:val="none" w:color="auto" w:sz="0" w:space="0"/>
              </w:rPr>
              <w:t>艺术设计（专业学位）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环境艺术设计研究</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视觉传达艺术设计研究</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服装艺术设计研究</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日语或</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636</w:t>
            </w:r>
            <w:r>
              <w:rPr>
                <w:rFonts w:hint="eastAsia" w:ascii="仿宋_GB2312" w:hAnsi="仿宋_GB2312" w:eastAsia="仿宋_GB2312" w:cs="仿宋_GB2312"/>
                <w:bdr w:val="none" w:color="auto" w:sz="0" w:space="0"/>
              </w:rPr>
              <w:t>设计综合理论④</w:t>
            </w:r>
            <w:r>
              <w:rPr>
                <w:rFonts w:hint="eastAsia" w:ascii="仿宋_GB2312" w:hAnsi="仿宋_GB2312" w:eastAsia="仿宋_GB2312" w:cs="仿宋_GB2312"/>
                <w:bdr w:val="none" w:color="auto" w:sz="0" w:space="0"/>
                <w:lang w:val="en-US"/>
              </w:rPr>
              <w:t>832</w:t>
            </w:r>
            <w:r>
              <w:rPr>
                <w:rFonts w:hint="eastAsia" w:ascii="仿宋_GB2312" w:hAnsi="仿宋_GB2312" w:eastAsia="仿宋_GB2312" w:cs="仿宋_GB2312"/>
                <w:bdr w:val="none" w:color="auto" w:sz="0" w:space="0"/>
              </w:rPr>
              <w:t>设计基础</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rPr>
              <w:t>不招收同等学力及跨专业考生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Cs w:val="21"/>
                <w:bdr w:val="none" w:color="auto" w:sz="0" w:space="0"/>
                <w:lang w:val="en-US"/>
              </w:rPr>
            </w:pPr>
            <w:r>
              <w:rPr>
                <w:rFonts w:hint="eastAsia" w:ascii="仿宋_GB2312" w:hAnsi="仿宋_GB2312" w:eastAsia="仿宋_GB2312" w:cs="仿宋_GB2312"/>
                <w:kern w:val="0"/>
                <w:szCs w:val="21"/>
                <w:bdr w:val="none" w:color="auto" w:sz="0" w:space="0"/>
              </w:rPr>
              <w:t xml:space="preserve">脱产一年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015</w:t>
            </w:r>
            <w:r>
              <w:rPr>
                <w:rFonts w:hint="eastAsia" w:ascii="仿宋_GB2312" w:hAnsi="仿宋_GB2312" w:eastAsia="仿宋_GB2312" w:cs="仿宋_GB2312"/>
                <w:b/>
                <w:sz w:val="36"/>
                <w:szCs w:val="36"/>
                <w:bdr w:val="none" w:color="auto" w:sz="0" w:space="0"/>
              </w:rPr>
              <w:t>数学与信息学院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2"/>
              <w:widowControl/>
              <w:spacing w:line="260" w:lineRule="exact"/>
              <w:rPr>
                <w:rFonts w:hint="eastAsia" w:ascii="仿宋_GB2312" w:hAnsi="仿宋_GB2312" w:eastAsia="仿宋_GB2312" w:cs="仿宋_GB2312"/>
                <w:b/>
                <w:bCs w:val="0"/>
                <w:color w:val="000000"/>
                <w:kern w:val="0"/>
                <w:sz w:val="21"/>
                <w:szCs w:val="21"/>
                <w:bdr w:val="none" w:color="auto" w:sz="0" w:space="0"/>
                <w:lang w:val="en-US"/>
              </w:rPr>
            </w:pPr>
            <w:r>
              <w:rPr>
                <w:rFonts w:hint="eastAsia" w:ascii="仿宋_GB2312" w:hAnsi="仿宋_GB2312" w:eastAsia="仿宋_GB2312" w:cs="仿宋_GB2312"/>
                <w:b/>
                <w:bCs w:val="0"/>
                <w:color w:val="000000"/>
                <w:kern w:val="0"/>
                <w:sz w:val="21"/>
                <w:szCs w:val="21"/>
                <w:bdr w:val="none" w:color="auto" w:sz="0" w:space="0"/>
                <w:lang w:val="en-US"/>
              </w:rPr>
              <w:t>045104</w:t>
            </w:r>
            <w:r>
              <w:rPr>
                <w:rFonts w:hint="eastAsia" w:ascii="仿宋_GB2312" w:hAnsi="仿宋_GB2312" w:eastAsia="仿宋_GB2312" w:cs="仿宋_GB2312"/>
                <w:b/>
                <w:bCs w:val="0"/>
                <w:color w:val="000000"/>
                <w:kern w:val="0"/>
                <w:sz w:val="21"/>
                <w:szCs w:val="21"/>
                <w:bdr w:val="none" w:color="auto" w:sz="0" w:space="0"/>
              </w:rPr>
              <w:t>学科教学（数学）（专业学位）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数学考试的命题与评价、中小学数学教学设计与实施</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考试命题与评价、教师教育</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课程论与教学设计、考试命题研究</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数学教育技术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55</w:t>
            </w:r>
            <w:r>
              <w:rPr>
                <w:rFonts w:hint="eastAsia" w:ascii="仿宋_GB2312" w:hAnsi="仿宋_GB2312" w:eastAsia="仿宋_GB2312" w:cs="仿宋_GB2312"/>
                <w:bdr w:val="none" w:color="auto" w:sz="0" w:space="0"/>
              </w:rPr>
              <w:t>数学竞赛</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6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838</w:t>
            </w:r>
            <w:r>
              <w:rPr>
                <w:rFonts w:hint="eastAsia" w:ascii="仿宋_GB2312" w:hAnsi="仿宋_GB2312" w:eastAsia="仿宋_GB2312" w:cs="仿宋_GB2312"/>
                <w:bdr w:val="none" w:color="auto" w:sz="0" w:space="0"/>
              </w:rPr>
              <w:t>线性代数与数学分析</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6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6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6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016</w:t>
            </w:r>
            <w:r>
              <w:rPr>
                <w:rFonts w:hint="eastAsia" w:ascii="仿宋_GB2312" w:hAnsi="仿宋_GB2312" w:eastAsia="仿宋_GB2312" w:cs="仿宋_GB2312"/>
                <w:b/>
                <w:sz w:val="36"/>
                <w:szCs w:val="36"/>
                <w:bdr w:val="none" w:color="auto" w:sz="0" w:space="0"/>
              </w:rPr>
              <w:t>物理与能源学院</w:t>
            </w:r>
            <w:r>
              <w:rPr>
                <w:rFonts w:hint="eastAsia" w:ascii="仿宋_GB2312" w:hAnsi="宋体" w:eastAsia="仿宋_GB2312" w:cs="仿宋_GB2312"/>
                <w:b/>
                <w:sz w:val="36"/>
                <w:szCs w:val="36"/>
                <w:bdr w:val="none" w:color="auto" w:sz="0" w:space="0"/>
                <w:lang w:val="en-US"/>
              </w:rPr>
              <w:t xml:space="preserve">    Y5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before="0" w:beforeAutospacing="0" w:after="0" w:afterAutospacing="0" w:line="260" w:lineRule="exact"/>
              <w:ind w:left="0" w:right="0"/>
              <w:jc w:val="both"/>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color w:val="auto"/>
                <w:sz w:val="21"/>
                <w:szCs w:val="21"/>
                <w:bdr w:val="none" w:color="auto" w:sz="0" w:space="0"/>
                <w:lang w:val="en-US" w:bidi="ar"/>
              </w:rPr>
              <w:t>045105</w:t>
            </w:r>
            <w:r>
              <w:rPr>
                <w:rFonts w:hint="eastAsia" w:ascii="仿宋_GB2312" w:hAnsi="仿宋_GB2312" w:eastAsia="仿宋_GB2312" w:cs="仿宋_GB2312"/>
                <w:b/>
                <w:bCs w:val="0"/>
                <w:color w:val="auto"/>
                <w:sz w:val="21"/>
                <w:szCs w:val="21"/>
                <w:bdr w:val="none" w:color="auto" w:sz="0" w:space="0"/>
                <w:lang w:bidi="ar"/>
              </w:rPr>
              <w:t>学科教学（物理）（专业学位）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color w:val="auto"/>
                <w:sz w:val="21"/>
                <w:szCs w:val="21"/>
                <w:bdr w:val="none" w:color="auto" w:sz="0" w:space="0"/>
                <w:lang w:bidi="ar"/>
              </w:rPr>
              <w:t>①</w:t>
            </w:r>
            <w:r>
              <w:rPr>
                <w:rFonts w:hint="eastAsia" w:ascii="仿宋_GB2312" w:hAnsi="仿宋_GB2312" w:eastAsia="仿宋_GB2312" w:cs="仿宋_GB2312"/>
                <w:color w:val="auto"/>
                <w:sz w:val="21"/>
                <w:szCs w:val="21"/>
                <w:bdr w:val="none" w:color="auto" w:sz="0" w:space="0"/>
                <w:lang w:val="en-US" w:bidi="ar"/>
              </w:rPr>
              <w:t>101</w:t>
            </w:r>
            <w:r>
              <w:rPr>
                <w:rFonts w:hint="eastAsia" w:ascii="仿宋_GB2312" w:hAnsi="仿宋_GB2312" w:eastAsia="仿宋_GB2312" w:cs="仿宋_GB2312"/>
                <w:color w:val="auto"/>
                <w:sz w:val="21"/>
                <w:szCs w:val="21"/>
                <w:bdr w:val="none" w:color="auto" w:sz="0" w:space="0"/>
                <w:lang w:bidi="ar"/>
              </w:rPr>
              <w:t>思想政治理论②</w:t>
            </w:r>
            <w:r>
              <w:rPr>
                <w:rFonts w:hint="eastAsia" w:ascii="仿宋_GB2312" w:hAnsi="仿宋_GB2312" w:eastAsia="仿宋_GB2312" w:cs="仿宋_GB2312"/>
                <w:color w:val="auto"/>
                <w:sz w:val="21"/>
                <w:szCs w:val="21"/>
                <w:bdr w:val="none" w:color="auto" w:sz="0" w:space="0"/>
                <w:lang w:val="en-US" w:bidi="ar"/>
              </w:rPr>
              <w:t>204</w:t>
            </w:r>
            <w:r>
              <w:rPr>
                <w:rFonts w:hint="eastAsia" w:ascii="仿宋_GB2312" w:hAnsi="仿宋_GB2312" w:eastAsia="仿宋_GB2312" w:cs="仿宋_GB2312"/>
                <w:color w:val="auto"/>
                <w:sz w:val="21"/>
                <w:szCs w:val="21"/>
                <w:bdr w:val="none" w:color="auto" w:sz="0" w:space="0"/>
                <w:lang w:bidi="ar"/>
              </w:rPr>
              <w:t>英语二③</w:t>
            </w:r>
            <w:r>
              <w:rPr>
                <w:rFonts w:hint="eastAsia" w:ascii="仿宋_GB2312" w:hAnsi="仿宋_GB2312" w:eastAsia="仿宋_GB2312" w:cs="仿宋_GB2312"/>
                <w:color w:val="auto"/>
                <w:sz w:val="21"/>
                <w:szCs w:val="21"/>
                <w:bdr w:val="none" w:color="auto" w:sz="0" w:space="0"/>
                <w:lang w:val="en-US" w:bidi="ar"/>
              </w:rPr>
              <w:t>333</w:t>
            </w:r>
            <w:r>
              <w:rPr>
                <w:rFonts w:hint="eastAsia" w:ascii="仿宋_GB2312" w:hAnsi="仿宋_GB2312" w:eastAsia="仿宋_GB2312" w:cs="仿宋_GB2312"/>
                <w:color w:val="auto"/>
                <w:sz w:val="21"/>
                <w:szCs w:val="21"/>
                <w:bdr w:val="none" w:color="auto" w:sz="0" w:space="0"/>
                <w:lang w:bidi="ar"/>
              </w:rPr>
              <w:t>教育综合④</w:t>
            </w:r>
            <w:r>
              <w:rPr>
                <w:rFonts w:hint="eastAsia" w:ascii="仿宋_GB2312" w:hAnsi="仿宋_GB2312" w:eastAsia="仿宋_GB2312" w:cs="仿宋_GB2312"/>
                <w:color w:val="auto"/>
                <w:sz w:val="21"/>
                <w:szCs w:val="21"/>
                <w:bdr w:val="none" w:color="auto" w:sz="0" w:space="0"/>
                <w:lang w:val="en-US" w:bidi="ar"/>
              </w:rPr>
              <w:t>843</w:t>
            </w:r>
            <w:r>
              <w:rPr>
                <w:rFonts w:hint="eastAsia" w:ascii="仿宋_GB2312" w:hAnsi="仿宋_GB2312" w:eastAsia="仿宋_GB2312" w:cs="仿宋_GB2312"/>
                <w:color w:val="auto"/>
                <w:sz w:val="21"/>
                <w:szCs w:val="21"/>
                <w:bdr w:val="none" w:color="auto" w:sz="0" w:space="0"/>
                <w:lang w:bidi="ar"/>
              </w:rPr>
              <w:t>普通物理学和物理教材教法</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017</w:t>
            </w:r>
            <w:r>
              <w:rPr>
                <w:rFonts w:hint="eastAsia" w:ascii="仿宋_GB2312" w:hAnsi="仿宋_GB2312" w:eastAsia="仿宋_GB2312" w:cs="仿宋_GB2312"/>
                <w:b/>
                <w:sz w:val="36"/>
                <w:szCs w:val="36"/>
                <w:bdr w:val="none" w:color="auto" w:sz="0" w:space="0"/>
              </w:rPr>
              <w:t>光电与信息工程学院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before="0" w:beforeAutospacing="0" w:after="0" w:afterAutospacing="0" w:line="260" w:lineRule="exact"/>
              <w:ind w:left="0" w:right="0"/>
              <w:jc w:val="both"/>
              <w:rPr>
                <w:rFonts w:hint="eastAsia" w:ascii="仿宋_GB2312" w:hAnsi="仿宋_GB2312" w:eastAsia="仿宋_GB2312" w:cs="仿宋_GB2312"/>
                <w:b/>
                <w:bCs w:val="0"/>
                <w:color w:val="auto"/>
                <w:sz w:val="21"/>
                <w:szCs w:val="21"/>
                <w:bdr w:val="none" w:color="auto" w:sz="0" w:space="0"/>
                <w:lang w:val="en-US" w:bidi="ar"/>
              </w:rPr>
            </w:pPr>
            <w:r>
              <w:rPr>
                <w:rFonts w:hint="eastAsia" w:ascii="仿宋_GB2312" w:hAnsi="仿宋_GB2312" w:eastAsia="仿宋_GB2312" w:cs="仿宋_GB2312"/>
                <w:b/>
                <w:bCs w:val="0"/>
                <w:color w:val="auto"/>
                <w:sz w:val="21"/>
                <w:szCs w:val="21"/>
                <w:bdr w:val="none" w:color="auto" w:sz="0" w:space="0"/>
                <w:lang w:val="en-US" w:bidi="ar"/>
              </w:rPr>
              <w:t>045117</w:t>
            </w:r>
            <w:r>
              <w:rPr>
                <w:rFonts w:hint="eastAsia" w:ascii="仿宋_GB2312" w:hAnsi="仿宋_GB2312" w:eastAsia="仿宋_GB2312" w:cs="仿宋_GB2312"/>
                <w:b/>
                <w:bCs w:val="0"/>
                <w:color w:val="auto"/>
                <w:sz w:val="21"/>
                <w:szCs w:val="21"/>
                <w:bdr w:val="none" w:color="auto" w:sz="0" w:space="0"/>
                <w:lang w:bidi="ar"/>
              </w:rPr>
              <w:t>科学与技术教育（专业学位）</w:t>
            </w:r>
          </w:p>
          <w:p>
            <w:pPr>
              <w:pStyle w:val="11"/>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6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846</w:t>
            </w:r>
            <w:r>
              <w:rPr>
                <w:rFonts w:hint="eastAsia" w:ascii="仿宋_GB2312" w:hAnsi="仿宋_GB2312" w:eastAsia="仿宋_GB2312" w:cs="仿宋_GB2312"/>
                <w:bdr w:val="none" w:color="auto" w:sz="0" w:space="0"/>
              </w:rPr>
              <w:t>计算机应用综合</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before="0" w:beforeAutospacing="0" w:after="0" w:afterAutospacing="0" w:line="260" w:lineRule="exact"/>
              <w:ind w:left="0" w:right="0"/>
              <w:jc w:val="both"/>
              <w:rPr>
                <w:rFonts w:hint="eastAsia" w:ascii="仿宋_GB2312" w:hAnsi="仿宋_GB2312" w:eastAsia="仿宋_GB2312" w:cs="仿宋_GB2312"/>
                <w:b/>
                <w:bCs w:val="0"/>
                <w:color w:val="auto"/>
                <w:sz w:val="21"/>
                <w:szCs w:val="21"/>
                <w:bdr w:val="none" w:color="auto" w:sz="0" w:space="0"/>
                <w:lang w:val="en-US" w:bidi="ar"/>
              </w:rPr>
            </w:pPr>
            <w:r>
              <w:rPr>
                <w:rFonts w:hint="eastAsia" w:ascii="仿宋_GB2312" w:hAnsi="仿宋_GB2312" w:eastAsia="仿宋_GB2312" w:cs="仿宋_GB2312"/>
                <w:b/>
                <w:bCs w:val="0"/>
                <w:color w:val="auto"/>
                <w:sz w:val="21"/>
                <w:szCs w:val="21"/>
                <w:bdr w:val="none" w:color="auto" w:sz="0" w:space="0"/>
                <w:lang w:val="en-US" w:bidi="ar"/>
              </w:rPr>
              <w:t>085202</w:t>
            </w:r>
            <w:r>
              <w:rPr>
                <w:rFonts w:hint="eastAsia" w:ascii="仿宋_GB2312" w:hAnsi="仿宋_GB2312" w:eastAsia="仿宋_GB2312" w:cs="仿宋_GB2312"/>
                <w:b/>
                <w:bCs w:val="0"/>
                <w:color w:val="auto"/>
                <w:sz w:val="21"/>
                <w:szCs w:val="21"/>
                <w:bdr w:val="none" w:color="auto" w:sz="0" w:space="0"/>
                <w:lang w:bidi="ar"/>
              </w:rPr>
              <w:t>光学工程（专业学位）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光电检测及应用技术</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光学系统设计与加工</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光电信息处理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智能系统及网络通信</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6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302</w:t>
            </w:r>
            <w:r>
              <w:rPr>
                <w:rFonts w:hint="eastAsia" w:ascii="仿宋_GB2312" w:hAnsi="仿宋_GB2312" w:eastAsia="仿宋_GB2312" w:cs="仿宋_GB2312"/>
                <w:bdr w:val="none" w:color="auto" w:sz="0" w:space="0"/>
              </w:rPr>
              <w:t>数学二④</w:t>
            </w:r>
            <w:r>
              <w:rPr>
                <w:rFonts w:hint="eastAsia" w:ascii="仿宋_GB2312" w:hAnsi="仿宋_GB2312" w:eastAsia="仿宋_GB2312" w:cs="仿宋_GB2312"/>
                <w:bdr w:val="none" w:color="auto" w:sz="0" w:space="0"/>
                <w:lang w:val="en-US"/>
              </w:rPr>
              <w:t>850</w:t>
            </w:r>
            <w:r>
              <w:rPr>
                <w:rFonts w:hint="eastAsia" w:ascii="仿宋_GB2312" w:hAnsi="仿宋_GB2312" w:eastAsia="仿宋_GB2312" w:cs="仿宋_GB2312"/>
                <w:bdr w:val="none" w:color="auto" w:sz="0" w:space="0"/>
              </w:rPr>
              <w:t>光学工程专业综合</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021</w:t>
            </w:r>
            <w:r>
              <w:rPr>
                <w:rFonts w:hint="eastAsia" w:ascii="仿宋_GB2312" w:hAnsi="仿宋_GB2312" w:eastAsia="仿宋_GB2312" w:cs="仿宋_GB2312"/>
                <w:b/>
                <w:sz w:val="36"/>
                <w:szCs w:val="36"/>
                <w:bdr w:val="none" w:color="auto" w:sz="0" w:space="0"/>
              </w:rPr>
              <w:t>化学与材料学院</w:t>
            </w:r>
            <w:r>
              <w:rPr>
                <w:rFonts w:hint="eastAsia" w:ascii="仿宋_GB2312" w:hAnsi="宋体" w:eastAsia="仿宋_GB2312" w:cs="仿宋_GB2312"/>
                <w:b/>
                <w:sz w:val="36"/>
                <w:szCs w:val="36"/>
                <w:bdr w:val="none" w:color="auto" w:sz="0" w:space="0"/>
                <w:lang w:val="en-US"/>
              </w:rPr>
              <w:t xml:space="preserve">    Y5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045106</w:t>
            </w:r>
            <w:r>
              <w:rPr>
                <w:rFonts w:hint="eastAsia" w:ascii="仿宋_GB2312" w:hAnsi="仿宋_GB2312" w:eastAsia="仿宋_GB2312" w:cs="仿宋_GB2312"/>
                <w:b/>
                <w:bCs w:val="0"/>
                <w:bdr w:val="none" w:color="auto" w:sz="0" w:space="0"/>
              </w:rPr>
              <w:t>学科教学（化学）（专业学位）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851</w:t>
            </w:r>
            <w:r>
              <w:rPr>
                <w:rFonts w:hint="eastAsia" w:ascii="仿宋_GB2312" w:hAnsi="仿宋_GB2312" w:eastAsia="仿宋_GB2312" w:cs="仿宋_GB2312"/>
                <w:bdr w:val="none" w:color="auto" w:sz="0" w:space="0"/>
              </w:rPr>
              <w:t>无机化学（</w:t>
            </w:r>
            <w:r>
              <w:rPr>
                <w:rFonts w:hint="eastAsia" w:ascii="仿宋_GB2312" w:hAnsi="仿宋_GB2312" w:eastAsia="仿宋_GB2312" w:cs="仿宋_GB2312"/>
                <w:bdr w:val="none" w:color="auto" w:sz="0" w:space="0"/>
                <w:lang w:val="en-US"/>
              </w:rPr>
              <w:t>A</w:t>
            </w:r>
            <w:r>
              <w:rPr>
                <w:rFonts w:hint="eastAsia" w:ascii="仿宋_GB2312" w:hAnsi="仿宋_GB2312" w:eastAsia="仿宋_GB2312" w:cs="仿宋_GB2312"/>
                <w:bdr w:val="none" w:color="auto" w:sz="0" w:space="0"/>
              </w:rPr>
              <w:t>）</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026</w:t>
            </w:r>
            <w:r>
              <w:rPr>
                <w:rFonts w:hint="eastAsia" w:ascii="仿宋_GB2312" w:hAnsi="仿宋_GB2312" w:eastAsia="仿宋_GB2312" w:cs="仿宋_GB2312"/>
                <w:b/>
                <w:sz w:val="36"/>
                <w:szCs w:val="36"/>
                <w:bdr w:val="none" w:color="auto" w:sz="0" w:space="0"/>
              </w:rPr>
              <w:t>传播学院</w:t>
            </w:r>
            <w:r>
              <w:rPr>
                <w:rFonts w:hint="eastAsia" w:ascii="仿宋_GB2312" w:hAnsi="宋体" w:eastAsia="仿宋_GB2312" w:cs="仿宋_GB2312"/>
                <w:b/>
                <w:sz w:val="36"/>
                <w:szCs w:val="36"/>
                <w:bdr w:val="none" w:color="auto" w:sz="0" w:space="0"/>
                <w:lang w:val="en-US"/>
              </w:rPr>
              <w:t xml:space="preserve">    Y15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135105</w:t>
            </w:r>
            <w:r>
              <w:rPr>
                <w:rFonts w:hint="eastAsia" w:ascii="仿宋_GB2312" w:hAnsi="仿宋_GB2312" w:eastAsia="仿宋_GB2312" w:cs="仿宋_GB2312"/>
                <w:b/>
                <w:bCs w:val="0"/>
                <w:bdr w:val="none" w:color="auto" w:sz="0" w:space="0"/>
              </w:rPr>
              <w:t>广播电视（专业学位）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50</w:t>
            </w:r>
            <w:r>
              <w:rPr>
                <w:rFonts w:hint="eastAsia" w:ascii="仿宋_GB2312" w:hAnsi="仿宋_GB2312"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660</w:t>
            </w:r>
            <w:r>
              <w:rPr>
                <w:rFonts w:hint="eastAsia" w:ascii="仿宋_GB2312" w:hAnsi="仿宋_GB2312" w:eastAsia="仿宋_GB2312" w:cs="仿宋_GB2312"/>
                <w:bdr w:val="none" w:color="auto" w:sz="0" w:space="0"/>
              </w:rPr>
              <w:t>中外广播电视史④</w:t>
            </w:r>
            <w:r>
              <w:rPr>
                <w:rFonts w:hint="eastAsia" w:ascii="仿宋_GB2312" w:hAnsi="仿宋_GB2312" w:eastAsia="仿宋_GB2312" w:cs="仿宋_GB2312"/>
                <w:bdr w:val="none" w:color="auto" w:sz="0" w:space="0"/>
                <w:lang w:val="en-US"/>
              </w:rPr>
              <w:t>869</w:t>
            </w:r>
            <w:r>
              <w:rPr>
                <w:rFonts w:hint="eastAsia" w:ascii="仿宋_GB2312" w:hAnsi="仿宋_GB2312" w:eastAsia="仿宋_GB2312" w:cs="仿宋_GB2312"/>
                <w:bdr w:val="none" w:color="auto" w:sz="0" w:space="0"/>
              </w:rPr>
              <w:t>影视艺术概论</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1"/>
              <w:widowControl/>
              <w:spacing w:line="280" w:lineRule="exact"/>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1"/>
              <w:widowControl/>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031</w:t>
            </w:r>
            <w:r>
              <w:rPr>
                <w:rFonts w:hint="eastAsia" w:ascii="仿宋_GB2312" w:hAnsi="仿宋_GB2312" w:eastAsia="仿宋_GB2312" w:cs="仿宋_GB2312"/>
                <w:b/>
                <w:sz w:val="36"/>
                <w:szCs w:val="36"/>
                <w:bdr w:val="none" w:color="auto" w:sz="0" w:space="0"/>
              </w:rPr>
              <w:t>旅游学院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spacing w:line="280" w:lineRule="exact"/>
              <w:rPr>
                <w:rFonts w:hint="eastAsia" w:ascii="仿宋_GB2312" w:hAnsi="仿宋_GB2312" w:eastAsia="仿宋_GB2312" w:cs="仿宋_GB2312"/>
                <w:b/>
                <w:bCs w:val="0"/>
                <w:bdr w:val="none" w:color="auto" w:sz="0" w:space="0"/>
                <w:lang w:val="en-US"/>
              </w:rPr>
            </w:pPr>
            <w:r>
              <w:rPr>
                <w:rFonts w:hint="eastAsia" w:ascii="仿宋_GB2312" w:hAnsi="仿宋_GB2312" w:eastAsia="仿宋_GB2312" w:cs="仿宋_GB2312"/>
                <w:b/>
                <w:bCs w:val="0"/>
                <w:bdr w:val="none" w:color="auto" w:sz="0" w:space="0"/>
                <w:lang w:val="en-US"/>
              </w:rPr>
              <w:t>125400</w:t>
            </w:r>
            <w:r>
              <w:rPr>
                <w:rFonts w:hint="eastAsia" w:ascii="仿宋_GB2312" w:hAnsi="仿宋_GB2312" w:eastAsia="仿宋_GB2312" w:cs="仿宋_GB2312"/>
                <w:b/>
                <w:bCs w:val="0"/>
                <w:bdr w:val="none" w:color="auto" w:sz="0" w:space="0"/>
              </w:rPr>
              <w:t>旅游管理（专业学位）</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51</w:t>
            </w:r>
            <w:r>
              <w:rPr>
                <w:rFonts w:hint="eastAsia" w:ascii="仿宋_GB2312" w:hAnsi="仿宋_GB2312" w:eastAsia="仿宋_GB2312" w:cs="仿宋_GB2312"/>
                <w:bdr w:val="none" w:color="auto" w:sz="0" w:space="0"/>
              </w:rPr>
              <w:t>旅游教育</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52</w:t>
            </w:r>
            <w:r>
              <w:rPr>
                <w:rFonts w:hint="eastAsia" w:ascii="仿宋_GB2312" w:hAnsi="仿宋_GB2312" w:eastAsia="仿宋_GB2312" w:cs="仿宋_GB2312"/>
                <w:bdr w:val="none" w:color="auto" w:sz="0" w:space="0"/>
              </w:rPr>
              <w:t>旅游策划与规划</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53</w:t>
            </w:r>
            <w:r>
              <w:rPr>
                <w:rFonts w:hint="eastAsia" w:ascii="仿宋_GB2312" w:hAnsi="仿宋_GB2312" w:eastAsia="仿宋_GB2312" w:cs="仿宋_GB2312"/>
                <w:bdr w:val="none" w:color="auto" w:sz="0" w:space="0"/>
              </w:rPr>
              <w:t>旅游企业管理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54</w:t>
            </w:r>
            <w:r>
              <w:rPr>
                <w:rFonts w:hint="eastAsia" w:ascii="仿宋_GB2312" w:hAnsi="仿宋_GB2312" w:eastAsia="仿宋_GB2312" w:cs="仿宋_GB2312"/>
                <w:bdr w:val="none" w:color="auto" w:sz="0" w:space="0"/>
              </w:rPr>
              <w:t>旅游目的地管理</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55</w:t>
            </w:r>
            <w:r>
              <w:rPr>
                <w:rFonts w:hint="eastAsia" w:ascii="仿宋_GB2312" w:hAnsi="仿宋_GB2312" w:eastAsia="仿宋_GB2312" w:cs="仿宋_GB2312"/>
                <w:bdr w:val="none" w:color="auto" w:sz="0" w:space="0"/>
              </w:rPr>
              <w:t>旅游与房地产</w:t>
            </w:r>
          </w:p>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56</w:t>
            </w:r>
            <w:r>
              <w:rPr>
                <w:rFonts w:hint="eastAsia" w:ascii="仿宋_GB2312" w:hAnsi="仿宋_GB2312" w:eastAsia="仿宋_GB2312" w:cs="仿宋_GB2312"/>
                <w:bdr w:val="none" w:color="auto" w:sz="0" w:space="0"/>
              </w:rPr>
              <w:t>酒店管理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kern w:val="0"/>
                <w:szCs w:val="21"/>
                <w:bdr w:val="none" w:color="auto" w:sz="0" w:space="0"/>
              </w:rPr>
              <w:t>①</w:t>
            </w:r>
            <w:r>
              <w:rPr>
                <w:rFonts w:hint="eastAsia" w:ascii="仿宋_GB2312" w:hAnsi="仿宋_GB2312" w:eastAsia="仿宋_GB2312" w:cs="仿宋_GB2312"/>
                <w:kern w:val="0"/>
                <w:szCs w:val="21"/>
                <w:bdr w:val="none" w:color="auto" w:sz="0" w:space="0"/>
                <w:lang w:val="en-US"/>
              </w:rPr>
              <w:t>199</w:t>
            </w:r>
            <w:r>
              <w:rPr>
                <w:rFonts w:hint="eastAsia" w:ascii="仿宋_GB2312" w:hAnsi="仿宋_GB2312" w:eastAsia="仿宋_GB2312" w:cs="仿宋_GB2312"/>
                <w:kern w:val="0"/>
                <w:szCs w:val="21"/>
                <w:bdr w:val="none" w:color="auto" w:sz="0" w:space="0"/>
              </w:rPr>
              <w:t>管理类联考综合能力②</w:t>
            </w:r>
            <w:r>
              <w:rPr>
                <w:rFonts w:hint="eastAsia" w:ascii="仿宋_GB2312" w:hAnsi="仿宋_GB2312" w:eastAsia="仿宋_GB2312" w:cs="仿宋_GB2312"/>
                <w:kern w:val="0"/>
                <w:szCs w:val="21"/>
                <w:bdr w:val="none" w:color="auto" w:sz="0" w:space="0"/>
                <w:lang w:val="en-US"/>
              </w:rPr>
              <w:t>204</w:t>
            </w:r>
            <w:r>
              <w:rPr>
                <w:rFonts w:hint="eastAsia" w:ascii="仿宋_GB2312" w:hAnsi="仿宋_GB2312" w:eastAsia="仿宋_GB2312" w:cs="仿宋_GB2312"/>
                <w:kern w:val="0"/>
                <w:szCs w:val="21"/>
                <w:bdr w:val="none" w:color="auto" w:sz="0" w:space="0"/>
              </w:rPr>
              <w:t>英语二③</w:t>
            </w:r>
            <w:r>
              <w:rPr>
                <w:rFonts w:hint="eastAsia" w:ascii="仿宋_GB2312" w:hAnsi="仿宋_GB2312" w:eastAsia="仿宋_GB2312" w:cs="仿宋_GB2312"/>
                <w:kern w:val="0"/>
                <w:szCs w:val="21"/>
                <w:bdr w:val="none" w:color="auto" w:sz="0" w:space="0"/>
                <w:lang w:val="en-US"/>
              </w:rPr>
              <w:t>-</w:t>
            </w:r>
            <w:r>
              <w:rPr>
                <w:rFonts w:hint="eastAsia" w:ascii="仿宋_GB2312" w:hAnsi="仿宋_GB2312" w:eastAsia="仿宋_GB2312" w:cs="仿宋_GB2312"/>
                <w:kern w:val="0"/>
                <w:szCs w:val="21"/>
                <w:bdr w:val="none" w:color="auto" w:sz="0" w:space="0"/>
              </w:rPr>
              <w:t>无④</w:t>
            </w:r>
            <w:r>
              <w:rPr>
                <w:rFonts w:hint="eastAsia" w:ascii="仿宋_GB2312" w:hAnsi="仿宋_GB2312" w:eastAsia="仿宋_GB2312" w:cs="仿宋_GB2312"/>
                <w:kern w:val="0"/>
                <w:szCs w:val="21"/>
                <w:bdr w:val="none" w:color="auto" w:sz="0" w:space="0"/>
                <w:lang w:val="en-US"/>
              </w:rPr>
              <w:t>--</w:t>
            </w:r>
            <w:r>
              <w:rPr>
                <w:rFonts w:hint="eastAsia" w:ascii="仿宋_GB2312" w:hAnsi="仿宋_GB2312" w:eastAsia="仿宋_GB2312" w:cs="仿宋_GB2312"/>
                <w:kern w:val="0"/>
                <w:szCs w:val="21"/>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1"/>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kern w:val="0"/>
                <w:szCs w:val="21"/>
                <w:bdr w:val="none" w:color="auto" w:sz="0" w:space="0"/>
                <w:lang w:val="en-US"/>
              </w:rPr>
              <w:t>48000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周末授课</w:t>
            </w:r>
            <w:bookmarkEnd w:id="3"/>
            <w:bookmarkEnd w:id="4"/>
          </w:p>
        </w:tc>
      </w:tr>
      <w:bookmarkEnd w:id="5"/>
    </w:tbl>
    <w:p>
      <w:pPr>
        <w:keepNext w:val="0"/>
        <w:keepLines w:val="0"/>
        <w:widowControl w:val="0"/>
        <w:suppressLineNumbers w:val="0"/>
        <w:snapToGrid w:val="0"/>
        <w:spacing w:before="0" w:beforeAutospacing="0" w:after="0" w:afterAutospacing="0"/>
        <w:ind w:left="0" w:right="0"/>
        <w:jc w:val="both"/>
        <w:rPr>
          <w:lang w:val="en-US"/>
        </w:rPr>
      </w:pPr>
    </w:p>
    <w:p>
      <w:bookmarkStart w:id="24" w:name="_GoBack"/>
      <w:bookmarkEnd w:id="24"/>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fixed"/>
    <w:sig w:usb0="00000001" w:usb1="080E0000" w:usb2="00000010" w:usb3="00000000" w:csb0="00040000" w:csb1="00000000"/>
  </w:font>
  <w:font w:name="Cambria Math">
    <w:panose1 w:val="02040503050406030204"/>
    <w:charset w:val="01"/>
    <w:family w:val="auto"/>
    <w:pitch w:val="variable"/>
    <w:sig w:usb0="E00002FF" w:usb1="420024FF" w:usb2="00000000" w:usb3="00000000" w:csb0="2000019F" w:csb1="00000000"/>
  </w:font>
  <w:font w:name="@仿宋_GB2312">
    <w:altName w:val="仿宋"/>
    <w:panose1 w:val="02010609030101010101"/>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B3F1A"/>
    <w:rsid w:val="25DB3F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3"/>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color w:val="auto"/>
      <w:kern w:val="2"/>
      <w:sz w:val="18"/>
      <w:szCs w:val="18"/>
      <w:lang w:val="en-US" w:eastAsia="zh-CN" w:bidi="ar"/>
    </w:rPr>
  </w:style>
  <w:style w:type="paragraph" w:styleId="3">
    <w:name w:val="footer"/>
    <w:basedOn w:val="1"/>
    <w:link w:val="10"/>
    <w:uiPriority w:val="0"/>
    <w:pPr>
      <w:tabs>
        <w:tab w:val="center" w:pos="4153"/>
        <w:tab w:val="right" w:pos="8306"/>
      </w:tabs>
      <w:snapToGrid w:val="0"/>
      <w:jc w:val="left"/>
    </w:pPr>
    <w:rPr>
      <w:sz w:val="18"/>
    </w:rPr>
  </w:style>
  <w:style w:type="paragraph" w:styleId="4">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color w:val="000000"/>
      <w:kern w:val="0"/>
      <w:sz w:val="24"/>
      <w:szCs w:val="24"/>
      <w:lang w:val="en-US" w:eastAsia="zh-CN" w:bidi="ar"/>
    </w:rPr>
  </w:style>
  <w:style w:type="paragraph" w:customStyle="1" w:styleId="8">
    <w:name w:val="样式 样式 居中 +"/>
    <w:basedOn w:val="1"/>
    <w:link w:val="12"/>
    <w:uiPriority w:val="0"/>
    <w:pPr>
      <w:keepNext/>
      <w:keepLines/>
      <w:widowControl w:val="0"/>
      <w:suppressLineNumbers w:val="0"/>
      <w:spacing w:before="340" w:beforeAutospacing="0" w:after="330" w:afterAutospacing="0" w:line="576" w:lineRule="auto"/>
      <w:ind w:left="0" w:right="0"/>
      <w:jc w:val="center"/>
      <w:outlineLvl w:val="0"/>
    </w:pPr>
    <w:rPr>
      <w:rFonts w:hint="default" w:ascii="Calibri" w:hAnsi="Calibri" w:eastAsia="仿宋_GB2312" w:cs="宋体"/>
      <w:b/>
      <w:color w:val="auto"/>
      <w:kern w:val="44"/>
      <w:sz w:val="32"/>
      <w:szCs w:val="44"/>
      <w:lang w:val="en-US" w:eastAsia="zh-CN" w:bidi="ar"/>
    </w:rPr>
  </w:style>
  <w:style w:type="character" w:customStyle="1" w:styleId="9">
    <w:name w:val="页眉 Char"/>
    <w:basedOn w:val="6"/>
    <w:link w:val="4"/>
    <w:uiPriority w:val="0"/>
    <w:rPr>
      <w:rFonts w:hint="default" w:ascii="Times New Roman" w:hAnsi="Times New Roman" w:eastAsia="宋体" w:cs="Times New Roman"/>
      <w:sz w:val="18"/>
      <w:szCs w:val="18"/>
    </w:rPr>
  </w:style>
  <w:style w:type="character" w:customStyle="1" w:styleId="10">
    <w:name w:val="页脚 Char"/>
    <w:basedOn w:val="6"/>
    <w:link w:val="3"/>
    <w:uiPriority w:val="0"/>
    <w:rPr>
      <w:rFonts w:hint="default" w:ascii="Times New Roman" w:hAnsi="Times New Roman" w:eastAsia="宋体" w:cs="Times New Roman"/>
      <w:sz w:val="18"/>
      <w:szCs w:val="18"/>
    </w:rPr>
  </w:style>
  <w:style w:type="paragraph" w:customStyle="1" w:styleId="11">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auto"/>
      <w:kern w:val="0"/>
      <w:sz w:val="21"/>
      <w:szCs w:val="21"/>
      <w:lang w:val="en-US" w:eastAsia="zh-CN" w:bidi="ar"/>
    </w:rPr>
  </w:style>
  <w:style w:type="character" w:customStyle="1" w:styleId="12">
    <w:name w:val="样式 样式 居中 + Char"/>
    <w:basedOn w:val="6"/>
    <w:link w:val="8"/>
    <w:uiPriority w:val="0"/>
    <w:rPr>
      <w:rFonts w:hint="eastAsia" w:ascii="仿宋_GB2312" w:eastAsia="仿宋_GB2312" w:cs="宋体"/>
      <w:b/>
      <w:kern w:val="44"/>
      <w:sz w:val="32"/>
      <w:szCs w:val="44"/>
    </w:rPr>
  </w:style>
  <w:style w:type="character" w:customStyle="1" w:styleId="13">
    <w:name w:val="批注框文本 Char"/>
    <w:basedOn w:val="6"/>
    <w:link w:val="2"/>
    <w:uiPriority w:val="0"/>
    <w:rPr>
      <w:rFonts w:hint="default" w:ascii="Times New Roman" w:hAnsi="Times New Roman" w:eastAsia="宋体" w:cs="Times New Roman"/>
      <w:sz w:val="18"/>
      <w:szCs w:val="18"/>
    </w:rPr>
  </w:style>
  <w:style w:type="paragraph" w:customStyle="1" w:styleId="14">
    <w:name w:val="p2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auto"/>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2017-08-22T06:13:00Z</dcterms:created>
  <dc:creator>Administrator</dc:creator>
  <cp:lastModifiedBy>Administrator</cp:lastModifiedBy>
  <dcterms:modified xsi:type="dcterms:W3CDTF">2017-08-22T06:16:19Z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