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7"/>
        <w:tblW w:w="831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018"/>
        <w:gridCol w:w="648"/>
        <w:gridCol w:w="604"/>
        <w:gridCol w:w="458"/>
        <w:gridCol w:w="537"/>
        <w:gridCol w:w="469"/>
        <w:gridCol w:w="459"/>
        <w:gridCol w:w="749"/>
        <w:gridCol w:w="278"/>
        <w:gridCol w:w="392"/>
        <w:gridCol w:w="558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拟录取专业代码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拟录取专业名称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复试  成绩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复试成绩权重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初试  总分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录取  类别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录取排名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学制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培养方式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卓鹏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103867250076278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88.37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231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80.41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刘倩男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103867250076437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83.57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237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80.37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耿欣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103867250076607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92.87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220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79.19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陈珊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103867250076364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89.23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220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78.10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4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王燕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103867250076273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85.07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222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77.32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张源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103867250076420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219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76.66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6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丁琼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103867250076274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90.50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210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76.15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7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曹礼铨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103867250076353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85.83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215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75.92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8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骆华玥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103867250076477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80.03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221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75.58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9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张荣治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103867250076400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82.17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218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75.52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陈锐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103867250076289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86.23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210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74.87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11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马丹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103867250076399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84.73</w:t>
            </w:r>
            <w:bookmarkStart w:id="0" w:name="_GoBack"/>
            <w:bookmarkEnd w:id="0"/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211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74.65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林少云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103867250076532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82.77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212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74.30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13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唐凌子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103867250076286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206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73.75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14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谢晓枫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103867250076535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75.83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218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73.62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15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村官，初试总分加15分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蔡斯钊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103867250076446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80.33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211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73.33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16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王彩玲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103867250076576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77.70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214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73.24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17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林珊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103867250076604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79.70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211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73.14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叶蕾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103867250076378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85.87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203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73.13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谢奕涵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103867250076395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84.30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205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73.12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20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王馨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103867250076354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80.90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209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73.04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21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陈榕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103867250076343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79.07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210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72.72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22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魏晓芸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103867250076282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83.90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203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72.54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23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熊夏彤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103867250076401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82.33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205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72.53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24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叶文青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103867250076491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203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72.51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25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陈堃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103867250076483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82.73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204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72.42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26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王燕燕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103867250076557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87.57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196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27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蒋存清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103867250076342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83.57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201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71.97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28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钟瑾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103867250076480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82.77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202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71.96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29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林闽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103867250076321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205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71.89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30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村官，初试总分加15分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庄婷婷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103867250076305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203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71.67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31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黄新连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103867250076571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86.43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196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71.66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32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吴逸萍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103867250076467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85.67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196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71.43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33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陈冠晖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103867250076549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77.83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206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71.42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34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洪淑真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103867250076464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201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71.35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35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刘明杰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103867250076332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73.53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211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71.29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36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郝心瑜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103867250076610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204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71.15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37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叶倩岚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103867250076495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84.87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195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70.96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38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郑莹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103867250076481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84.03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196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70.94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39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潘心昭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103867250076558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81.27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199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70.81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40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林一帆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103867250076348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205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70.78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41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谢小强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103867250076421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79.47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201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70.74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42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葛智浩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103867250076587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192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70.72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43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王佳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103867250076476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74.90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206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70.54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44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张晓臣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103867250076494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195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70.46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45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陈日晶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103867250076523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76.73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203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70.39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46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林佳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103867250076327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201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70.15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47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洪秀英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103867250076580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82.10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195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70.13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48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李舒筱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103867250076355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202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70.11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49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李夏萌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103867250076507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86.23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189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69.97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50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蔡颖颖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103867250076443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82.33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194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69.97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51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黄明伟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103867250076319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81.43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195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69.93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52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李安南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103867250076518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86.10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189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69.93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53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赵志婷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103867250076366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78.83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198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69.85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54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郑梦莹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103867250076292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76.93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200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69.75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55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谢婧龄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103867250076490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79.10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197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69.70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56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陈世妍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103867250076294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68.13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211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69.67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57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齐叶根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103867250076506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77.73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198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69.52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58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吴怡朵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103867250076538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82.30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192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69.49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59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曾雯蓉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103867250076407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80.97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193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69.32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60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林勤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103867250076555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188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69.31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61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冯玉雯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103867250076315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82.47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191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69.31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62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潘艳红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103867250076597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83.83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188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69.02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63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吴孔旻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103867250076291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194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68.91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64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刘伟清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103867250076444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75.57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198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68.87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65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吴道徐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103867250076603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188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68.86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66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陈燕品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103867250076559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80.03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192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68.81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67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卓越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103867250076474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80.63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190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68.52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68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郑杰斌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103867250076600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191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68.45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69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林义丹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103867250076369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73.73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198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68.32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70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饶晴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103867250076572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83.27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185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68.15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71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吴旭婧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103867250076408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193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68.13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72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林容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103867250076440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81.97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186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67.99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73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章佳仪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103867250076509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186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67.85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74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林音婷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103867250076300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74.37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195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67.81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75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陈铨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103867250076338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84.13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182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67.71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76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范陈旭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103867250076485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79.13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188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67.61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77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吴垚熹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103867250076309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191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67.52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78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黄明敏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103867250076569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79.47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187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67.47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79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林亮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103867250076377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78.47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188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67.41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80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林立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103867250076344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76.53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190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67.29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81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陈妍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103867250076592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191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67.19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82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吴艳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1.03867E+14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78.43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187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67.16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83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刘志煌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103867250076442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84.43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179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67.10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84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卢慧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103867250076525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71.17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196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67.08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85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倪孟颖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103867250076450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81.97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182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67.06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86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黄婷婷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103867250076370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74.53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191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66.93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87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施鹏程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103867250076548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85.33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177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66.90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88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陈妍洁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103867250076316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182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66.83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89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陈君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103867250076361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184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66.78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90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丁英奇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103867250076471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186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66.74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91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洪燕真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103867250076390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72.17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193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66.68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92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刘鸿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103867250076612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87.67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173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66.67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93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游经峰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103867250076339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87.60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173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66.65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94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江海平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103867250076424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76.13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187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66.47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95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林晓伟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103867250076449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75.10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188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96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村官，初试总分加15分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阮晓薇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103867250076539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183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66.34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97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潘喆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103867250076290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78.97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182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66.16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98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罗彤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103867250076409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66.23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198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66.07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99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杨树岗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103867250076287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76.30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185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66.06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100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林更沿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103867250076310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77.07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184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66.05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101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邱雍华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103867250076413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80.93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179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66.05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102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林江旺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103867250076283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82.33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177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方潍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103867250076393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80.27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179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65.85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104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范桐茂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103867250076410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83.03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175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65.74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105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叶云琴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103867250076350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78.10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180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65.43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106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刘寒冰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103867250076416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72.43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187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65.36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107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卓粤胜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103867250076411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175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65.28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108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章玲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103867250076568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82.93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173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65.25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109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陈丹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103867250076322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72.57 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186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65.17 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110</w:t>
            </w: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村官，初试总分加15分</w:t>
            </w:r>
          </w:p>
        </w:tc>
      </w:tr>
    </w:tbl>
    <w:p/>
    <w:p/>
    <w:tbl>
      <w:tblPr>
        <w:tblW w:w="8168" w:type="dxa"/>
        <w:jc w:val="center"/>
        <w:tblCellSpacing w:w="75" w:type="dxa"/>
        <w:tblInd w:w="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1565"/>
        <w:gridCol w:w="782"/>
        <w:gridCol w:w="428"/>
        <w:gridCol w:w="627"/>
        <w:gridCol w:w="567"/>
        <w:gridCol w:w="508"/>
        <w:gridCol w:w="627"/>
        <w:gridCol w:w="461"/>
        <w:gridCol w:w="465"/>
        <w:gridCol w:w="380"/>
        <w:gridCol w:w="418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陈冠晖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103867250076549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77.83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206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71.42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34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洪淑真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103867250076464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201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71.35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35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刘明杰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103867250076332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73.53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211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71.29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36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郝心瑜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103867250076610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204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71.15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37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叶倩岚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103867250076495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84.87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195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70.96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38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郑莹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103867250076481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84.03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196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70.94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39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潘心昭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103867250076558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81.27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199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70.81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40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林一帆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103867250076348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205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70.78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41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谢小强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103867250076421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79.47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201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70.74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42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葛智浩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103867250076587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192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70.72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43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王佳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103867250076476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74.90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206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70.54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44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张晓臣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103867250076494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195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70.46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45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陈日晶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103867250076523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76.73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203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70.39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46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林佳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103867250076327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201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70.15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47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洪秀英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103867250076580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82.10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195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70.13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48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李舒筱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103867250076355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202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70.11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49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李夏萌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103867250076507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86.23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189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69.97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50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蔡颖颖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103867250076443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82.33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194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69.97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51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黄明伟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103867250076319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81.43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195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69.93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52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李安南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103867250076518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86.10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189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69.93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53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赵志婷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103867250076366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78.83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198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69.85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54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郑梦莹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103867250076292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76.93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200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69.75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55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谢婧龄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103867250076490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79.10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197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69.70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56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陈世妍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103867250076294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68.13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211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69.67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57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齐叶根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103867250076506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77.73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198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69.52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58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吴怡朵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103867250076538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82.30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192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69.49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59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曾雯蓉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103867250076407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80.97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193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69.32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60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林勤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103867250076555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188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69.31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61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冯玉雯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103867250076315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82.47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191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69.31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62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潘艳红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103867250076597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83.83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188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69.02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63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吴孔旻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103867250076291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194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68.91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64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刘伟清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103867250076444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75.57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198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68.87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65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吴道徐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103867250076603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188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68.86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66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陈燕品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103867250076559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80.03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192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68.81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67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卓越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103867250076474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80.63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190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68.52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68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郑杰斌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103867250076600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191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68.45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69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林义丹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103867250076369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73.73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198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68.32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70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饶晴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103867250076572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83.27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185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68.15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71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吴旭婧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103867250076408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193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68.13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72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林容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103867250076440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81.97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186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67.99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73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章佳仪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103867250076509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186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67.85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74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林音婷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103867250076300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74.37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195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67.81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75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陈铨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103867250076338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84.13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182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67.71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76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范陈旭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103867250076485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79.13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188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67.61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77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吴垚熹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103867250076309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191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67.52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78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黄明敏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103867250076569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79.47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187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67.47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79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林亮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103867250076377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78.47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188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67.41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80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林立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103867250076344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76.53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190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67.29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81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陈妍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103867250076592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191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67.19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82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吴艳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1.03867E+14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78.43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187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67.16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83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刘志煌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103867250076442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84.43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179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67.10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84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卢慧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103867250076525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71.17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196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67.08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85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倪孟颖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103867250076450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81.97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182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67.06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86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黄婷婷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103867250076370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74.53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191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66.93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87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施鹏程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103867250076548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85.33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177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66.90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88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陈妍洁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103867250076316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182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66.83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89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陈君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103867250076361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184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66.78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90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丁英奇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103867250076471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186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66.74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91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洪燕真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103867250076390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72.17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193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66.68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92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刘鸿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103867250076612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87.67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173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66.67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93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游经峰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103867250076339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87.60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173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66.65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94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江海平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103867250076424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76.13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187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66.47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95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林晓伟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103867250076449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75.10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188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96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村官，初试总分加15分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阮晓薇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103867250076539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183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66.34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97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潘喆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103867250076290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78.97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182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66.16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98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罗彤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103867250076409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66.23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198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66.07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99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杨树岗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103867250076287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76.30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185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66.06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100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林更沿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103867250076310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77.07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184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66.05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101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邱雍华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103867250076413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80.93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179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66.05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102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林江旺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103867250076283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82.33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177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方潍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103867250076393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80.27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179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65.85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104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范桐茂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103867250076410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83.03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175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65.74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105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叶云琴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103867250076350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78.10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180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65.43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106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刘寒冰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103867250076416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72.43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187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65.36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107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卓粤胜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103867250076411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175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65.28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108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章玲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103867250076568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82.93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173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65.25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109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75" w:type="dxa"/>
          <w:jc w:val="center"/>
        </w:trPr>
        <w:tc>
          <w:tcPr>
            <w:tcW w:w="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陈丹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103867250076322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125200</w:t>
            </w:r>
          </w:p>
        </w:tc>
        <w:tc>
          <w:tcPr>
            <w:tcW w:w="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72.57 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186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65.17 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定向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110</w:t>
            </w:r>
          </w:p>
        </w:tc>
        <w:tc>
          <w:tcPr>
            <w:tcW w:w="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  <w:tc>
          <w:tcPr>
            <w:tcW w:w="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rPr>
                <w:rFonts w:hint="default" w:ascii="Verdana" w:hAnsi="Verdana" w:cs="Verdana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4"/>
                <w:szCs w:val="14"/>
                <w:u w:val="none"/>
                <w:lang w:val="en-US" w:eastAsia="zh-CN" w:bidi="ar"/>
              </w:rPr>
              <w:t>村官，初试总分加15分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259EF"/>
    <w:rsid w:val="06584B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0" w:line="420" w:lineRule="atLeast"/>
      <w:ind w:left="420" w:right="420" w:firstLine="0"/>
      <w:jc w:val="left"/>
    </w:pPr>
    <w:rPr>
      <w:rFonts w:ascii="微软雅黑" w:hAnsi="微软雅黑" w:eastAsia="微软雅黑" w:cs="微软雅黑"/>
      <w:kern w:val="0"/>
      <w:sz w:val="21"/>
      <w:szCs w:val="21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rFonts w:hint="eastAsia" w:ascii="微软雅黑" w:hAnsi="微软雅黑" w:eastAsia="微软雅黑" w:cs="微软雅黑"/>
      <w:color w:val="003366"/>
      <w:sz w:val="21"/>
      <w:szCs w:val="21"/>
      <w:u w:val="none"/>
    </w:rPr>
  </w:style>
  <w:style w:type="character" w:styleId="6">
    <w:name w:val="Hyperlink"/>
    <w:basedOn w:val="3"/>
    <w:qFormat/>
    <w:uiPriority w:val="0"/>
    <w:rPr>
      <w:rFonts w:hint="eastAsia" w:ascii="微软雅黑" w:hAnsi="微软雅黑" w:eastAsia="微软雅黑" w:cs="微软雅黑"/>
      <w:color w:val="003366"/>
      <w:sz w:val="21"/>
      <w:szCs w:val="21"/>
      <w:u w:val="none"/>
    </w:rPr>
  </w:style>
  <w:style w:type="character" w:customStyle="1" w:styleId="8">
    <w:name w:val="clea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2017-03-30T03:33:00Z</dcterms:created>
  <dc:creator>Administrator</dc:creator>
  <cp:lastModifiedBy>Administrator</cp:lastModifiedBy>
  <dcterms:modified xsi:type="dcterms:W3CDTF">2017-03-30T06:35:15Z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