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36" w:rsidRPr="00784263" w:rsidRDefault="001B7D36" w:rsidP="001B7D36">
      <w:pPr>
        <w:jc w:val="center"/>
        <w:rPr>
          <w:rFonts w:eastAsia="黑体" w:cs="Times New Roman"/>
          <w:b/>
          <w:bCs/>
          <w:color w:val="000000" w:themeColor="text1"/>
          <w:sz w:val="36"/>
          <w:szCs w:val="36"/>
        </w:rPr>
      </w:pPr>
      <w:r w:rsidRPr="00784263">
        <w:rPr>
          <w:rFonts w:eastAsia="黑体" w:cs="黑体" w:hint="eastAsia"/>
          <w:b/>
          <w:bCs/>
          <w:color w:val="000000" w:themeColor="text1"/>
          <w:sz w:val="36"/>
          <w:szCs w:val="36"/>
        </w:rPr>
        <w:t>福建师范大学硕士研究生定向就业协议书签订注意事项</w:t>
      </w:r>
    </w:p>
    <w:p w:rsidR="001B7D36" w:rsidRPr="00784263" w:rsidRDefault="001B7D36" w:rsidP="001B7D36">
      <w:pPr>
        <w:rPr>
          <w:rFonts w:cs="Times New Roman"/>
          <w:color w:val="000000" w:themeColor="text1"/>
        </w:rPr>
      </w:pPr>
    </w:p>
    <w:p w:rsidR="001B7D36" w:rsidRPr="00784263" w:rsidRDefault="001B7D36" w:rsidP="001B7D36">
      <w:pPr>
        <w:spacing w:line="500" w:lineRule="exact"/>
        <w:ind w:firstLineChars="200" w:firstLine="560"/>
        <w:rPr>
          <w:rFonts w:ascii="汉鼎简仿宋" w:eastAsia="汉鼎简仿宋" w:cs="Times New Roman"/>
          <w:color w:val="000000" w:themeColor="text1"/>
          <w:sz w:val="28"/>
          <w:szCs w:val="28"/>
        </w:rPr>
      </w:pP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一、根据教育部招生文件的有关规定，拟录取为定向就业的考生须在录取前签订《定向就业协议书》。</w:t>
      </w:r>
    </w:p>
    <w:p w:rsidR="001B7D36" w:rsidRPr="00784263" w:rsidRDefault="001B7D36" w:rsidP="001B7D36">
      <w:pPr>
        <w:spacing w:line="500" w:lineRule="exact"/>
        <w:ind w:firstLineChars="200" w:firstLine="560"/>
        <w:rPr>
          <w:rFonts w:ascii="汉鼎简仿宋" w:eastAsia="汉鼎简仿宋" w:cs="Times New Roman"/>
          <w:color w:val="000000" w:themeColor="text1"/>
          <w:sz w:val="28"/>
          <w:szCs w:val="28"/>
        </w:rPr>
      </w:pP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二、考生须于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>5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月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>25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前将签订好的协议书（一式三份）用</w:t>
      </w:r>
      <w:r w:rsidRPr="00784263">
        <w:rPr>
          <w:rFonts w:ascii="汉鼎简仿宋" w:eastAsia="汉鼎简仿宋" w:cs="汉鼎简仿宋" w:hint="eastAsia"/>
          <w:b/>
          <w:bCs/>
          <w:color w:val="000000" w:themeColor="text1"/>
          <w:sz w:val="28"/>
          <w:szCs w:val="28"/>
        </w:rPr>
        <w:t>邮政快递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形式寄达我办，封面务必注明“硕士定向协议书”字样。待我校审核盖章，省招办、教育部审批，考生正式录取后，我办再将其中两份协议书分别寄给定向培养单位、考生，另一份由我校保存。</w:t>
      </w:r>
    </w:p>
    <w:p w:rsidR="001B7D36" w:rsidRPr="00784263" w:rsidRDefault="001B7D36" w:rsidP="001B7D36">
      <w:pPr>
        <w:spacing w:line="500" w:lineRule="exact"/>
        <w:ind w:firstLineChars="200" w:firstLine="560"/>
        <w:rPr>
          <w:rFonts w:ascii="汉鼎简仿宋" w:eastAsia="汉鼎简仿宋" w:cs="Times New Roman"/>
          <w:color w:val="000000" w:themeColor="text1"/>
          <w:sz w:val="28"/>
          <w:szCs w:val="28"/>
        </w:rPr>
      </w:pP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三、协议书条款不得更改。考生所在单位如确需增加附加条款，可补充在第“十、其他”条款下，但不得与协议的其他条款相抵触。</w:t>
      </w:r>
    </w:p>
    <w:p w:rsidR="001B7D36" w:rsidRPr="00784263" w:rsidRDefault="001B7D36" w:rsidP="001B7D36">
      <w:pPr>
        <w:spacing w:line="500" w:lineRule="exact"/>
        <w:ind w:leftChars="67" w:left="141" w:firstLineChars="150" w:firstLine="420"/>
        <w:rPr>
          <w:rFonts w:ascii="汉鼎简仿宋" w:eastAsia="汉鼎简仿宋" w:cs="汉鼎简仿宋"/>
          <w:color w:val="000000" w:themeColor="text1"/>
          <w:sz w:val="28"/>
          <w:szCs w:val="28"/>
        </w:rPr>
      </w:pP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四、我办地址：福州闽侯上街福建师范大学旗山校区研究生院招生办公室邮编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>:350117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，具体地点：行政办公楼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>523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。联系电话：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>0591-22867434</w:t>
      </w:r>
      <w:r w:rsidRPr="00784263">
        <w:rPr>
          <w:rFonts w:ascii="汉鼎简仿宋" w:eastAsia="汉鼎简仿宋" w:cs="汉鼎简仿宋" w:hint="eastAsia"/>
          <w:color w:val="000000" w:themeColor="text1"/>
          <w:sz w:val="28"/>
          <w:szCs w:val="28"/>
        </w:rPr>
        <w:t>。</w:t>
      </w:r>
      <w:r w:rsidRPr="00784263">
        <w:rPr>
          <w:rFonts w:ascii="汉鼎简仿宋" w:eastAsia="汉鼎简仿宋" w:cs="汉鼎简仿宋"/>
          <w:color w:val="000000" w:themeColor="text1"/>
          <w:sz w:val="28"/>
          <w:szCs w:val="28"/>
        </w:rPr>
        <w:t xml:space="preserve">  </w:t>
      </w:r>
    </w:p>
    <w:p w:rsidR="001B7D36" w:rsidRPr="00784263" w:rsidRDefault="001B7D36" w:rsidP="001B7D36">
      <w:pPr>
        <w:jc w:val="center"/>
        <w:rPr>
          <w:rFonts w:ascii="黑体" w:eastAsia="黑体" w:cs="Times New Roman"/>
          <w:b/>
          <w:bCs/>
          <w:color w:val="000000" w:themeColor="text1"/>
          <w:sz w:val="36"/>
          <w:szCs w:val="36"/>
        </w:rPr>
      </w:pPr>
      <w:r w:rsidRPr="00784263">
        <w:rPr>
          <w:rFonts w:ascii="汉鼎简仿宋" w:eastAsia="汉鼎简仿宋" w:cs="Times New Roman"/>
          <w:color w:val="000000" w:themeColor="text1"/>
          <w:sz w:val="28"/>
          <w:szCs w:val="28"/>
        </w:rPr>
        <w:br w:type="page"/>
      </w:r>
      <w:r w:rsidRPr="00784263">
        <w:rPr>
          <w:rFonts w:ascii="黑体" w:eastAsia="黑体" w:cs="黑体"/>
          <w:color w:val="000000" w:themeColor="text1"/>
          <w:sz w:val="36"/>
          <w:szCs w:val="36"/>
        </w:rPr>
        <w:lastRenderedPageBreak/>
        <w:t xml:space="preserve">    </w:t>
      </w:r>
      <w:r w:rsidRPr="00784263">
        <w:rPr>
          <w:rFonts w:ascii="黑体" w:eastAsia="黑体" w:cs="黑体" w:hint="eastAsia"/>
          <w:b/>
          <w:bCs/>
          <w:color w:val="000000" w:themeColor="text1"/>
          <w:sz w:val="36"/>
          <w:szCs w:val="36"/>
        </w:rPr>
        <w:t>定向就业硕士研究生协议书</w:t>
      </w:r>
    </w:p>
    <w:p w:rsidR="001B7D36" w:rsidRPr="00784263" w:rsidRDefault="001B7D36" w:rsidP="001B7D36">
      <w:pPr>
        <w:ind w:firstLineChars="196" w:firstLine="549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甲方：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 xml:space="preserve">      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（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考生工作单位）</w:t>
      </w:r>
    </w:p>
    <w:p w:rsidR="001B7D36" w:rsidRPr="00784263" w:rsidRDefault="001B7D36" w:rsidP="001B7D36">
      <w:pPr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乙方：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福建师范大学</w:t>
      </w:r>
    </w:p>
    <w:p w:rsidR="001B7D36" w:rsidRPr="00784263" w:rsidRDefault="001B7D36" w:rsidP="001B7D36">
      <w:pPr>
        <w:spacing w:line="460" w:lineRule="exact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丙方：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 xml:space="preserve">      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（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考生姓名）</w:t>
      </w:r>
    </w:p>
    <w:p w:rsidR="001B7D36" w:rsidRPr="00784263" w:rsidRDefault="001B7D36" w:rsidP="001B7D36">
      <w:pPr>
        <w:spacing w:line="460" w:lineRule="exact"/>
        <w:ind w:firstLine="555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根据按需招生原则，经甲、乙、丙三方协商一致达成如下协议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</w:t>
      </w:r>
    </w:p>
    <w:p w:rsidR="001B7D36" w:rsidRPr="00784263" w:rsidRDefault="001B7D36" w:rsidP="001B7D36">
      <w:pPr>
        <w:spacing w:line="440" w:lineRule="exact"/>
        <w:ind w:firstLineChars="20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一、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经甲方、丙方同意，乙方按录取标准，录取丙方为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  <w:u w:val="single"/>
        </w:rPr>
        <w:t xml:space="preserve">                </w:t>
      </w:r>
    </w:p>
    <w:p w:rsidR="001B7D36" w:rsidRPr="00784263" w:rsidRDefault="001B7D36" w:rsidP="001B7D36">
      <w:pPr>
        <w:spacing w:line="440" w:lineRule="exact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学院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  <w:t xml:space="preserve"> 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 xml:space="preserve">               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专业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级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  <w:t xml:space="preserve">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定向培养硕士研究生，学制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  <w:u w:val="single"/>
        </w:rPr>
        <w:t xml:space="preserve">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年。丙方毕业后回甲方工作。</w:t>
      </w:r>
    </w:p>
    <w:p w:rsidR="001B7D36" w:rsidRPr="00784263" w:rsidRDefault="001B7D36" w:rsidP="001B7D36">
      <w:pPr>
        <w:spacing w:line="440" w:lineRule="exact"/>
        <w:ind w:firstLineChars="20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二、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丙方在学期间不享受乙方的研究生国家助学金。丙方在学期间组织关系、工资、户口等人事关系保留在甲方。</w:t>
      </w:r>
    </w:p>
    <w:p w:rsidR="001B7D36" w:rsidRPr="00784263" w:rsidRDefault="001B7D36" w:rsidP="001B7D36">
      <w:pPr>
        <w:spacing w:line="440" w:lineRule="exact"/>
        <w:ind w:firstLine="555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三、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必要的指导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pacing w:val="-16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四、</w:t>
      </w:r>
      <w:r w:rsidRPr="00784263">
        <w:rPr>
          <w:rFonts w:ascii="仿宋_GB2312" w:eastAsia="仿宋_GB2312" w:cs="仿宋_GB2312" w:hint="eastAsia"/>
          <w:color w:val="000000" w:themeColor="text1"/>
          <w:spacing w:val="-16"/>
          <w:sz w:val="28"/>
          <w:szCs w:val="28"/>
        </w:rPr>
        <w:t>丙方若因故中途辍学，须按乙方规定办理离校相关手续后回甲方工作。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五、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甲方对丙方硕士学位论文的选题可以提出建议，最后由乙方确定。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六、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丙方在学期间若报考博士生，必须征得甲方同意。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七、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乙方负责审核丙方的学习情况，符合毕业要求的发给毕业证书；达到硕士学位水平的，授予硕士学位。丙方的硕士毕业证书、硕士学位证书和学籍档案材料由乙方迳寄甲方。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八、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丙方在培养期内如提前终止定向协议或改变就业去向，须征得甲方同意。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九、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本协议经三方签字，并加盖公章后生效，有效期到丙方终止学习为止。本协议一式三份，三方各保存一份。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十、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其他：</w:t>
      </w:r>
    </w:p>
    <w:p w:rsidR="001B7D36" w:rsidRPr="00784263" w:rsidRDefault="001B7D36" w:rsidP="001B7D36">
      <w:pPr>
        <w:spacing w:line="440" w:lineRule="exact"/>
        <w:ind w:firstLine="630"/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1B7D36" w:rsidRPr="00784263" w:rsidRDefault="001B7D36" w:rsidP="001B7D36">
      <w:pPr>
        <w:spacing w:line="440" w:lineRule="exact"/>
        <w:ind w:firstLineChars="207" w:firstLine="58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甲方（公章）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  <w:t xml:space="preserve">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乙方（公章）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  <w:t xml:space="preserve">   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丙方签名：</w:t>
      </w:r>
    </w:p>
    <w:p w:rsidR="001B7D36" w:rsidRPr="00784263" w:rsidRDefault="001B7D36" w:rsidP="001B7D36">
      <w:pPr>
        <w:spacing w:line="440" w:lineRule="exact"/>
        <w:ind w:firstLine="435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</w:p>
    <w:p w:rsidR="001B7D36" w:rsidRPr="001B7D36" w:rsidRDefault="001B7D36" w:rsidP="001B7D36">
      <w:pPr>
        <w:spacing w:line="440" w:lineRule="exact"/>
        <w:ind w:firstLineChars="200" w:firstLine="56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负责人签名：</w:t>
      </w:r>
      <w:r w:rsidRPr="00784263"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  <w:t xml:space="preserve">          </w:t>
      </w:r>
      <w:r w:rsidRPr="00784263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负责人签章：</w:t>
      </w:r>
    </w:p>
    <w:p w:rsidR="001B7D36" w:rsidRDefault="001B7D36" w:rsidP="001B7D36">
      <w:pPr>
        <w:spacing w:line="440" w:lineRule="exact"/>
        <w:rPr>
          <w:rFonts w:ascii="仿宋_GB2312" w:eastAsia="仿宋_GB2312" w:cs="仿宋_GB2312" w:hint="eastAsia"/>
          <w:color w:val="000000" w:themeColor="text1"/>
          <w:sz w:val="28"/>
          <w:szCs w:val="28"/>
        </w:rPr>
      </w:pP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84263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</w:t>
      </w:r>
      <w:r w:rsidRPr="00784263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</w:p>
    <w:p w:rsidR="001B7D36" w:rsidRPr="001B7D36" w:rsidRDefault="001B7D36" w:rsidP="001B7D36">
      <w:pPr>
        <w:spacing w:line="440" w:lineRule="exact"/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1B7D36" w:rsidRPr="00784263" w:rsidRDefault="001B7D36" w:rsidP="001B7D36">
      <w:pPr>
        <w:spacing w:line="300" w:lineRule="exact"/>
        <w:rPr>
          <w:rFonts w:ascii="宋体" w:cs="Times New Roman"/>
          <w:color w:val="000000" w:themeColor="text1"/>
          <w:sz w:val="28"/>
          <w:szCs w:val="28"/>
        </w:rPr>
      </w:pPr>
      <w:r w:rsidRPr="00784263">
        <w:rPr>
          <w:rFonts w:ascii="宋体" w:hAnsi="宋体" w:cs="宋体"/>
          <w:color w:val="000000" w:themeColor="text1"/>
          <w:sz w:val="28"/>
          <w:szCs w:val="28"/>
        </w:rPr>
        <w:t xml:space="preserve">    </w:t>
      </w:r>
      <w:r w:rsidRPr="00784263">
        <w:rPr>
          <w:rFonts w:ascii="宋体" w:hAnsi="宋体" w:cs="宋体" w:hint="eastAsia"/>
          <w:color w:val="000000" w:themeColor="text1"/>
          <w:sz w:val="28"/>
          <w:szCs w:val="28"/>
        </w:rPr>
        <w:t>甲方详细地址：</w:t>
      </w:r>
      <w:r w:rsidRPr="00784263">
        <w:rPr>
          <w:rFonts w:ascii="宋体" w:hAnsi="宋体" w:cs="宋体"/>
          <w:color w:val="000000" w:themeColor="text1"/>
          <w:sz w:val="28"/>
          <w:szCs w:val="28"/>
        </w:rPr>
        <w:t xml:space="preserve">                                   </w:t>
      </w:r>
      <w:r w:rsidRPr="00784263">
        <w:rPr>
          <w:rFonts w:ascii="宋体" w:hAnsi="宋体" w:cs="宋体" w:hint="eastAsia"/>
          <w:color w:val="000000" w:themeColor="text1"/>
          <w:sz w:val="28"/>
          <w:szCs w:val="28"/>
        </w:rPr>
        <w:t>邮编：</w:t>
      </w:r>
    </w:p>
    <w:p w:rsidR="00A95E1E" w:rsidRPr="001B7D36" w:rsidRDefault="001B7D36" w:rsidP="001B7D36">
      <w:pPr>
        <w:spacing w:line="300" w:lineRule="exact"/>
        <w:ind w:firstLineChars="400" w:firstLine="1120"/>
        <w:rPr>
          <w:rFonts w:cs="Times New Roman"/>
          <w:color w:val="000000" w:themeColor="text1"/>
          <w:sz w:val="28"/>
          <w:szCs w:val="28"/>
        </w:rPr>
      </w:pPr>
      <w:r w:rsidRPr="001B7D36">
        <w:rPr>
          <w:rFonts w:ascii="宋体" w:hAnsi="宋体" w:cs="宋体" w:hint="eastAsia"/>
          <w:color w:val="000000" w:themeColor="text1"/>
          <w:sz w:val="28"/>
          <w:szCs w:val="28"/>
        </w:rPr>
        <w:t>联系电话：</w:t>
      </w:r>
    </w:p>
    <w:sectPr w:rsidR="00A95E1E" w:rsidRPr="001B7D36" w:rsidSect="00904655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1E" w:rsidRDefault="00A95E1E" w:rsidP="001B7D36">
      <w:r>
        <w:separator/>
      </w:r>
    </w:p>
  </w:endnote>
  <w:endnote w:type="continuationSeparator" w:id="1">
    <w:p w:rsidR="00A95E1E" w:rsidRDefault="00A95E1E" w:rsidP="001B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08" w:rsidRDefault="00A95E1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1E" w:rsidRDefault="00A95E1E" w:rsidP="001B7D36">
      <w:r>
        <w:separator/>
      </w:r>
    </w:p>
  </w:footnote>
  <w:footnote w:type="continuationSeparator" w:id="1">
    <w:p w:rsidR="00A95E1E" w:rsidRDefault="00A95E1E" w:rsidP="001B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08" w:rsidRDefault="00A95E1E" w:rsidP="007637EA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36"/>
    <w:rsid w:val="001B7D36"/>
    <w:rsid w:val="00A9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2017-03-21T03:28:00Z</dcterms:created>
  <dcterms:modified xsi:type="dcterms:W3CDTF">2017-03-21T03:29:00Z</dcterms:modified>
</cp:coreProperties>
</file>