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17" w:rsidRDefault="00E02D17" w:rsidP="00E02D17">
      <w:pPr>
        <w:jc w:val="center"/>
        <w:rPr>
          <w:b/>
          <w:bCs/>
          <w:sz w:val="28"/>
        </w:rPr>
      </w:pPr>
      <w:r>
        <w:rPr>
          <w:rFonts w:hint="eastAsia"/>
          <w:b/>
          <w:bCs/>
          <w:sz w:val="28"/>
        </w:rPr>
        <w:t>厦门大学生命科学学院</w:t>
      </w:r>
      <w:r>
        <w:rPr>
          <w:rFonts w:hint="eastAsia"/>
          <w:b/>
          <w:bCs/>
          <w:sz w:val="28"/>
        </w:rPr>
        <w:t>201</w:t>
      </w:r>
      <w:r w:rsidR="00E5599D">
        <w:rPr>
          <w:rFonts w:hint="eastAsia"/>
          <w:b/>
          <w:bCs/>
          <w:sz w:val="28"/>
        </w:rPr>
        <w:t>7</w:t>
      </w:r>
      <w:r>
        <w:rPr>
          <w:rFonts w:hint="eastAsia"/>
          <w:b/>
          <w:bCs/>
          <w:sz w:val="28"/>
        </w:rPr>
        <w:t>年硕士研究生复试录取工作方案</w:t>
      </w:r>
    </w:p>
    <w:p w:rsidR="00E02D17" w:rsidRPr="004841CF" w:rsidRDefault="00E02D17" w:rsidP="00E02D17">
      <w:pPr>
        <w:rPr>
          <w:color w:val="FF0000"/>
          <w:sz w:val="28"/>
          <w:szCs w:val="28"/>
        </w:rPr>
      </w:pPr>
      <w:r>
        <w:rPr>
          <w:rFonts w:hint="eastAsia"/>
        </w:rPr>
        <w:t xml:space="preserve">  </w:t>
      </w:r>
      <w:r w:rsidRPr="004841CF">
        <w:rPr>
          <w:rFonts w:hint="eastAsia"/>
          <w:sz w:val="28"/>
          <w:szCs w:val="28"/>
        </w:rPr>
        <w:t xml:space="preserve"> </w:t>
      </w:r>
      <w:r w:rsidRPr="004841CF">
        <w:rPr>
          <w:rFonts w:hint="eastAsia"/>
          <w:color w:val="FF0000"/>
          <w:sz w:val="28"/>
          <w:szCs w:val="28"/>
        </w:rPr>
        <w:t xml:space="preserve">  </w:t>
      </w:r>
    </w:p>
    <w:p w:rsidR="00E02D17" w:rsidRDefault="00E02D17" w:rsidP="00E02D17">
      <w:pPr>
        <w:spacing w:line="400" w:lineRule="exact"/>
        <w:ind w:firstLine="435"/>
        <w:rPr>
          <w:rFonts w:ascii="宋体" w:hAnsi="宋体"/>
          <w:sz w:val="24"/>
        </w:rPr>
      </w:pPr>
      <w:r>
        <w:rPr>
          <w:rFonts w:ascii="宋体" w:hAnsi="宋体" w:hint="eastAsia"/>
          <w:sz w:val="24"/>
        </w:rPr>
        <w:t>为加强硕士研究生复试录取工作，根据教育部和学校硕士研究生复试录取工作的有关文件，并结合我院的实际情况，制定本方案。</w:t>
      </w:r>
    </w:p>
    <w:p w:rsidR="00E02D17" w:rsidRDefault="00E02D17" w:rsidP="00E02D17">
      <w:pPr>
        <w:spacing w:line="400" w:lineRule="exact"/>
        <w:ind w:firstLineChars="200" w:firstLine="482"/>
        <w:rPr>
          <w:rFonts w:ascii="宋体" w:hAnsi="宋体"/>
          <w:b/>
          <w:bCs/>
          <w:sz w:val="24"/>
        </w:rPr>
      </w:pPr>
      <w:r>
        <w:rPr>
          <w:rFonts w:ascii="宋体" w:hAnsi="宋体" w:hint="eastAsia"/>
          <w:b/>
          <w:bCs/>
          <w:sz w:val="24"/>
        </w:rPr>
        <w:t>一、指导思想</w:t>
      </w:r>
    </w:p>
    <w:p w:rsidR="00E02D17" w:rsidRDefault="00E02D17" w:rsidP="00E02D17">
      <w:pPr>
        <w:spacing w:line="400" w:lineRule="exact"/>
        <w:ind w:firstLineChars="200" w:firstLine="480"/>
        <w:rPr>
          <w:rFonts w:ascii="宋体" w:hAnsi="宋体"/>
          <w:sz w:val="24"/>
        </w:rPr>
      </w:pPr>
      <w:r>
        <w:rPr>
          <w:rFonts w:ascii="宋体" w:hAnsi="宋体" w:hint="eastAsia"/>
          <w:sz w:val="24"/>
        </w:rPr>
        <w:t>坚持公平、公正、公开和科学选拔的原则，择优录取，保证质量，按需招生，宁缺毋滥。</w:t>
      </w:r>
    </w:p>
    <w:p w:rsidR="00E02D17" w:rsidRDefault="00E02D17" w:rsidP="00E02D17">
      <w:pPr>
        <w:spacing w:line="400" w:lineRule="exact"/>
        <w:ind w:firstLineChars="200" w:firstLine="482"/>
        <w:rPr>
          <w:rFonts w:ascii="宋体" w:hAnsi="宋体"/>
          <w:b/>
          <w:bCs/>
          <w:sz w:val="24"/>
        </w:rPr>
      </w:pPr>
      <w:r>
        <w:rPr>
          <w:rFonts w:ascii="宋体" w:hAnsi="宋体" w:hint="eastAsia"/>
          <w:b/>
          <w:bCs/>
          <w:sz w:val="24"/>
        </w:rPr>
        <w:t>二、复试目的</w:t>
      </w:r>
    </w:p>
    <w:p w:rsidR="00E02D17" w:rsidRDefault="00E02D17" w:rsidP="00E02D17">
      <w:pPr>
        <w:spacing w:line="400" w:lineRule="exact"/>
        <w:ind w:firstLineChars="200" w:firstLine="480"/>
        <w:rPr>
          <w:rFonts w:ascii="宋体" w:hAnsi="宋体"/>
          <w:sz w:val="24"/>
        </w:rPr>
      </w:pPr>
      <w:r>
        <w:rPr>
          <w:rFonts w:ascii="宋体" w:hAnsi="宋体" w:hint="eastAsia"/>
          <w:sz w:val="24"/>
        </w:rPr>
        <w:t>复试是进一步考察考生的综合素质和能力是否符合硕士培养要求的重要环节，因此，复试主要是结合本学科的要求，对应试者所掌握的知识、综合运用所学知识的能力和科研素质的考核。其目的是进一步考核应试者的全面素质，为录取提供可靠依据。</w:t>
      </w:r>
    </w:p>
    <w:p w:rsidR="00F13D79" w:rsidRPr="00F13D79" w:rsidRDefault="00E02D17" w:rsidP="00F13D79">
      <w:pPr>
        <w:spacing w:line="400" w:lineRule="exact"/>
        <w:ind w:firstLineChars="200" w:firstLine="482"/>
        <w:rPr>
          <w:rFonts w:ascii="宋体" w:hAnsi="宋体"/>
          <w:b/>
          <w:bCs/>
          <w:sz w:val="24"/>
        </w:rPr>
      </w:pPr>
      <w:r>
        <w:rPr>
          <w:rFonts w:ascii="宋体" w:hAnsi="宋体" w:hint="eastAsia"/>
          <w:b/>
          <w:bCs/>
          <w:sz w:val="24"/>
        </w:rPr>
        <w:t>三、组织管理</w:t>
      </w:r>
    </w:p>
    <w:p w:rsidR="00E02D17" w:rsidRPr="00E4469E" w:rsidRDefault="00E02D17" w:rsidP="00E02D17">
      <w:pPr>
        <w:spacing w:line="400" w:lineRule="exact"/>
        <w:ind w:firstLine="435"/>
        <w:rPr>
          <w:rFonts w:ascii="宋体" w:hAnsi="宋体"/>
          <w:sz w:val="24"/>
        </w:rPr>
      </w:pPr>
      <w:r w:rsidRPr="009C4B4E">
        <w:rPr>
          <w:rFonts w:ascii="宋体" w:hAnsi="宋体" w:hint="eastAsia"/>
          <w:sz w:val="24"/>
        </w:rPr>
        <w:t>（一）学院成立复试录取工作领导小组，</w:t>
      </w:r>
      <w:r w:rsidR="00F13D79">
        <w:rPr>
          <w:rFonts w:ascii="宋体" w:hAnsi="宋体" w:hint="eastAsia"/>
          <w:sz w:val="24"/>
        </w:rPr>
        <w:t>由</w:t>
      </w:r>
      <w:r w:rsidR="00F13D79" w:rsidRPr="00F13D79">
        <w:rPr>
          <w:rFonts w:ascii="宋体" w:hAnsi="宋体"/>
          <w:sz w:val="24"/>
        </w:rPr>
        <w:t>院长、</w:t>
      </w:r>
      <w:r w:rsidR="00F13D79" w:rsidRPr="00F13D79">
        <w:rPr>
          <w:rFonts w:ascii="宋体" w:hAnsi="宋体" w:hint="eastAsia"/>
          <w:sz w:val="24"/>
        </w:rPr>
        <w:t>书记和分管研究生教育的副院长、副书记、学院（研究院）</w:t>
      </w:r>
      <w:r w:rsidR="00F13D79" w:rsidRPr="00F13D79">
        <w:rPr>
          <w:rFonts w:ascii="宋体" w:hAnsi="宋体"/>
          <w:sz w:val="24"/>
        </w:rPr>
        <w:t>负责纪检工作的</w:t>
      </w:r>
      <w:r w:rsidR="00F13D79" w:rsidRPr="00F13D79">
        <w:rPr>
          <w:rFonts w:ascii="宋体" w:hAnsi="宋体" w:hint="eastAsia"/>
          <w:sz w:val="24"/>
        </w:rPr>
        <w:t>院</w:t>
      </w:r>
      <w:r w:rsidR="00F13D79" w:rsidRPr="00F13D79">
        <w:rPr>
          <w:rFonts w:ascii="宋体" w:hAnsi="宋体"/>
          <w:sz w:val="24"/>
        </w:rPr>
        <w:t>领导</w:t>
      </w:r>
      <w:r w:rsidR="00F13D79" w:rsidRPr="00F13D79">
        <w:rPr>
          <w:rFonts w:ascii="宋体" w:hAnsi="宋体" w:hint="eastAsia"/>
          <w:sz w:val="24"/>
        </w:rPr>
        <w:t>以及院系相关领导</w:t>
      </w:r>
      <w:r w:rsidR="00F13D79">
        <w:rPr>
          <w:rFonts w:ascii="宋体" w:hAnsi="宋体"/>
          <w:sz w:val="24"/>
        </w:rPr>
        <w:t>组成</w:t>
      </w:r>
      <w:r w:rsidR="00F13D79">
        <w:rPr>
          <w:rFonts w:ascii="宋体" w:hAnsi="宋体" w:hint="eastAsia"/>
          <w:sz w:val="24"/>
        </w:rPr>
        <w:t>。其中</w:t>
      </w:r>
      <w:r w:rsidR="00F13D79" w:rsidRPr="00F13D79">
        <w:rPr>
          <w:rFonts w:ascii="宋体" w:hAnsi="宋体"/>
          <w:sz w:val="24"/>
        </w:rPr>
        <w:t>院长任组长</w:t>
      </w:r>
      <w:r w:rsidR="00F13D79" w:rsidRPr="00F13D79">
        <w:rPr>
          <w:rFonts w:ascii="宋体" w:hAnsi="宋体" w:hint="eastAsia"/>
          <w:sz w:val="24"/>
        </w:rPr>
        <w:t>，分管研究生教育的副院长任副组长</w:t>
      </w:r>
      <w:r w:rsidR="00F13D79">
        <w:rPr>
          <w:rFonts w:ascii="宋体" w:hAnsi="宋体" w:hint="eastAsia"/>
          <w:sz w:val="24"/>
        </w:rPr>
        <w:t>。</w:t>
      </w:r>
      <w:r>
        <w:rPr>
          <w:rFonts w:ascii="宋体" w:hAnsi="宋体" w:hint="eastAsia"/>
          <w:sz w:val="24"/>
        </w:rPr>
        <w:t>并</w:t>
      </w:r>
      <w:r w:rsidRPr="00E4469E">
        <w:rPr>
          <w:rFonts w:ascii="宋体" w:hAnsi="宋体" w:hint="eastAsia"/>
          <w:sz w:val="24"/>
        </w:rPr>
        <w:t>成立复试录取工作巡视督查小组，院党委书记任组长，</w:t>
      </w:r>
      <w:r>
        <w:rPr>
          <w:rFonts w:ascii="宋体" w:hAnsi="宋体" w:hint="eastAsia"/>
          <w:sz w:val="24"/>
        </w:rPr>
        <w:t>分管研究生</w:t>
      </w:r>
      <w:r w:rsidR="00805A0D">
        <w:rPr>
          <w:rFonts w:ascii="宋体" w:hAnsi="宋体" w:hint="eastAsia"/>
          <w:sz w:val="24"/>
        </w:rPr>
        <w:t>和本科生</w:t>
      </w:r>
      <w:r>
        <w:rPr>
          <w:rFonts w:ascii="宋体" w:hAnsi="宋体" w:hint="eastAsia"/>
          <w:sz w:val="24"/>
        </w:rPr>
        <w:t>的副书记</w:t>
      </w:r>
      <w:r w:rsidRPr="00E4469E">
        <w:rPr>
          <w:rFonts w:ascii="宋体" w:hAnsi="宋体" w:hint="eastAsia"/>
          <w:sz w:val="24"/>
        </w:rPr>
        <w:t>任副组长。</w:t>
      </w:r>
    </w:p>
    <w:p w:rsidR="00E02D17" w:rsidRDefault="00E02D17" w:rsidP="00E02D17">
      <w:pPr>
        <w:spacing w:line="400" w:lineRule="exact"/>
        <w:ind w:firstLine="435"/>
        <w:rPr>
          <w:rFonts w:ascii="宋体" w:hAnsi="宋体"/>
          <w:sz w:val="24"/>
        </w:rPr>
      </w:pPr>
      <w:r w:rsidRPr="009C4B4E">
        <w:rPr>
          <w:rFonts w:ascii="宋体" w:hAnsi="宋体" w:hint="eastAsia"/>
          <w:sz w:val="24"/>
        </w:rPr>
        <w:t>（二）复试录取工作领导小</w:t>
      </w:r>
      <w:r>
        <w:rPr>
          <w:rFonts w:ascii="宋体" w:hAnsi="宋体" w:hint="eastAsia"/>
          <w:sz w:val="24"/>
        </w:rPr>
        <w:t>组负责本院若干复试考核小组的组织和复试的审核工作。每个复试考核小组</w:t>
      </w:r>
      <w:r w:rsidRPr="009C4B4E">
        <w:rPr>
          <w:rFonts w:ascii="宋体" w:hAnsi="宋体" w:hint="eastAsia"/>
          <w:sz w:val="24"/>
        </w:rPr>
        <w:t>由</w:t>
      </w:r>
      <w:r>
        <w:rPr>
          <w:rFonts w:ascii="宋体" w:hAnsi="宋体" w:hint="eastAsia"/>
          <w:sz w:val="24"/>
        </w:rPr>
        <w:t>不少于</w:t>
      </w:r>
      <w:r w:rsidRPr="009C4B4E">
        <w:rPr>
          <w:rFonts w:ascii="宋体" w:hAnsi="宋体" w:hint="eastAsia"/>
          <w:b/>
          <w:bCs/>
          <w:sz w:val="24"/>
        </w:rPr>
        <w:t>5名</w:t>
      </w:r>
      <w:r>
        <w:rPr>
          <w:rFonts w:ascii="宋体" w:hAnsi="宋体" w:hint="eastAsia"/>
          <w:sz w:val="24"/>
        </w:rPr>
        <w:t>研究生导师</w:t>
      </w:r>
      <w:r w:rsidRPr="009C4B4E">
        <w:rPr>
          <w:rFonts w:ascii="宋体" w:hAnsi="宋体" w:hint="eastAsia"/>
          <w:sz w:val="24"/>
        </w:rPr>
        <w:t>担任，</w:t>
      </w:r>
      <w:r w:rsidR="00BB26F4">
        <w:rPr>
          <w:rFonts w:ascii="宋体" w:hAnsi="宋体" w:hint="eastAsia"/>
          <w:sz w:val="24"/>
        </w:rPr>
        <w:t>其中一名为组长，并设立面试秘书一名</w:t>
      </w:r>
      <w:r w:rsidRPr="009C4B4E">
        <w:rPr>
          <w:rFonts w:ascii="宋体" w:hAnsi="宋体" w:hint="eastAsia"/>
          <w:sz w:val="24"/>
        </w:rPr>
        <w:t>。参加</w:t>
      </w:r>
      <w:r>
        <w:rPr>
          <w:rFonts w:ascii="宋体" w:hAnsi="宋体" w:hint="eastAsia"/>
          <w:sz w:val="24"/>
        </w:rPr>
        <w:t>复试</w:t>
      </w:r>
      <w:r w:rsidRPr="009C4B4E">
        <w:rPr>
          <w:rFonts w:ascii="宋体" w:hAnsi="宋体" w:hint="eastAsia"/>
          <w:sz w:val="24"/>
        </w:rPr>
        <w:t>考核的教师应以高度的责任心和公平、公正的态度来完成复试工作</w:t>
      </w:r>
      <w:r>
        <w:rPr>
          <w:rFonts w:ascii="宋体" w:hAnsi="宋体" w:hint="eastAsia"/>
          <w:sz w:val="24"/>
        </w:rPr>
        <w:t>。</w:t>
      </w:r>
    </w:p>
    <w:p w:rsidR="00512010" w:rsidRDefault="00512010" w:rsidP="00E02D17">
      <w:pPr>
        <w:pStyle w:val="style1"/>
        <w:spacing w:before="0" w:beforeAutospacing="0" w:after="0" w:afterAutospacing="0" w:line="360" w:lineRule="exact"/>
        <w:ind w:firstLineChars="196" w:firstLine="472"/>
        <w:rPr>
          <w:b/>
        </w:rPr>
      </w:pPr>
    </w:p>
    <w:p w:rsidR="00F26C25" w:rsidRPr="00F26C25" w:rsidRDefault="00F26C25" w:rsidP="00F26C25">
      <w:pPr>
        <w:pStyle w:val="style1"/>
        <w:spacing w:before="0" w:beforeAutospacing="0" w:after="0" w:afterAutospacing="0" w:line="320" w:lineRule="exact"/>
        <w:ind w:firstLineChars="200" w:firstLine="482"/>
        <w:rPr>
          <w:b/>
          <w:bCs/>
        </w:rPr>
      </w:pPr>
      <w:r w:rsidRPr="00F26C25">
        <w:rPr>
          <w:rFonts w:hint="eastAsia"/>
          <w:b/>
          <w:bCs/>
        </w:rPr>
        <w:t>四、严格培训</w:t>
      </w:r>
    </w:p>
    <w:p w:rsidR="00F26C25" w:rsidRDefault="00F26C25" w:rsidP="00F26C25">
      <w:pPr>
        <w:pStyle w:val="style1"/>
        <w:spacing w:before="0" w:beforeAutospacing="0" w:after="0" w:afterAutospacing="0" w:line="320" w:lineRule="exact"/>
        <w:ind w:firstLineChars="200" w:firstLine="480"/>
      </w:pPr>
      <w:r w:rsidRPr="00F26C25">
        <w:rPr>
          <w:rFonts w:hint="eastAsia"/>
        </w:rPr>
        <w:t>自2016年开始，</w:t>
      </w:r>
      <w:r w:rsidRPr="00F26C25">
        <w:t>学院</w:t>
      </w:r>
      <w:r w:rsidRPr="00F26C25">
        <w:rPr>
          <w:rFonts w:hint="eastAsia"/>
        </w:rPr>
        <w:t>每年必须在</w:t>
      </w:r>
      <w:r w:rsidRPr="00F26C25">
        <w:t>复试</w:t>
      </w:r>
      <w:r w:rsidRPr="00F26C25">
        <w:rPr>
          <w:rFonts w:hint="eastAsia"/>
        </w:rPr>
        <w:t>录取工作开始前都要召开培训会，要对参与复试录取工作的全体教师和工作人员进行</w:t>
      </w:r>
      <w:r w:rsidRPr="00F26C25">
        <w:t>政策、业务、纪律等方面的培训</w:t>
      </w:r>
      <w:r w:rsidRPr="00F26C25">
        <w:rPr>
          <w:rFonts w:hint="eastAsia"/>
        </w:rPr>
        <w:t>，</w:t>
      </w:r>
      <w:r w:rsidRPr="00F26C25">
        <w:t>使其明确工作纪律和工作程序、评判规则和评判标准；要强化参与工作教师的公平意识、责任意识、业务意识和保密意识。</w:t>
      </w:r>
      <w:r w:rsidR="00730305">
        <w:rPr>
          <w:rFonts w:hint="eastAsia"/>
        </w:rPr>
        <w:t>参与命题、制卷和面试等复试工作的涉密教师和工作人员须与学院</w:t>
      </w:r>
      <w:r w:rsidR="00730305" w:rsidRPr="00730305">
        <w:rPr>
          <w:rFonts w:hint="eastAsia"/>
        </w:rPr>
        <w:t>签订保密承诺书；院长和分管研究生教育的副院长须与学校签订招生考试安全责任书。</w:t>
      </w:r>
      <w:r w:rsidRPr="00F26C25">
        <w:t xml:space="preserve"> </w:t>
      </w:r>
    </w:p>
    <w:p w:rsidR="00730305" w:rsidRDefault="00730305" w:rsidP="00F26C25">
      <w:pPr>
        <w:pStyle w:val="style1"/>
        <w:spacing w:before="0" w:beforeAutospacing="0" w:after="0" w:afterAutospacing="0" w:line="320" w:lineRule="exact"/>
        <w:ind w:firstLineChars="200" w:firstLine="480"/>
      </w:pPr>
    </w:p>
    <w:p w:rsidR="00F26C25" w:rsidRDefault="00F26C25" w:rsidP="00730305">
      <w:pPr>
        <w:pStyle w:val="style1"/>
        <w:spacing w:before="0" w:beforeAutospacing="0" w:after="0" w:afterAutospacing="0" w:line="360" w:lineRule="exact"/>
        <w:rPr>
          <w:b/>
        </w:rPr>
      </w:pPr>
    </w:p>
    <w:p w:rsidR="00E02D17" w:rsidRPr="006270E6" w:rsidRDefault="00EA0461" w:rsidP="00E02D17">
      <w:pPr>
        <w:pStyle w:val="style1"/>
        <w:spacing w:before="0" w:beforeAutospacing="0" w:after="0" w:afterAutospacing="0" w:line="360" w:lineRule="exact"/>
        <w:ind w:firstLineChars="196" w:firstLine="472"/>
      </w:pPr>
      <w:r>
        <w:rPr>
          <w:rFonts w:hint="eastAsia"/>
          <w:b/>
        </w:rPr>
        <w:t>五</w:t>
      </w:r>
      <w:r w:rsidR="00E02D17" w:rsidRPr="006270E6">
        <w:rPr>
          <w:rFonts w:hint="eastAsia"/>
          <w:b/>
        </w:rPr>
        <w:t>、</w:t>
      </w:r>
      <w:r w:rsidR="00E02D17" w:rsidRPr="006270E6">
        <w:rPr>
          <w:rStyle w:val="a8"/>
        </w:rPr>
        <w:t xml:space="preserve">复试录取的监督与复议 </w:t>
      </w:r>
    </w:p>
    <w:p w:rsidR="00E02D17" w:rsidRPr="006270E6" w:rsidRDefault="00E02D17" w:rsidP="00E02D17">
      <w:pPr>
        <w:pStyle w:val="style1"/>
        <w:spacing w:before="0" w:beforeAutospacing="0" w:after="0" w:afterAutospacing="0" w:line="360" w:lineRule="exact"/>
        <w:ind w:firstLineChars="200" w:firstLine="480"/>
      </w:pPr>
      <w:r w:rsidRPr="006270E6">
        <w:t>学院</w:t>
      </w:r>
      <w:r w:rsidRPr="006270E6">
        <w:rPr>
          <w:rFonts w:hint="eastAsia"/>
        </w:rPr>
        <w:t>根据学校关于硕士研究生入学复试的有关规定，成立院巡视小组，</w:t>
      </w:r>
      <w:r w:rsidRPr="006270E6">
        <w:t>负责本单位的</w:t>
      </w:r>
      <w:r w:rsidRPr="006270E6">
        <w:rPr>
          <w:rFonts w:hint="eastAsia"/>
        </w:rPr>
        <w:t>复试巡视</w:t>
      </w:r>
      <w:r w:rsidRPr="006270E6">
        <w:t>工作。在复试过程中，</w:t>
      </w:r>
      <w:r w:rsidRPr="006270E6">
        <w:rPr>
          <w:rFonts w:hint="eastAsia"/>
        </w:rPr>
        <w:t>校、院</w:t>
      </w:r>
      <w:r w:rsidRPr="006270E6">
        <w:t>巡视小组将深入</w:t>
      </w:r>
      <w:r w:rsidRPr="006270E6">
        <w:rPr>
          <w:rFonts w:hint="eastAsia"/>
        </w:rPr>
        <w:t>学院</w:t>
      </w:r>
      <w:r w:rsidRPr="006270E6">
        <w:t xml:space="preserve">复试现场，在不干扰正常复试工作的前提下，采取随机走进考场、旁听面试等措施以了解、监督复试工作。 </w:t>
      </w:r>
    </w:p>
    <w:p w:rsidR="00E02D17" w:rsidRDefault="00EA0461" w:rsidP="00E02D17">
      <w:pPr>
        <w:spacing w:line="400" w:lineRule="exact"/>
        <w:ind w:firstLineChars="195" w:firstLine="470"/>
        <w:rPr>
          <w:rFonts w:ascii="宋体" w:hAnsi="宋体"/>
          <w:b/>
          <w:bCs/>
          <w:sz w:val="24"/>
        </w:rPr>
      </w:pPr>
      <w:r>
        <w:rPr>
          <w:rFonts w:ascii="宋体" w:hAnsi="宋体" w:hint="eastAsia"/>
          <w:b/>
          <w:bCs/>
          <w:sz w:val="24"/>
        </w:rPr>
        <w:lastRenderedPageBreak/>
        <w:t>六</w:t>
      </w:r>
      <w:r w:rsidR="00E02D17">
        <w:rPr>
          <w:rFonts w:ascii="宋体" w:hAnsi="宋体" w:hint="eastAsia"/>
          <w:b/>
          <w:bCs/>
          <w:sz w:val="24"/>
        </w:rPr>
        <w:t>、复试</w:t>
      </w:r>
      <w:r>
        <w:rPr>
          <w:rFonts w:ascii="宋体" w:hAnsi="宋体" w:hint="eastAsia"/>
          <w:b/>
          <w:bCs/>
          <w:sz w:val="24"/>
        </w:rPr>
        <w:t>考生</w:t>
      </w:r>
      <w:r w:rsidR="00E02D17">
        <w:rPr>
          <w:rFonts w:ascii="宋体" w:hAnsi="宋体" w:hint="eastAsia"/>
          <w:b/>
          <w:bCs/>
          <w:sz w:val="24"/>
        </w:rPr>
        <w:t>的确定</w:t>
      </w:r>
    </w:p>
    <w:p w:rsidR="00E02D17" w:rsidRPr="00085852" w:rsidRDefault="00E02D17" w:rsidP="00E02D17">
      <w:pPr>
        <w:spacing w:line="400" w:lineRule="exact"/>
        <w:ind w:firstLine="435"/>
        <w:rPr>
          <w:rFonts w:ascii="宋体" w:hAnsi="宋体"/>
          <w:sz w:val="24"/>
        </w:rPr>
      </w:pPr>
      <w:r>
        <w:rPr>
          <w:rFonts w:ascii="宋体" w:hAnsi="宋体" w:hint="eastAsia"/>
          <w:sz w:val="24"/>
        </w:rPr>
        <w:t>复试</w:t>
      </w:r>
      <w:r w:rsidR="00EA0461">
        <w:rPr>
          <w:rFonts w:ascii="宋体" w:hAnsi="宋体" w:hint="eastAsia"/>
          <w:sz w:val="24"/>
        </w:rPr>
        <w:t>考生</w:t>
      </w:r>
      <w:r>
        <w:rPr>
          <w:rFonts w:ascii="宋体" w:hAnsi="宋体" w:hint="eastAsia"/>
          <w:sz w:val="24"/>
        </w:rPr>
        <w:t>包括：取得复试资格的统考生和选拔考核合格的推免生（已复试过且学院同意其不再复试的推免生可予以免试，去年保留录取资格的支教推免生可予以免试）。</w:t>
      </w:r>
      <w:r w:rsidR="00085852">
        <w:rPr>
          <w:rFonts w:ascii="宋体" w:hAnsi="宋体" w:hint="eastAsia"/>
          <w:sz w:val="24"/>
        </w:rPr>
        <w:t>我院</w:t>
      </w:r>
      <w:r w:rsidR="00085852" w:rsidRPr="00085852">
        <w:rPr>
          <w:sz w:val="24"/>
        </w:rPr>
        <w:t>实施差额复试</w:t>
      </w:r>
      <w:r w:rsidR="00085852" w:rsidRPr="00085852">
        <w:rPr>
          <w:rFonts w:hint="eastAsia"/>
          <w:sz w:val="24"/>
        </w:rPr>
        <w:t>，</w:t>
      </w:r>
      <w:r w:rsidR="00085852" w:rsidRPr="00085852">
        <w:rPr>
          <w:sz w:val="24"/>
        </w:rPr>
        <w:t>复试比例控制在</w:t>
      </w:r>
      <w:r w:rsidR="00085852" w:rsidRPr="00085852">
        <w:rPr>
          <w:sz w:val="24"/>
        </w:rPr>
        <w:t xml:space="preserve"> 1 </w:t>
      </w:r>
      <w:r w:rsidR="00085852" w:rsidRPr="00085852">
        <w:rPr>
          <w:sz w:val="24"/>
        </w:rPr>
        <w:t>：</w:t>
      </w:r>
      <w:r w:rsidR="00085852" w:rsidRPr="00085852">
        <w:rPr>
          <w:sz w:val="24"/>
        </w:rPr>
        <w:t xml:space="preserve"> 1.2 — 1 </w:t>
      </w:r>
      <w:r w:rsidR="00085852" w:rsidRPr="00085852">
        <w:rPr>
          <w:sz w:val="24"/>
        </w:rPr>
        <w:t>：</w:t>
      </w:r>
      <w:r w:rsidR="00085852" w:rsidRPr="00085852">
        <w:rPr>
          <w:sz w:val="24"/>
        </w:rPr>
        <w:t xml:space="preserve"> 1.</w:t>
      </w:r>
      <w:r w:rsidR="00085852" w:rsidRPr="00085852">
        <w:rPr>
          <w:rFonts w:hint="eastAsia"/>
          <w:sz w:val="24"/>
        </w:rPr>
        <w:t>5</w:t>
      </w:r>
    </w:p>
    <w:p w:rsidR="00E02D17" w:rsidRDefault="00EA0461" w:rsidP="00E02D17">
      <w:pPr>
        <w:spacing w:line="400" w:lineRule="exact"/>
        <w:ind w:firstLineChars="200" w:firstLine="482"/>
        <w:rPr>
          <w:rFonts w:ascii="宋体" w:hAnsi="宋体"/>
          <w:b/>
          <w:bCs/>
          <w:sz w:val="24"/>
        </w:rPr>
      </w:pPr>
      <w:r>
        <w:rPr>
          <w:rFonts w:ascii="宋体" w:hAnsi="宋体" w:hint="eastAsia"/>
          <w:b/>
          <w:bCs/>
          <w:sz w:val="24"/>
        </w:rPr>
        <w:t>七</w:t>
      </w:r>
      <w:r w:rsidR="00E02D17">
        <w:rPr>
          <w:rFonts w:ascii="宋体" w:hAnsi="宋体" w:hint="eastAsia"/>
          <w:b/>
          <w:bCs/>
          <w:sz w:val="24"/>
        </w:rPr>
        <w:t>、复试资格审查</w:t>
      </w:r>
    </w:p>
    <w:p w:rsidR="00E02D17" w:rsidRDefault="00E02D17" w:rsidP="00E02D17">
      <w:pPr>
        <w:spacing w:line="400" w:lineRule="exact"/>
        <w:ind w:firstLine="435"/>
        <w:rPr>
          <w:rFonts w:ascii="宋体" w:hAnsi="宋体"/>
          <w:sz w:val="24"/>
        </w:rPr>
      </w:pPr>
      <w:r>
        <w:rPr>
          <w:rFonts w:ascii="宋体" w:hAnsi="宋体" w:hint="eastAsia"/>
          <w:sz w:val="24"/>
        </w:rPr>
        <w:t>取得复试资格的考生在复试时须携带本人以下材料到学院审查：</w:t>
      </w:r>
    </w:p>
    <w:p w:rsidR="00085852" w:rsidRPr="00085852" w:rsidRDefault="00085852" w:rsidP="00085852">
      <w:pPr>
        <w:spacing w:line="400" w:lineRule="exact"/>
        <w:ind w:firstLine="435"/>
        <w:rPr>
          <w:rFonts w:ascii="宋体" w:hAnsi="宋体"/>
          <w:b/>
          <w:bCs/>
          <w:i/>
          <w:iCs/>
          <w:sz w:val="24"/>
        </w:rPr>
      </w:pPr>
      <w:r w:rsidRPr="00085852">
        <w:rPr>
          <w:rFonts w:ascii="宋体" w:hAnsi="宋体"/>
          <w:bCs/>
          <w:iCs/>
          <w:sz w:val="24"/>
        </w:rPr>
        <w:t>1</w:t>
      </w:r>
      <w:r w:rsidRPr="00085852">
        <w:rPr>
          <w:rFonts w:ascii="宋体" w:hAnsi="宋体" w:hint="eastAsia"/>
          <w:bCs/>
          <w:iCs/>
          <w:sz w:val="24"/>
        </w:rPr>
        <w:t xml:space="preserve">. </w:t>
      </w:r>
      <w:r w:rsidRPr="00085852">
        <w:rPr>
          <w:rFonts w:ascii="宋体" w:hAnsi="宋体"/>
          <w:bCs/>
          <w:iCs/>
          <w:sz w:val="24"/>
        </w:rPr>
        <w:t>填写完整并密封完好的《厦门大学 201</w:t>
      </w:r>
      <w:r w:rsidRPr="00085852">
        <w:rPr>
          <w:rFonts w:ascii="宋体" w:hAnsi="宋体" w:hint="eastAsia"/>
          <w:bCs/>
          <w:iCs/>
          <w:sz w:val="24"/>
        </w:rPr>
        <w:t>6</w:t>
      </w:r>
      <w:r w:rsidRPr="00085852">
        <w:rPr>
          <w:rFonts w:ascii="宋体" w:hAnsi="宋体"/>
          <w:bCs/>
          <w:iCs/>
          <w:sz w:val="24"/>
        </w:rPr>
        <w:t xml:space="preserve"> 年硕士研究生政治表现情况审查表</w:t>
      </w:r>
      <w:r w:rsidRPr="00085852">
        <w:rPr>
          <w:rFonts w:ascii="宋体" w:hAnsi="宋体" w:hint="eastAsia"/>
          <w:bCs/>
          <w:iCs/>
          <w:sz w:val="24"/>
        </w:rPr>
        <w:t>》</w:t>
      </w:r>
      <w:r w:rsidRPr="00085852">
        <w:rPr>
          <w:rFonts w:ascii="宋体" w:hAnsi="宋体"/>
          <w:sz w:val="24"/>
        </w:rPr>
        <w:t>（该表可在厦门大学招生办网页</w:t>
      </w:r>
      <w:r w:rsidRPr="00085852">
        <w:rPr>
          <w:rFonts w:ascii="宋体" w:hAnsi="宋体" w:hint="eastAsia"/>
          <w:sz w:val="24"/>
        </w:rPr>
        <w:t>：</w:t>
      </w:r>
      <w:r w:rsidRPr="00085852">
        <w:rPr>
          <w:rFonts w:ascii="宋体" w:hAnsi="宋体"/>
          <w:sz w:val="24"/>
        </w:rPr>
        <w:t xml:space="preserve">http://zs.xmu.edu.cn 下载） </w:t>
      </w:r>
      <w:r w:rsidRPr="00085852">
        <w:rPr>
          <w:rFonts w:ascii="宋体" w:hAnsi="宋体"/>
          <w:b/>
          <w:bCs/>
          <w:i/>
          <w:iCs/>
          <w:sz w:val="24"/>
        </w:rPr>
        <w:t>；</w:t>
      </w:r>
    </w:p>
    <w:p w:rsidR="00085852" w:rsidRPr="00085852" w:rsidRDefault="00085852" w:rsidP="00085852">
      <w:pPr>
        <w:spacing w:line="400" w:lineRule="exact"/>
        <w:ind w:firstLine="435"/>
        <w:rPr>
          <w:rFonts w:ascii="宋体" w:hAnsi="宋体"/>
          <w:sz w:val="24"/>
        </w:rPr>
      </w:pPr>
      <w:r w:rsidRPr="00085852">
        <w:rPr>
          <w:rFonts w:ascii="宋体" w:hAnsi="宋体"/>
          <w:sz w:val="24"/>
        </w:rPr>
        <w:t>2</w:t>
      </w:r>
      <w:r w:rsidRPr="00085852">
        <w:rPr>
          <w:rFonts w:ascii="宋体" w:hAnsi="宋体" w:hint="eastAsia"/>
          <w:sz w:val="24"/>
        </w:rPr>
        <w:t>.</w:t>
      </w:r>
      <w:r w:rsidRPr="00085852">
        <w:rPr>
          <w:rFonts w:ascii="宋体" w:hAnsi="宋体"/>
          <w:sz w:val="24"/>
        </w:rPr>
        <w:t>毕业证书、学位证书原件（应届生携学生证）及复印件；</w:t>
      </w:r>
    </w:p>
    <w:p w:rsidR="00085852" w:rsidRPr="00085852" w:rsidRDefault="00085852" w:rsidP="00085852">
      <w:pPr>
        <w:spacing w:line="400" w:lineRule="exact"/>
        <w:ind w:firstLine="435"/>
        <w:rPr>
          <w:rFonts w:ascii="宋体" w:hAnsi="宋体"/>
          <w:sz w:val="24"/>
        </w:rPr>
      </w:pPr>
      <w:r w:rsidRPr="00085852">
        <w:rPr>
          <w:rFonts w:ascii="宋体" w:hAnsi="宋体"/>
          <w:sz w:val="24"/>
        </w:rPr>
        <w:t>3</w:t>
      </w:r>
      <w:r w:rsidRPr="00085852">
        <w:rPr>
          <w:rFonts w:ascii="宋体" w:hAnsi="宋体" w:hint="eastAsia"/>
          <w:sz w:val="24"/>
        </w:rPr>
        <w:t xml:space="preserve">. </w:t>
      </w:r>
      <w:r w:rsidRPr="00085852">
        <w:rPr>
          <w:rFonts w:ascii="宋体" w:hAnsi="宋体"/>
          <w:sz w:val="24"/>
        </w:rPr>
        <w:t>大学期间成绩单（加盖教务部门或档案单位红色</w:t>
      </w:r>
      <w:r w:rsidRPr="00085852">
        <w:rPr>
          <w:rFonts w:ascii="宋体" w:hAnsi="宋体" w:hint="eastAsia"/>
          <w:sz w:val="24"/>
        </w:rPr>
        <w:t>/</w:t>
      </w:r>
      <w:r w:rsidRPr="00085852">
        <w:rPr>
          <w:rFonts w:ascii="宋体" w:hAnsi="宋体"/>
          <w:sz w:val="24"/>
        </w:rPr>
        <w:t>蓝色公章）；</w:t>
      </w:r>
    </w:p>
    <w:p w:rsidR="00085852" w:rsidRPr="00085852" w:rsidRDefault="00085852" w:rsidP="00085852">
      <w:pPr>
        <w:spacing w:line="400" w:lineRule="exact"/>
        <w:ind w:firstLine="435"/>
        <w:rPr>
          <w:rFonts w:ascii="宋体" w:hAnsi="宋体"/>
          <w:sz w:val="24"/>
        </w:rPr>
      </w:pPr>
      <w:r w:rsidRPr="00085852">
        <w:rPr>
          <w:rFonts w:ascii="宋体" w:hAnsi="宋体"/>
          <w:sz w:val="24"/>
        </w:rPr>
        <w:t>4</w:t>
      </w:r>
      <w:r w:rsidRPr="00085852">
        <w:rPr>
          <w:rFonts w:ascii="宋体" w:hAnsi="宋体" w:hint="eastAsia"/>
          <w:sz w:val="24"/>
        </w:rPr>
        <w:t xml:space="preserve">. </w:t>
      </w:r>
      <w:r w:rsidRPr="00085852">
        <w:rPr>
          <w:rFonts w:ascii="宋体" w:hAnsi="宋体"/>
          <w:sz w:val="24"/>
        </w:rPr>
        <w:t>身份证原件及复印件；</w:t>
      </w:r>
    </w:p>
    <w:p w:rsidR="00085852" w:rsidRPr="00085852" w:rsidRDefault="00085852" w:rsidP="00085852">
      <w:pPr>
        <w:spacing w:line="400" w:lineRule="exact"/>
        <w:ind w:firstLine="435"/>
        <w:rPr>
          <w:rFonts w:ascii="宋体" w:hAnsi="宋体"/>
          <w:sz w:val="24"/>
        </w:rPr>
      </w:pPr>
      <w:r w:rsidRPr="00085852">
        <w:rPr>
          <w:rFonts w:ascii="宋体" w:hAnsi="宋体"/>
          <w:sz w:val="24"/>
        </w:rPr>
        <w:t>5</w:t>
      </w:r>
      <w:r w:rsidRPr="00085852">
        <w:rPr>
          <w:rFonts w:ascii="宋体" w:hAnsi="宋体" w:hint="eastAsia"/>
          <w:sz w:val="24"/>
        </w:rPr>
        <w:t xml:space="preserve">. </w:t>
      </w:r>
      <w:r w:rsidRPr="00085852">
        <w:rPr>
          <w:rFonts w:ascii="宋体" w:hAnsi="宋体"/>
          <w:sz w:val="24"/>
        </w:rPr>
        <w:t>准考证（遗失者可免交）；</w:t>
      </w:r>
    </w:p>
    <w:p w:rsidR="00085852" w:rsidRPr="00085852" w:rsidRDefault="00085852" w:rsidP="00085852">
      <w:pPr>
        <w:spacing w:line="400" w:lineRule="exact"/>
        <w:ind w:firstLine="435"/>
        <w:rPr>
          <w:rFonts w:ascii="宋体" w:hAnsi="宋体"/>
          <w:sz w:val="24"/>
        </w:rPr>
      </w:pPr>
      <w:r w:rsidRPr="00085852">
        <w:rPr>
          <w:rFonts w:ascii="宋体" w:hAnsi="宋体"/>
          <w:sz w:val="24"/>
        </w:rPr>
        <w:t>6</w:t>
      </w:r>
      <w:r w:rsidRPr="00085852">
        <w:rPr>
          <w:rFonts w:ascii="宋体" w:hAnsi="宋体" w:hint="eastAsia"/>
          <w:sz w:val="24"/>
        </w:rPr>
        <w:t xml:space="preserve">. </w:t>
      </w:r>
      <w:r w:rsidRPr="00085852">
        <w:rPr>
          <w:rFonts w:ascii="宋体" w:hAnsi="宋体"/>
          <w:sz w:val="24"/>
        </w:rPr>
        <w:t>一张近期 1 寸免冠彩照，用于体检；</w:t>
      </w:r>
    </w:p>
    <w:p w:rsidR="00085852" w:rsidRPr="00085852" w:rsidRDefault="00085852" w:rsidP="00085852">
      <w:pPr>
        <w:spacing w:line="400" w:lineRule="exact"/>
        <w:ind w:firstLine="435"/>
        <w:rPr>
          <w:rFonts w:ascii="宋体" w:hAnsi="宋体"/>
          <w:sz w:val="24"/>
        </w:rPr>
      </w:pPr>
      <w:r w:rsidRPr="00085852">
        <w:rPr>
          <w:rFonts w:ascii="宋体" w:hAnsi="宋体"/>
          <w:sz w:val="24"/>
        </w:rPr>
        <w:t>7</w:t>
      </w:r>
      <w:r w:rsidRPr="00085852">
        <w:rPr>
          <w:rFonts w:ascii="宋体" w:hAnsi="宋体" w:hint="eastAsia"/>
          <w:sz w:val="24"/>
        </w:rPr>
        <w:t xml:space="preserve">. </w:t>
      </w:r>
      <w:r w:rsidRPr="00085852">
        <w:rPr>
          <w:rFonts w:ascii="宋体" w:hAnsi="宋体"/>
          <w:sz w:val="24"/>
        </w:rPr>
        <w:t>考生自述（主要包括考生本人的政治表现、外语水平、业务和科研能力、研究计划等方面内容）；</w:t>
      </w:r>
    </w:p>
    <w:p w:rsidR="00085852" w:rsidRPr="00085852" w:rsidRDefault="00085852" w:rsidP="00085852">
      <w:pPr>
        <w:spacing w:line="400" w:lineRule="exact"/>
        <w:ind w:firstLine="435"/>
        <w:rPr>
          <w:rFonts w:ascii="宋体" w:hAnsi="宋体"/>
          <w:sz w:val="24"/>
        </w:rPr>
      </w:pPr>
      <w:r w:rsidRPr="00085852">
        <w:rPr>
          <w:rFonts w:ascii="宋体" w:hAnsi="宋体"/>
          <w:sz w:val="24"/>
        </w:rPr>
        <w:t xml:space="preserve">8 </w:t>
      </w:r>
      <w:r w:rsidRPr="00085852">
        <w:rPr>
          <w:rFonts w:ascii="宋体" w:hAnsi="宋体" w:hint="eastAsia"/>
          <w:sz w:val="24"/>
        </w:rPr>
        <w:t xml:space="preserve">. </w:t>
      </w:r>
      <w:r w:rsidRPr="00085852">
        <w:rPr>
          <w:rFonts w:ascii="宋体" w:hAnsi="宋体"/>
          <w:sz w:val="24"/>
        </w:rPr>
        <w:t>体检表（</w:t>
      </w:r>
      <w:r w:rsidRPr="00085852">
        <w:rPr>
          <w:rFonts w:ascii="宋体" w:hAnsi="宋体" w:hint="eastAsia"/>
          <w:sz w:val="24"/>
        </w:rPr>
        <w:t>须在厦门大学医院体检，</w:t>
      </w:r>
      <w:r w:rsidRPr="00085852">
        <w:rPr>
          <w:rFonts w:ascii="宋体" w:hAnsi="宋体"/>
          <w:sz w:val="24"/>
        </w:rPr>
        <w:t>可在复试后补交）。</w:t>
      </w:r>
    </w:p>
    <w:p w:rsidR="00085852" w:rsidRPr="00085852" w:rsidRDefault="00085852" w:rsidP="00085852">
      <w:pPr>
        <w:spacing w:line="400" w:lineRule="exact"/>
        <w:ind w:firstLine="435"/>
        <w:rPr>
          <w:rFonts w:ascii="宋体" w:hAnsi="宋体"/>
          <w:iCs/>
          <w:sz w:val="24"/>
        </w:rPr>
      </w:pPr>
      <w:r w:rsidRPr="00085852">
        <w:rPr>
          <w:rFonts w:ascii="宋体" w:hAnsi="宋体"/>
          <w:iCs/>
          <w:sz w:val="24"/>
        </w:rPr>
        <w:t xml:space="preserve">注：政审表一般由考生档案所在单位填写、签字并盖章；若考生档案由工作单位寄挂在人才市场，则由考生工作单位填写、签字并盖章。 </w:t>
      </w:r>
    </w:p>
    <w:p w:rsidR="00E02D17" w:rsidRPr="00CA56A0" w:rsidRDefault="00E02D17" w:rsidP="00E02D17">
      <w:pPr>
        <w:spacing w:line="400" w:lineRule="exact"/>
        <w:ind w:firstLine="435"/>
        <w:rPr>
          <w:rFonts w:ascii="宋体" w:hAnsi="宋体"/>
          <w:b/>
          <w:sz w:val="24"/>
        </w:rPr>
      </w:pPr>
      <w:r w:rsidRPr="00CA56A0">
        <w:rPr>
          <w:rFonts w:ascii="宋体" w:hAnsi="宋体" w:hint="eastAsia"/>
          <w:b/>
          <w:sz w:val="24"/>
        </w:rPr>
        <w:t>凡未进行资格审查或资格审查未通过的考生一律不予录取。</w:t>
      </w:r>
    </w:p>
    <w:p w:rsidR="00E02D17" w:rsidRDefault="00EA0461" w:rsidP="00E02D17">
      <w:pPr>
        <w:spacing w:line="400" w:lineRule="exact"/>
        <w:ind w:firstLineChars="249" w:firstLine="600"/>
        <w:rPr>
          <w:rFonts w:ascii="宋体" w:hAnsi="宋体"/>
          <w:b/>
          <w:bCs/>
          <w:sz w:val="24"/>
        </w:rPr>
      </w:pPr>
      <w:r>
        <w:rPr>
          <w:rFonts w:ascii="宋体" w:hAnsi="宋体" w:hint="eastAsia"/>
          <w:b/>
          <w:bCs/>
          <w:sz w:val="24"/>
        </w:rPr>
        <w:t>八</w:t>
      </w:r>
      <w:r w:rsidR="00E02D17">
        <w:rPr>
          <w:rFonts w:ascii="宋体" w:hAnsi="宋体" w:hint="eastAsia"/>
          <w:b/>
          <w:bCs/>
          <w:sz w:val="24"/>
        </w:rPr>
        <w:t>、复试方式与内容</w:t>
      </w:r>
    </w:p>
    <w:p w:rsidR="00E02D17" w:rsidRPr="00EB4305" w:rsidRDefault="00E02D17" w:rsidP="00E02D17">
      <w:pPr>
        <w:spacing w:line="400" w:lineRule="exact"/>
        <w:ind w:firstLine="435"/>
        <w:rPr>
          <w:rFonts w:ascii="宋体" w:hAnsi="宋体"/>
          <w:sz w:val="24"/>
          <w:szCs w:val="18"/>
        </w:rPr>
      </w:pPr>
      <w:r w:rsidRPr="00EB4305">
        <w:rPr>
          <w:rFonts w:ascii="宋体" w:hAnsi="宋体" w:hint="eastAsia"/>
          <w:sz w:val="24"/>
          <w:szCs w:val="18"/>
        </w:rPr>
        <w:t>（一）复试方式：</w:t>
      </w:r>
      <w:r w:rsidRPr="00EB4305">
        <w:rPr>
          <w:rFonts w:ascii="宋体" w:hAnsi="宋体"/>
          <w:sz w:val="24"/>
          <w:szCs w:val="18"/>
        </w:rPr>
        <w:t>复试主要采用笔试</w:t>
      </w:r>
      <w:r w:rsidRPr="00EB4305">
        <w:rPr>
          <w:rFonts w:ascii="宋体" w:hAnsi="宋体" w:hint="eastAsia"/>
          <w:sz w:val="24"/>
          <w:szCs w:val="18"/>
        </w:rPr>
        <w:t>和</w:t>
      </w:r>
      <w:r w:rsidRPr="00EB4305">
        <w:rPr>
          <w:rFonts w:ascii="宋体" w:hAnsi="宋体"/>
          <w:sz w:val="24"/>
          <w:szCs w:val="18"/>
        </w:rPr>
        <w:t>面试</w:t>
      </w:r>
      <w:r w:rsidRPr="00EB4305">
        <w:rPr>
          <w:rFonts w:ascii="宋体" w:hAnsi="宋体" w:hint="eastAsia"/>
          <w:sz w:val="24"/>
          <w:szCs w:val="18"/>
        </w:rPr>
        <w:t>相结合的</w:t>
      </w:r>
      <w:r w:rsidRPr="00EB4305">
        <w:rPr>
          <w:rFonts w:ascii="宋体" w:hAnsi="宋体"/>
          <w:sz w:val="24"/>
          <w:szCs w:val="18"/>
        </w:rPr>
        <w:t>方式，</w:t>
      </w:r>
      <w:r w:rsidRPr="00EB4305">
        <w:rPr>
          <w:rFonts w:ascii="宋体" w:hAnsi="宋体" w:hint="eastAsia"/>
          <w:sz w:val="24"/>
          <w:szCs w:val="18"/>
        </w:rPr>
        <w:t>以面试为主。笔试有试题。</w:t>
      </w:r>
    </w:p>
    <w:p w:rsidR="00E02D17" w:rsidRPr="00EB4305" w:rsidRDefault="00832744" w:rsidP="00E02D17">
      <w:pPr>
        <w:pStyle w:val="a3"/>
      </w:pPr>
      <w:r>
        <w:rPr>
          <w:rFonts w:hint="eastAsia"/>
        </w:rPr>
        <w:t>（二）复试内容：笔试的内容主要是专业英语</w:t>
      </w:r>
      <w:r w:rsidR="00E02D17" w:rsidRPr="00EB4305">
        <w:rPr>
          <w:rFonts w:hint="eastAsia"/>
        </w:rPr>
        <w:t>，面试主要是对考生的综合素质</w:t>
      </w:r>
      <w:r w:rsidR="003C068B">
        <w:rPr>
          <w:rFonts w:hint="eastAsia"/>
        </w:rPr>
        <w:t>（含</w:t>
      </w:r>
      <w:r w:rsidR="003C068B" w:rsidRPr="00EB4305">
        <w:rPr>
          <w:rFonts w:hint="eastAsia"/>
        </w:rPr>
        <w:t>外语能力</w:t>
      </w:r>
      <w:r w:rsidR="003C068B">
        <w:rPr>
          <w:rFonts w:hint="eastAsia"/>
        </w:rPr>
        <w:t>）</w:t>
      </w:r>
      <w:r w:rsidR="00E02D17" w:rsidRPr="00EB4305">
        <w:rPr>
          <w:rFonts w:hint="eastAsia"/>
        </w:rPr>
        <w:t>、专业素质等方面进行考查。</w:t>
      </w:r>
    </w:p>
    <w:p w:rsidR="00E02D17" w:rsidRPr="00EB4305" w:rsidRDefault="00EA0461" w:rsidP="00E02D17">
      <w:pPr>
        <w:spacing w:line="400" w:lineRule="exact"/>
        <w:ind w:firstLineChars="249" w:firstLine="600"/>
        <w:rPr>
          <w:rFonts w:ascii="宋体" w:hAnsi="宋体"/>
          <w:b/>
          <w:bCs/>
          <w:sz w:val="24"/>
        </w:rPr>
      </w:pPr>
      <w:r>
        <w:rPr>
          <w:rFonts w:ascii="宋体" w:hAnsi="宋体" w:hint="eastAsia"/>
          <w:b/>
          <w:bCs/>
          <w:sz w:val="24"/>
        </w:rPr>
        <w:t>九</w:t>
      </w:r>
      <w:r w:rsidR="00E02D17" w:rsidRPr="00EB4305">
        <w:rPr>
          <w:rFonts w:ascii="宋体" w:hAnsi="宋体" w:hint="eastAsia"/>
          <w:b/>
          <w:bCs/>
          <w:sz w:val="24"/>
        </w:rPr>
        <w:t>、复试要求</w:t>
      </w:r>
    </w:p>
    <w:p w:rsidR="00E02D17" w:rsidRDefault="00E02D17" w:rsidP="00E02D17">
      <w:pPr>
        <w:spacing w:line="400" w:lineRule="exact"/>
        <w:ind w:firstLine="435"/>
        <w:rPr>
          <w:rFonts w:ascii="宋体" w:hAnsi="宋体"/>
          <w:sz w:val="24"/>
        </w:rPr>
      </w:pPr>
      <w:r>
        <w:rPr>
          <w:rFonts w:ascii="宋体" w:hAnsi="宋体" w:hint="eastAsia"/>
          <w:sz w:val="24"/>
        </w:rPr>
        <w:t>（一）学院根据专业特点建立对考生进行全面考核的指标体系，对考生进行</w:t>
      </w:r>
      <w:r w:rsidRPr="003B3EA1">
        <w:rPr>
          <w:rFonts w:ascii="宋体" w:hAnsi="宋体"/>
          <w:b/>
          <w:bCs/>
          <w:sz w:val="24"/>
        </w:rPr>
        <w:t>差额</w:t>
      </w:r>
      <w:r>
        <w:rPr>
          <w:rFonts w:ascii="宋体" w:hAnsi="宋体"/>
          <w:sz w:val="24"/>
        </w:rPr>
        <w:t>复试；</w:t>
      </w:r>
    </w:p>
    <w:p w:rsidR="00E02D17" w:rsidRPr="000D1DE8" w:rsidRDefault="00E02D17" w:rsidP="00E02D17">
      <w:pPr>
        <w:spacing w:line="400" w:lineRule="exact"/>
        <w:ind w:firstLine="435"/>
        <w:rPr>
          <w:rFonts w:ascii="宋体" w:hAnsi="宋体"/>
          <w:sz w:val="24"/>
          <w:szCs w:val="18"/>
        </w:rPr>
      </w:pPr>
      <w:r>
        <w:rPr>
          <w:rFonts w:ascii="宋体" w:hAnsi="宋体" w:hint="eastAsia"/>
          <w:sz w:val="24"/>
          <w:szCs w:val="18"/>
        </w:rPr>
        <w:t>（二）</w:t>
      </w:r>
      <w:r>
        <w:rPr>
          <w:rFonts w:ascii="宋体" w:hAnsi="宋体"/>
          <w:sz w:val="24"/>
          <w:szCs w:val="18"/>
        </w:rPr>
        <w:t>要求每位考生的面试</w:t>
      </w:r>
      <w:r w:rsidRPr="000D1DE8">
        <w:rPr>
          <w:rFonts w:ascii="宋体" w:hAnsi="宋体"/>
          <w:sz w:val="24"/>
          <w:szCs w:val="18"/>
        </w:rPr>
        <w:t>时间</w:t>
      </w:r>
      <w:r w:rsidRPr="000D1DE8">
        <w:rPr>
          <w:rFonts w:ascii="宋体" w:hAnsi="宋体" w:hint="eastAsia"/>
          <w:sz w:val="24"/>
          <w:szCs w:val="18"/>
        </w:rPr>
        <w:t>一般</w:t>
      </w:r>
      <w:r w:rsidRPr="000D1DE8">
        <w:rPr>
          <w:rFonts w:ascii="宋体" w:hAnsi="宋体"/>
          <w:sz w:val="24"/>
          <w:szCs w:val="18"/>
        </w:rPr>
        <w:t>不少于</w:t>
      </w:r>
      <w:r w:rsidR="00832744">
        <w:rPr>
          <w:rFonts w:ascii="宋体" w:hAnsi="宋体" w:hint="eastAsia"/>
          <w:b/>
          <w:bCs/>
          <w:sz w:val="24"/>
          <w:szCs w:val="18"/>
        </w:rPr>
        <w:t>20</w:t>
      </w:r>
      <w:r w:rsidRPr="000D1DE8">
        <w:rPr>
          <w:rFonts w:ascii="宋体" w:hAnsi="宋体"/>
          <w:sz w:val="24"/>
          <w:szCs w:val="18"/>
        </w:rPr>
        <w:t>分钟</w:t>
      </w:r>
      <w:r w:rsidRPr="000D1DE8">
        <w:rPr>
          <w:rFonts w:ascii="宋体" w:hAnsi="宋体" w:cs="宋体"/>
          <w:kern w:val="0"/>
          <w:sz w:val="24"/>
          <w:szCs w:val="18"/>
        </w:rPr>
        <w:t>；</w:t>
      </w:r>
    </w:p>
    <w:p w:rsidR="00E02D17" w:rsidRPr="000D1DE8" w:rsidRDefault="00532874" w:rsidP="00E02D17">
      <w:pPr>
        <w:spacing w:line="400" w:lineRule="exact"/>
        <w:ind w:firstLine="435"/>
        <w:rPr>
          <w:rFonts w:ascii="宋体" w:hAnsi="宋体" w:cs="宋体"/>
          <w:kern w:val="0"/>
          <w:sz w:val="24"/>
          <w:szCs w:val="18"/>
        </w:rPr>
      </w:pPr>
      <w:r>
        <w:rPr>
          <w:rFonts w:ascii="宋体" w:hAnsi="宋体" w:cs="仿宋_GB2312" w:hint="eastAsia"/>
          <w:sz w:val="24"/>
        </w:rPr>
        <w:t>（三）复试考核</w:t>
      </w:r>
      <w:r w:rsidR="00E02D17" w:rsidRPr="000D1DE8">
        <w:rPr>
          <w:rFonts w:ascii="宋体" w:hAnsi="宋体" w:cs="仿宋_GB2312" w:hint="eastAsia"/>
          <w:sz w:val="24"/>
        </w:rPr>
        <w:t>组</w:t>
      </w:r>
      <w:r>
        <w:rPr>
          <w:rFonts w:ascii="宋体" w:hAnsi="宋体" w:cs="仿宋_GB2312" w:hint="eastAsia"/>
          <w:sz w:val="24"/>
        </w:rPr>
        <w:t>成员</w:t>
      </w:r>
      <w:r w:rsidR="00E02D17" w:rsidRPr="000D1DE8">
        <w:rPr>
          <w:rFonts w:ascii="宋体" w:hAnsi="宋体" w:cs="仿宋_GB2312" w:hint="eastAsia"/>
          <w:sz w:val="24"/>
        </w:rPr>
        <w:t>须</w:t>
      </w:r>
      <w:r w:rsidR="000B0F6A">
        <w:rPr>
          <w:rFonts w:ascii="宋体" w:hAnsi="宋体" w:cs="仿宋_GB2312" w:hint="eastAsia"/>
          <w:sz w:val="24"/>
        </w:rPr>
        <w:t>独立打分，</w:t>
      </w:r>
      <w:r w:rsidR="00E02D17" w:rsidRPr="000D1DE8">
        <w:rPr>
          <w:rFonts w:ascii="宋体" w:hAnsi="宋体" w:cs="仿宋_GB2312" w:hint="eastAsia"/>
          <w:sz w:val="24"/>
        </w:rPr>
        <w:t>并给出评定成绩</w:t>
      </w:r>
      <w:r w:rsidR="00E02D17" w:rsidRPr="000D1DE8">
        <w:rPr>
          <w:rFonts w:ascii="宋体" w:cs="仿宋_GB2312" w:hint="eastAsia"/>
          <w:sz w:val="24"/>
        </w:rPr>
        <w:t>；</w:t>
      </w:r>
    </w:p>
    <w:p w:rsidR="00E02D17" w:rsidRPr="000D1DE8" w:rsidRDefault="00E02D17" w:rsidP="00E02D17">
      <w:pPr>
        <w:spacing w:line="400" w:lineRule="exact"/>
        <w:ind w:firstLine="435"/>
        <w:rPr>
          <w:rFonts w:ascii="宋体" w:hAnsi="宋体" w:cs="宋体"/>
          <w:kern w:val="0"/>
          <w:sz w:val="24"/>
          <w:szCs w:val="18"/>
        </w:rPr>
      </w:pPr>
      <w:r w:rsidRPr="000D1DE8">
        <w:rPr>
          <w:rFonts w:ascii="宋体" w:hAnsi="宋体" w:cs="宋体" w:hint="eastAsia"/>
          <w:kern w:val="0"/>
          <w:sz w:val="24"/>
          <w:szCs w:val="18"/>
        </w:rPr>
        <w:t>（四）</w:t>
      </w:r>
      <w:r w:rsidRPr="000D1DE8">
        <w:rPr>
          <w:rFonts w:ascii="宋体" w:hAnsi="宋体" w:cs="宋体"/>
          <w:kern w:val="0"/>
          <w:sz w:val="24"/>
          <w:szCs w:val="18"/>
        </w:rPr>
        <w:t>有亲属</w:t>
      </w:r>
      <w:r w:rsidRPr="000D1DE8">
        <w:rPr>
          <w:rFonts w:ascii="宋体" w:hAnsi="宋体" w:cs="宋体" w:hint="eastAsia"/>
          <w:kern w:val="0"/>
          <w:sz w:val="24"/>
          <w:szCs w:val="18"/>
        </w:rPr>
        <w:t>参加复试的复试考核小组成员须</w:t>
      </w:r>
      <w:r w:rsidRPr="000D1DE8">
        <w:rPr>
          <w:rFonts w:ascii="宋体" w:hAnsi="宋体" w:cs="宋体"/>
          <w:kern w:val="0"/>
          <w:sz w:val="24"/>
          <w:szCs w:val="18"/>
        </w:rPr>
        <w:t>回避</w:t>
      </w:r>
      <w:r w:rsidRPr="000D1DE8">
        <w:rPr>
          <w:rFonts w:ascii="宋体" w:hAnsi="宋体" w:cs="宋体" w:hint="eastAsia"/>
          <w:kern w:val="0"/>
          <w:sz w:val="24"/>
          <w:szCs w:val="18"/>
        </w:rPr>
        <w:t>；</w:t>
      </w:r>
    </w:p>
    <w:p w:rsidR="00E02D17" w:rsidRDefault="00E02D17" w:rsidP="00E02D17">
      <w:pPr>
        <w:spacing w:line="400" w:lineRule="exact"/>
        <w:ind w:firstLine="435"/>
        <w:rPr>
          <w:rFonts w:ascii="宋体" w:hAnsi="宋体" w:cs="宋体"/>
          <w:kern w:val="0"/>
          <w:sz w:val="24"/>
          <w:szCs w:val="18"/>
        </w:rPr>
      </w:pPr>
      <w:r>
        <w:rPr>
          <w:rFonts w:ascii="宋体" w:hAnsi="宋体" w:cs="宋体" w:hint="eastAsia"/>
          <w:color w:val="000000"/>
          <w:kern w:val="0"/>
          <w:sz w:val="24"/>
          <w:szCs w:val="18"/>
        </w:rPr>
        <w:t>（五）各复试考核小组必须配备专门的人员做好</w:t>
      </w:r>
      <w:r w:rsidRPr="00B36DEA">
        <w:rPr>
          <w:rFonts w:ascii="宋体" w:hAnsi="宋体" w:cs="宋体" w:hint="eastAsia"/>
          <w:kern w:val="0"/>
          <w:sz w:val="24"/>
          <w:szCs w:val="18"/>
        </w:rPr>
        <w:t>复试记录</w:t>
      </w:r>
      <w:r>
        <w:rPr>
          <w:rFonts w:ascii="宋体" w:hAnsi="宋体" w:cs="宋体" w:hint="eastAsia"/>
          <w:kern w:val="0"/>
          <w:sz w:val="24"/>
          <w:szCs w:val="18"/>
        </w:rPr>
        <w:t>、录像</w:t>
      </w:r>
      <w:r w:rsidRPr="00B36DEA">
        <w:rPr>
          <w:rFonts w:ascii="宋体" w:hAnsi="宋体" w:cs="宋体" w:hint="eastAsia"/>
          <w:kern w:val="0"/>
          <w:sz w:val="24"/>
          <w:szCs w:val="18"/>
        </w:rPr>
        <w:t>和录音。复试完毕后，复试试题、提纲、录音磁带</w:t>
      </w:r>
      <w:r>
        <w:rPr>
          <w:rFonts w:ascii="宋体" w:hAnsi="宋体" w:cs="宋体" w:hint="eastAsia"/>
          <w:kern w:val="0"/>
          <w:sz w:val="24"/>
          <w:szCs w:val="18"/>
        </w:rPr>
        <w:t>、录像</w:t>
      </w:r>
      <w:r w:rsidR="00027D1D">
        <w:rPr>
          <w:rFonts w:ascii="宋体" w:hAnsi="宋体" w:cs="宋体" w:hint="eastAsia"/>
          <w:kern w:val="0"/>
          <w:sz w:val="24"/>
          <w:szCs w:val="18"/>
        </w:rPr>
        <w:t>及复试记录本应在学院保存三年（未录取者保留一年）；</w:t>
      </w:r>
    </w:p>
    <w:p w:rsidR="00EA0461" w:rsidRPr="00EA0461" w:rsidRDefault="00EA0461" w:rsidP="00EA0461">
      <w:pPr>
        <w:spacing w:line="400" w:lineRule="exact"/>
        <w:ind w:firstLine="435"/>
        <w:rPr>
          <w:rFonts w:ascii="宋体" w:hAnsi="宋体" w:cs="宋体"/>
          <w:kern w:val="0"/>
          <w:sz w:val="24"/>
          <w:szCs w:val="18"/>
        </w:rPr>
      </w:pPr>
      <w:r>
        <w:rPr>
          <w:rFonts w:ascii="宋体" w:hAnsi="宋体" w:cs="宋体" w:hint="eastAsia"/>
          <w:kern w:val="0"/>
          <w:sz w:val="24"/>
          <w:szCs w:val="18"/>
        </w:rPr>
        <w:t>（六）</w:t>
      </w:r>
      <w:r w:rsidRPr="00EA0461">
        <w:rPr>
          <w:rFonts w:ascii="宋体" w:hAnsi="宋体" w:cs="宋体" w:hint="eastAsia"/>
          <w:kern w:val="0"/>
          <w:sz w:val="24"/>
          <w:szCs w:val="18"/>
        </w:rPr>
        <w:t>笔试工作中的命题、制卷、考试和评卷等工作请严格按照</w:t>
      </w:r>
      <w:r w:rsidR="00027D1D">
        <w:rPr>
          <w:rFonts w:ascii="宋体" w:hAnsi="宋体" w:cs="宋体" w:hint="eastAsia"/>
          <w:kern w:val="0"/>
          <w:sz w:val="24"/>
          <w:szCs w:val="18"/>
        </w:rPr>
        <w:t>《厦门大学</w:t>
      </w:r>
      <w:r w:rsidR="00027D1D">
        <w:rPr>
          <w:rFonts w:ascii="宋体" w:hAnsi="宋体" w:cs="宋体" w:hint="eastAsia"/>
          <w:kern w:val="0"/>
          <w:sz w:val="24"/>
          <w:szCs w:val="18"/>
        </w:rPr>
        <w:lastRenderedPageBreak/>
        <w:t>研究生复试工作笔试基本规范（试行）》予以操作；</w:t>
      </w:r>
    </w:p>
    <w:p w:rsidR="00EA0461" w:rsidRPr="00B36DEA" w:rsidRDefault="00EA0461" w:rsidP="00EA0461">
      <w:pPr>
        <w:spacing w:line="400" w:lineRule="exact"/>
        <w:ind w:firstLine="435"/>
        <w:rPr>
          <w:rFonts w:ascii="宋体" w:hAnsi="宋体"/>
          <w:sz w:val="24"/>
        </w:rPr>
      </w:pPr>
      <w:r w:rsidRPr="00EA0461">
        <w:rPr>
          <w:rFonts w:ascii="宋体" w:hAnsi="宋体" w:cs="宋体" w:hint="eastAsia"/>
          <w:kern w:val="0"/>
          <w:sz w:val="24"/>
          <w:szCs w:val="18"/>
        </w:rPr>
        <w:t>（</w:t>
      </w:r>
      <w:r>
        <w:rPr>
          <w:rFonts w:ascii="宋体" w:hAnsi="宋体" w:cs="宋体" w:hint="eastAsia"/>
          <w:kern w:val="0"/>
          <w:sz w:val="24"/>
          <w:szCs w:val="18"/>
        </w:rPr>
        <w:t>七</w:t>
      </w:r>
      <w:r w:rsidRPr="00EA0461">
        <w:rPr>
          <w:rFonts w:ascii="宋体" w:hAnsi="宋体" w:cs="宋体" w:hint="eastAsia"/>
          <w:kern w:val="0"/>
          <w:sz w:val="24"/>
          <w:szCs w:val="18"/>
        </w:rPr>
        <w:t>）面试中请各位参与面试工作的教师严格遵守《厦门大学研究生复试工作面试教师行为规范（试行）》</w:t>
      </w:r>
      <w:r w:rsidR="00027D1D">
        <w:rPr>
          <w:rFonts w:ascii="宋体" w:hAnsi="宋体" w:cs="宋体" w:hint="eastAsia"/>
          <w:kern w:val="0"/>
          <w:sz w:val="24"/>
          <w:szCs w:val="18"/>
        </w:rPr>
        <w:t>。</w:t>
      </w:r>
    </w:p>
    <w:p w:rsidR="00E02D17" w:rsidRDefault="00EA0461" w:rsidP="00E02D17">
      <w:pPr>
        <w:spacing w:line="400" w:lineRule="exact"/>
        <w:ind w:firstLineChars="200" w:firstLine="482"/>
        <w:rPr>
          <w:rFonts w:ascii="宋体" w:hAnsi="宋体"/>
          <w:b/>
          <w:bCs/>
          <w:sz w:val="24"/>
        </w:rPr>
      </w:pPr>
      <w:r>
        <w:rPr>
          <w:rFonts w:ascii="宋体" w:hAnsi="宋体" w:hint="eastAsia"/>
          <w:b/>
          <w:bCs/>
          <w:sz w:val="24"/>
        </w:rPr>
        <w:t>十</w:t>
      </w:r>
      <w:r w:rsidR="00E02D17">
        <w:rPr>
          <w:rFonts w:ascii="宋体" w:hAnsi="宋体" w:hint="eastAsia"/>
          <w:b/>
          <w:bCs/>
          <w:sz w:val="24"/>
        </w:rPr>
        <w:t>、复试成绩的计算</w:t>
      </w:r>
    </w:p>
    <w:p w:rsidR="00E02D17" w:rsidRPr="00851314" w:rsidRDefault="00E02D17" w:rsidP="00E02D17">
      <w:pPr>
        <w:spacing w:line="400" w:lineRule="exact"/>
        <w:ind w:firstLine="435"/>
        <w:rPr>
          <w:rFonts w:ascii="宋体" w:hAnsi="宋体"/>
          <w:b/>
          <w:sz w:val="24"/>
        </w:rPr>
      </w:pPr>
      <w:r w:rsidRPr="00760419">
        <w:rPr>
          <w:rFonts w:ascii="宋体" w:hAnsi="宋体" w:hint="eastAsia"/>
          <w:sz w:val="24"/>
        </w:rPr>
        <w:t>（一）复试成绩满分为100</w:t>
      </w:r>
      <w:r w:rsidR="00832744">
        <w:rPr>
          <w:rFonts w:ascii="宋体" w:hAnsi="宋体" w:hint="eastAsia"/>
          <w:sz w:val="24"/>
        </w:rPr>
        <w:t>分，由外语成绩、综合素质、</w:t>
      </w:r>
      <w:r w:rsidRPr="00760419">
        <w:rPr>
          <w:rFonts w:ascii="宋体" w:hAnsi="宋体" w:hint="eastAsia"/>
          <w:sz w:val="24"/>
        </w:rPr>
        <w:t>专业素质三部分组成。其中外语成绩</w:t>
      </w:r>
      <w:r w:rsidR="00832744" w:rsidRPr="00832744">
        <w:rPr>
          <w:rFonts w:ascii="宋体" w:hAnsi="宋体" w:hint="eastAsia"/>
          <w:sz w:val="24"/>
        </w:rPr>
        <w:t>（专业英语笔试）</w:t>
      </w:r>
      <w:r w:rsidRPr="00760419">
        <w:rPr>
          <w:rFonts w:ascii="宋体" w:hAnsi="宋体" w:hint="eastAsia"/>
          <w:sz w:val="24"/>
        </w:rPr>
        <w:t>所占比例为</w:t>
      </w:r>
      <w:r w:rsidRPr="00760419">
        <w:rPr>
          <w:rFonts w:ascii="宋体" w:hAnsi="宋体" w:hint="eastAsia"/>
          <w:b/>
          <w:sz w:val="24"/>
        </w:rPr>
        <w:t>20%</w:t>
      </w:r>
      <w:r w:rsidRPr="00760419">
        <w:rPr>
          <w:rFonts w:ascii="宋体" w:hAnsi="宋体" w:hint="eastAsia"/>
          <w:sz w:val="24"/>
        </w:rPr>
        <w:t>，综合素质所占比例为40</w:t>
      </w:r>
      <w:r w:rsidRPr="00760419">
        <w:rPr>
          <w:rFonts w:ascii="宋体" w:hAnsi="宋体" w:hint="eastAsia"/>
          <w:b/>
          <w:sz w:val="24"/>
        </w:rPr>
        <w:t>%</w:t>
      </w:r>
      <w:r w:rsidRPr="00760419">
        <w:rPr>
          <w:rFonts w:ascii="宋体" w:hAnsi="宋体" w:hint="eastAsia"/>
          <w:sz w:val="24"/>
        </w:rPr>
        <w:t>，专业素质所占比例为40</w:t>
      </w:r>
      <w:r w:rsidRPr="00760419">
        <w:rPr>
          <w:rFonts w:ascii="宋体" w:hAnsi="宋体" w:hint="eastAsia"/>
          <w:b/>
          <w:sz w:val="24"/>
        </w:rPr>
        <w:t>%</w:t>
      </w:r>
      <w:r w:rsidRPr="00760419">
        <w:rPr>
          <w:rFonts w:ascii="宋体" w:hAnsi="宋体" w:hint="eastAsia"/>
          <w:sz w:val="24"/>
        </w:rPr>
        <w:t>；</w:t>
      </w:r>
    </w:p>
    <w:p w:rsidR="00D16E15" w:rsidRDefault="00D16E15" w:rsidP="00D16E15">
      <w:pPr>
        <w:spacing w:line="380" w:lineRule="exact"/>
        <w:ind w:firstLine="437"/>
        <w:rPr>
          <w:rFonts w:ascii="宋体" w:hAnsi="宋体"/>
          <w:sz w:val="24"/>
          <w:szCs w:val="21"/>
        </w:rPr>
      </w:pPr>
      <w:r w:rsidRPr="00760419">
        <w:rPr>
          <w:rFonts w:ascii="宋体" w:hAnsi="宋体" w:hint="eastAsia"/>
          <w:sz w:val="24"/>
        </w:rPr>
        <w:t>（二）复试成绩的计算：复试考核小组的5位（或5</w:t>
      </w:r>
      <w:r>
        <w:rPr>
          <w:rFonts w:ascii="宋体" w:hAnsi="宋体" w:hint="eastAsia"/>
          <w:sz w:val="24"/>
        </w:rPr>
        <w:t>位以上）成员</w:t>
      </w:r>
      <w:r w:rsidRPr="00760419">
        <w:rPr>
          <w:rFonts w:ascii="宋体" w:hAnsi="宋体" w:hint="eastAsia"/>
          <w:sz w:val="24"/>
        </w:rPr>
        <w:t>对考生的面试进行独立评分。</w:t>
      </w:r>
      <w:r>
        <w:rPr>
          <w:rFonts w:ascii="宋体" w:hAnsi="宋体" w:hint="eastAsia"/>
          <w:sz w:val="24"/>
        </w:rPr>
        <w:t>不同面试小组</w:t>
      </w:r>
      <w:r w:rsidR="00886A5F">
        <w:rPr>
          <w:rFonts w:ascii="宋体" w:hAnsi="宋体" w:hint="eastAsia"/>
          <w:sz w:val="24"/>
        </w:rPr>
        <w:t>各</w:t>
      </w:r>
      <w:r>
        <w:rPr>
          <w:rFonts w:ascii="宋体" w:hAnsi="宋体" w:hint="eastAsia"/>
          <w:sz w:val="24"/>
        </w:rPr>
        <w:t>考生的面试成绩</w:t>
      </w:r>
      <w:r w:rsidR="00886A5F">
        <w:rPr>
          <w:rFonts w:ascii="宋体" w:hAnsi="宋体" w:hint="eastAsia"/>
          <w:sz w:val="24"/>
        </w:rPr>
        <w:t>总分</w:t>
      </w:r>
      <w:r>
        <w:rPr>
          <w:rFonts w:ascii="宋体" w:hAnsi="宋体" w:hint="eastAsia"/>
          <w:sz w:val="24"/>
        </w:rPr>
        <w:t>（综合素质得分和专业素质得分）需进行加权平均法处理。将复试笔试成绩、</w:t>
      </w:r>
      <w:r w:rsidRPr="00760419">
        <w:rPr>
          <w:rFonts w:ascii="宋体" w:hAnsi="宋体" w:hint="eastAsia"/>
          <w:sz w:val="24"/>
        </w:rPr>
        <w:t>面试成绩</w:t>
      </w:r>
      <w:r>
        <w:rPr>
          <w:rFonts w:ascii="宋体" w:hAnsi="宋体" w:hint="eastAsia"/>
          <w:sz w:val="24"/>
        </w:rPr>
        <w:t>分别</w:t>
      </w:r>
      <w:r w:rsidRPr="00760419">
        <w:rPr>
          <w:rFonts w:ascii="宋体" w:hAnsi="宋体" w:hint="eastAsia"/>
          <w:sz w:val="24"/>
        </w:rPr>
        <w:t>乘以权重后相加，最后得出的总分即为考生的最终复试成绩。</w:t>
      </w:r>
      <w:r w:rsidRPr="00760419">
        <w:rPr>
          <w:rFonts w:ascii="宋体" w:hAnsi="宋体" w:hint="eastAsia"/>
          <w:sz w:val="24"/>
          <w:szCs w:val="21"/>
        </w:rPr>
        <w:t>复试成绩权重占总成绩的</w:t>
      </w:r>
      <w:r w:rsidRPr="00760419">
        <w:rPr>
          <w:rFonts w:ascii="宋体" w:hAnsi="宋体" w:hint="eastAsia"/>
          <w:b/>
          <w:bCs/>
          <w:sz w:val="24"/>
          <w:szCs w:val="21"/>
        </w:rPr>
        <w:t>50%</w:t>
      </w:r>
      <w:r w:rsidRPr="00760419">
        <w:rPr>
          <w:rFonts w:ascii="宋体" w:hAnsi="宋体" w:hint="eastAsia"/>
          <w:sz w:val="24"/>
          <w:szCs w:val="21"/>
        </w:rPr>
        <w:t>。</w:t>
      </w:r>
    </w:p>
    <w:p w:rsidR="00E02D17" w:rsidRDefault="00EA0461" w:rsidP="00E02D17">
      <w:pPr>
        <w:spacing w:line="400" w:lineRule="exact"/>
        <w:ind w:firstLineChars="200" w:firstLine="482"/>
        <w:rPr>
          <w:rFonts w:ascii="宋体" w:hAnsi="宋体"/>
          <w:b/>
          <w:bCs/>
          <w:sz w:val="24"/>
        </w:rPr>
      </w:pPr>
      <w:r>
        <w:rPr>
          <w:rFonts w:ascii="宋体" w:hAnsi="宋体" w:hint="eastAsia"/>
          <w:b/>
          <w:bCs/>
          <w:sz w:val="24"/>
        </w:rPr>
        <w:t>十</w:t>
      </w:r>
      <w:r w:rsidR="00E627C0">
        <w:rPr>
          <w:rFonts w:ascii="宋体" w:hAnsi="宋体" w:hint="eastAsia"/>
          <w:b/>
          <w:bCs/>
          <w:sz w:val="24"/>
        </w:rPr>
        <w:t>二</w:t>
      </w:r>
      <w:r w:rsidR="00E02D17">
        <w:rPr>
          <w:rFonts w:ascii="宋体" w:hAnsi="宋体" w:hint="eastAsia"/>
          <w:b/>
          <w:bCs/>
          <w:sz w:val="24"/>
        </w:rPr>
        <w:t>、复试体检</w:t>
      </w:r>
    </w:p>
    <w:p w:rsidR="00E02D17" w:rsidRDefault="00E02D17" w:rsidP="00E02D17">
      <w:pPr>
        <w:spacing w:line="400" w:lineRule="exact"/>
        <w:ind w:firstLineChars="200" w:firstLine="480"/>
        <w:rPr>
          <w:rFonts w:ascii="宋体" w:hAnsi="宋体"/>
          <w:color w:val="000000"/>
          <w:sz w:val="24"/>
          <w:szCs w:val="21"/>
        </w:rPr>
      </w:pPr>
      <w:r>
        <w:rPr>
          <w:rFonts w:ascii="宋体" w:hAnsi="宋体" w:hint="eastAsia"/>
          <w:sz w:val="24"/>
        </w:rPr>
        <w:t>所有取得复试资格的考生都必须在复试期间内参加体检（推免生如在推免阶段已体检过</w:t>
      </w:r>
      <w:r w:rsidRPr="00CA75CF">
        <w:rPr>
          <w:rFonts w:ascii="宋体" w:hAnsi="宋体" w:hint="eastAsia"/>
          <w:color w:val="000000" w:themeColor="text1"/>
          <w:sz w:val="24"/>
        </w:rPr>
        <w:t>的可免检），</w:t>
      </w:r>
      <w:r w:rsidR="00FE3F56" w:rsidRPr="00CA75CF">
        <w:rPr>
          <w:rFonts w:ascii="宋体" w:hAnsi="宋体" w:hint="eastAsia"/>
          <w:color w:val="000000" w:themeColor="text1"/>
          <w:sz w:val="24"/>
        </w:rPr>
        <w:t>请学生</w:t>
      </w:r>
      <w:r w:rsidR="00CA75CF">
        <w:rPr>
          <w:rFonts w:ascii="宋体" w:hAnsi="宋体" w:hint="eastAsia"/>
          <w:color w:val="000000" w:themeColor="text1"/>
          <w:sz w:val="24"/>
        </w:rPr>
        <w:t>自行</w:t>
      </w:r>
      <w:r w:rsidR="00FE3F56" w:rsidRPr="00CA75CF">
        <w:rPr>
          <w:rFonts w:ascii="宋体" w:hAnsi="宋体" w:hint="eastAsia"/>
          <w:color w:val="000000" w:themeColor="text1"/>
          <w:sz w:val="24"/>
        </w:rPr>
        <w:t>安排前往厦大医院体检</w:t>
      </w:r>
      <w:r w:rsidRPr="00CA75CF">
        <w:rPr>
          <w:rFonts w:ascii="宋体" w:hAnsi="宋体" w:hint="eastAsia"/>
          <w:color w:val="000000" w:themeColor="text1"/>
          <w:sz w:val="24"/>
        </w:rPr>
        <w:t>。</w:t>
      </w:r>
    </w:p>
    <w:p w:rsidR="00E02D17" w:rsidRDefault="00E02D17" w:rsidP="00E02D17">
      <w:pPr>
        <w:spacing w:line="400" w:lineRule="exact"/>
        <w:ind w:firstLineChars="200" w:firstLine="482"/>
        <w:rPr>
          <w:rFonts w:ascii="宋体" w:hAnsi="宋体"/>
          <w:b/>
          <w:bCs/>
          <w:sz w:val="24"/>
        </w:rPr>
      </w:pPr>
      <w:r>
        <w:rPr>
          <w:rFonts w:ascii="宋体" w:hAnsi="宋体" w:hint="eastAsia"/>
          <w:b/>
          <w:bCs/>
          <w:sz w:val="24"/>
        </w:rPr>
        <w:t>十</w:t>
      </w:r>
      <w:r w:rsidR="00E627C0">
        <w:rPr>
          <w:rFonts w:ascii="宋体" w:hAnsi="宋体" w:hint="eastAsia"/>
          <w:b/>
          <w:bCs/>
          <w:sz w:val="24"/>
        </w:rPr>
        <w:t>三</w:t>
      </w:r>
      <w:r>
        <w:rPr>
          <w:rFonts w:ascii="宋体" w:hAnsi="宋体" w:hint="eastAsia"/>
          <w:b/>
          <w:bCs/>
          <w:sz w:val="24"/>
        </w:rPr>
        <w:t>、复试成绩的处理</w:t>
      </w:r>
    </w:p>
    <w:p w:rsidR="00E02D17" w:rsidRPr="009D715F" w:rsidRDefault="00E02D17" w:rsidP="00E02D17">
      <w:pPr>
        <w:spacing w:line="400" w:lineRule="exact"/>
        <w:ind w:firstLineChars="200" w:firstLine="480"/>
        <w:rPr>
          <w:rFonts w:ascii="宋体" w:hAnsi="宋体"/>
          <w:sz w:val="24"/>
          <w:szCs w:val="21"/>
        </w:rPr>
      </w:pPr>
      <w:r>
        <w:rPr>
          <w:rFonts w:ascii="宋体" w:hAnsi="宋体" w:hint="eastAsia"/>
          <w:color w:val="000000"/>
          <w:sz w:val="24"/>
          <w:szCs w:val="21"/>
        </w:rPr>
        <w:t>将复试成绩记入总分重新排序，确定录取与否。复试成绩具有否决权，</w:t>
      </w:r>
      <w:r w:rsidRPr="00770096">
        <w:rPr>
          <w:rFonts w:ascii="宋体" w:hAnsi="宋体" w:hint="eastAsia"/>
          <w:sz w:val="24"/>
          <w:szCs w:val="21"/>
        </w:rPr>
        <w:t>复试不合格（60分以下）</w:t>
      </w:r>
      <w:r>
        <w:rPr>
          <w:rFonts w:ascii="宋体" w:hAnsi="宋体" w:hint="eastAsia"/>
          <w:sz w:val="24"/>
          <w:szCs w:val="21"/>
        </w:rPr>
        <w:t>者不予录取</w:t>
      </w:r>
      <w:r w:rsidRPr="00770096">
        <w:rPr>
          <w:rFonts w:ascii="宋体" w:hAnsi="宋体" w:hint="eastAsia"/>
          <w:sz w:val="24"/>
          <w:szCs w:val="21"/>
        </w:rPr>
        <w:t>、且不能参加调剂专业的</w:t>
      </w:r>
      <w:r>
        <w:rPr>
          <w:rFonts w:ascii="宋体" w:hAnsi="宋体" w:hint="eastAsia"/>
          <w:sz w:val="24"/>
          <w:szCs w:val="21"/>
        </w:rPr>
        <w:t>第二次</w:t>
      </w:r>
      <w:r w:rsidRPr="00770096">
        <w:rPr>
          <w:rFonts w:ascii="宋体" w:hAnsi="宋体" w:hint="eastAsia"/>
          <w:sz w:val="24"/>
          <w:szCs w:val="21"/>
        </w:rPr>
        <w:t>复试。</w:t>
      </w:r>
      <w:r>
        <w:rPr>
          <w:rFonts w:ascii="宋体" w:hAnsi="宋体" w:hint="eastAsia"/>
          <w:sz w:val="24"/>
          <w:szCs w:val="21"/>
        </w:rPr>
        <w:t>政审不合格或体检不合格者不予录取。复</w:t>
      </w:r>
      <w:r w:rsidRPr="009D715F">
        <w:rPr>
          <w:rFonts w:ascii="宋体" w:hAnsi="宋体" w:hint="eastAsia"/>
          <w:sz w:val="24"/>
          <w:szCs w:val="21"/>
        </w:rPr>
        <w:t>试成绩应及时在学院网页上公布。</w:t>
      </w:r>
    </w:p>
    <w:p w:rsidR="00E02D17" w:rsidRDefault="00E02D17" w:rsidP="00E02D17">
      <w:pPr>
        <w:spacing w:line="400" w:lineRule="exact"/>
        <w:ind w:firstLineChars="200" w:firstLine="482"/>
        <w:rPr>
          <w:rFonts w:ascii="宋体" w:hAnsi="宋体"/>
          <w:b/>
          <w:bCs/>
          <w:sz w:val="24"/>
        </w:rPr>
      </w:pPr>
      <w:r>
        <w:rPr>
          <w:rFonts w:ascii="宋体" w:hAnsi="宋体" w:hint="eastAsia"/>
          <w:b/>
          <w:bCs/>
          <w:sz w:val="24"/>
        </w:rPr>
        <w:t>十</w:t>
      </w:r>
      <w:r w:rsidR="00E627C0">
        <w:rPr>
          <w:rFonts w:ascii="宋体" w:hAnsi="宋体" w:hint="eastAsia"/>
          <w:b/>
          <w:bCs/>
          <w:sz w:val="24"/>
        </w:rPr>
        <w:t>四</w:t>
      </w:r>
      <w:r>
        <w:rPr>
          <w:rFonts w:ascii="宋体" w:hAnsi="宋体" w:hint="eastAsia"/>
          <w:b/>
          <w:bCs/>
          <w:sz w:val="24"/>
        </w:rPr>
        <w:t>、录取</w:t>
      </w:r>
    </w:p>
    <w:p w:rsidR="00E02D17" w:rsidRDefault="00E02D17" w:rsidP="00E02D17">
      <w:pPr>
        <w:spacing w:line="400" w:lineRule="exact"/>
        <w:ind w:firstLine="435"/>
        <w:rPr>
          <w:rFonts w:ascii="宋体" w:hAnsi="宋体"/>
          <w:color w:val="000000"/>
          <w:sz w:val="24"/>
          <w:szCs w:val="21"/>
        </w:rPr>
      </w:pPr>
      <w:r>
        <w:rPr>
          <w:rFonts w:ascii="宋体" w:hAnsi="宋体" w:hint="eastAsia"/>
          <w:sz w:val="24"/>
        </w:rPr>
        <w:t>（一）</w:t>
      </w:r>
      <w:r>
        <w:rPr>
          <w:rFonts w:ascii="宋体" w:hAnsi="宋体" w:hint="eastAsia"/>
          <w:color w:val="000000"/>
          <w:sz w:val="24"/>
          <w:szCs w:val="21"/>
        </w:rPr>
        <w:t>复试合格考生是否录取应以总成绩为依据，总成绩=初试成绩÷5×50%</w:t>
      </w:r>
      <w:r w:rsidR="00027D1D">
        <w:rPr>
          <w:rFonts w:ascii="宋体" w:hAnsi="宋体" w:hint="eastAsia"/>
          <w:color w:val="000000"/>
          <w:sz w:val="24"/>
          <w:szCs w:val="21"/>
        </w:rPr>
        <w:t xml:space="preserve"> </w:t>
      </w:r>
      <w:r>
        <w:rPr>
          <w:rFonts w:ascii="宋体" w:hAnsi="宋体" w:hint="eastAsia"/>
          <w:color w:val="000000"/>
          <w:sz w:val="24"/>
          <w:szCs w:val="21"/>
        </w:rPr>
        <w:t>+</w:t>
      </w:r>
      <w:r w:rsidR="00027D1D">
        <w:rPr>
          <w:rFonts w:ascii="宋体" w:hAnsi="宋体" w:hint="eastAsia"/>
          <w:color w:val="000000"/>
          <w:sz w:val="24"/>
          <w:szCs w:val="21"/>
        </w:rPr>
        <w:t xml:space="preserve"> </w:t>
      </w:r>
      <w:r>
        <w:rPr>
          <w:rFonts w:ascii="宋体" w:hAnsi="宋体" w:hint="eastAsia"/>
          <w:color w:val="000000"/>
          <w:sz w:val="24"/>
          <w:szCs w:val="21"/>
        </w:rPr>
        <w:t>复试成绩（百分制）×50%。录取时按总成绩从高到低的顺序依次录取；</w:t>
      </w:r>
    </w:p>
    <w:p w:rsidR="00E02D17" w:rsidRDefault="00E02D17" w:rsidP="00E02D17">
      <w:pPr>
        <w:spacing w:line="400" w:lineRule="exact"/>
        <w:ind w:firstLine="435"/>
        <w:rPr>
          <w:rFonts w:ascii="宋体" w:hAnsi="宋体"/>
          <w:sz w:val="24"/>
        </w:rPr>
      </w:pPr>
      <w:r>
        <w:rPr>
          <w:rFonts w:ascii="宋体" w:hAnsi="宋体" w:hint="eastAsia"/>
          <w:sz w:val="24"/>
        </w:rPr>
        <w:t>（二）研究生录取名单经学院研究生招生领导小组同意后报送学校研究生招生领导小组最终审核确定，并备案。</w:t>
      </w:r>
    </w:p>
    <w:p w:rsidR="00E02D17" w:rsidRPr="005D22E9" w:rsidRDefault="00E02D17" w:rsidP="00E02D17">
      <w:pPr>
        <w:spacing w:line="400" w:lineRule="exact"/>
        <w:ind w:firstLineChars="200" w:firstLine="482"/>
        <w:rPr>
          <w:rFonts w:ascii="宋体" w:hAnsi="宋体"/>
          <w:b/>
          <w:bCs/>
          <w:sz w:val="24"/>
        </w:rPr>
      </w:pPr>
      <w:r>
        <w:rPr>
          <w:rFonts w:ascii="宋体" w:hAnsi="宋体" w:hint="eastAsia"/>
          <w:b/>
          <w:bCs/>
          <w:sz w:val="24"/>
        </w:rPr>
        <w:t>十</w:t>
      </w:r>
      <w:r w:rsidR="00E627C0">
        <w:rPr>
          <w:rFonts w:ascii="宋体" w:hAnsi="宋体" w:hint="eastAsia"/>
          <w:b/>
          <w:bCs/>
          <w:sz w:val="24"/>
        </w:rPr>
        <w:t>五</w:t>
      </w:r>
      <w:r w:rsidRPr="005D22E9">
        <w:rPr>
          <w:rFonts w:ascii="宋体" w:hAnsi="宋体" w:hint="eastAsia"/>
          <w:b/>
          <w:bCs/>
          <w:sz w:val="24"/>
        </w:rPr>
        <w:t>、调剂录取</w:t>
      </w:r>
    </w:p>
    <w:p w:rsidR="00CA75CF" w:rsidRDefault="00CA75CF" w:rsidP="00E02D17">
      <w:pPr>
        <w:spacing w:line="400" w:lineRule="exact"/>
        <w:ind w:firstLineChars="200" w:firstLine="480"/>
        <w:rPr>
          <w:rFonts w:ascii="宋体" w:hAnsi="宋体"/>
          <w:color w:val="000000"/>
          <w:sz w:val="24"/>
          <w:szCs w:val="21"/>
        </w:rPr>
      </w:pPr>
      <w:r>
        <w:rPr>
          <w:rFonts w:ascii="宋体" w:hAnsi="宋体" w:hint="eastAsia"/>
          <w:color w:val="000000"/>
          <w:sz w:val="24"/>
          <w:szCs w:val="21"/>
        </w:rPr>
        <w:t>1．基本要求</w:t>
      </w:r>
    </w:p>
    <w:p w:rsidR="00E02D17" w:rsidRDefault="00E02D17" w:rsidP="00E02D17">
      <w:pPr>
        <w:spacing w:line="400" w:lineRule="exact"/>
        <w:ind w:firstLineChars="200" w:firstLine="480"/>
        <w:rPr>
          <w:rFonts w:ascii="宋体" w:hAnsi="宋体"/>
          <w:color w:val="000000"/>
          <w:sz w:val="24"/>
          <w:szCs w:val="21"/>
        </w:rPr>
      </w:pPr>
      <w:r>
        <w:rPr>
          <w:rFonts w:ascii="宋体" w:hAnsi="宋体" w:hint="eastAsia"/>
          <w:color w:val="000000"/>
          <w:sz w:val="24"/>
          <w:szCs w:val="21"/>
        </w:rPr>
        <w:t>（一）在</w:t>
      </w:r>
      <w:r w:rsidR="00532874">
        <w:rPr>
          <w:rFonts w:ascii="宋体" w:hAnsi="宋体" w:hint="eastAsia"/>
          <w:color w:val="000000"/>
          <w:sz w:val="24"/>
          <w:szCs w:val="21"/>
        </w:rPr>
        <w:t>统考生录取</w:t>
      </w:r>
      <w:r>
        <w:rPr>
          <w:rFonts w:ascii="宋体" w:hAnsi="宋体" w:hint="eastAsia"/>
          <w:color w:val="000000"/>
          <w:sz w:val="24"/>
          <w:szCs w:val="21"/>
        </w:rPr>
        <w:t>不足的情况下可进行调剂录取。校内调剂必须符合我校相关学科基本复试线。校外调剂至我院的必须同时达到</w:t>
      </w:r>
      <w:r w:rsidR="00C70E19">
        <w:rPr>
          <w:rFonts w:ascii="宋体" w:hAnsi="宋体" w:hint="eastAsia"/>
          <w:color w:val="000000"/>
          <w:sz w:val="24"/>
          <w:szCs w:val="21"/>
        </w:rPr>
        <w:t>相应专业</w:t>
      </w:r>
      <w:r>
        <w:rPr>
          <w:rFonts w:ascii="宋体" w:hAnsi="宋体" w:hint="eastAsia"/>
          <w:color w:val="000000"/>
          <w:sz w:val="24"/>
          <w:szCs w:val="21"/>
        </w:rPr>
        <w:t>国家复试线和我校基本复试线，且从校外调剂到我院的考生原则上毕业和报考的学校都必须是国家“985”或“211”或教育部直属的75所重点院校；</w:t>
      </w:r>
    </w:p>
    <w:p w:rsidR="00E02D17" w:rsidRDefault="00E02D17" w:rsidP="00E02D17">
      <w:pPr>
        <w:spacing w:line="400" w:lineRule="exact"/>
        <w:ind w:firstLineChars="200" w:firstLine="480"/>
        <w:rPr>
          <w:rFonts w:ascii="宋体" w:hAnsi="宋体"/>
          <w:color w:val="000000"/>
          <w:sz w:val="24"/>
          <w:szCs w:val="21"/>
        </w:rPr>
      </w:pPr>
      <w:r>
        <w:rPr>
          <w:rFonts w:ascii="宋体" w:hAnsi="宋体" w:hint="eastAsia"/>
          <w:color w:val="000000"/>
          <w:sz w:val="24"/>
          <w:szCs w:val="21"/>
        </w:rPr>
        <w:t>（二）</w:t>
      </w:r>
      <w:r w:rsidRPr="002178B3">
        <w:rPr>
          <w:rFonts w:ascii="宋体" w:hAnsi="宋体" w:hint="eastAsia"/>
          <w:sz w:val="24"/>
          <w:szCs w:val="21"/>
        </w:rPr>
        <w:t>不接收同等学力考生为调剂生；</w:t>
      </w:r>
    </w:p>
    <w:p w:rsidR="00E02D17" w:rsidRDefault="00E02D17" w:rsidP="00E02D17">
      <w:pPr>
        <w:spacing w:line="400" w:lineRule="exact"/>
        <w:ind w:firstLineChars="200" w:firstLine="480"/>
        <w:rPr>
          <w:rFonts w:ascii="宋体" w:hAnsi="宋体"/>
          <w:color w:val="000000"/>
          <w:sz w:val="24"/>
          <w:szCs w:val="21"/>
        </w:rPr>
      </w:pPr>
      <w:r>
        <w:rPr>
          <w:rFonts w:ascii="宋体" w:hAnsi="宋体" w:hint="eastAsia"/>
          <w:color w:val="000000"/>
          <w:sz w:val="24"/>
          <w:szCs w:val="21"/>
        </w:rPr>
        <w:t>（三）调剂生须经导师和学院招生领导小组研究同意，并报学校招生领导小组批准；</w:t>
      </w:r>
    </w:p>
    <w:p w:rsidR="00E02D17" w:rsidRDefault="00E02D17" w:rsidP="00E02D17">
      <w:pPr>
        <w:spacing w:line="400" w:lineRule="exact"/>
        <w:ind w:firstLineChars="200" w:firstLine="480"/>
        <w:rPr>
          <w:rFonts w:ascii="宋体" w:hAnsi="宋体"/>
          <w:color w:val="000000"/>
          <w:sz w:val="24"/>
          <w:szCs w:val="21"/>
        </w:rPr>
      </w:pPr>
      <w:r>
        <w:rPr>
          <w:rFonts w:ascii="宋体" w:hAnsi="宋体" w:hint="eastAsia"/>
          <w:color w:val="000000"/>
          <w:sz w:val="24"/>
          <w:szCs w:val="21"/>
        </w:rPr>
        <w:t>（四）调剂生与第一志愿报考我校的考生持同一标准进行复试。</w:t>
      </w:r>
    </w:p>
    <w:p w:rsidR="00CA75CF" w:rsidRPr="00CA75CF" w:rsidRDefault="00CA75CF" w:rsidP="00CA75CF">
      <w:pPr>
        <w:spacing w:line="400" w:lineRule="exact"/>
        <w:ind w:firstLineChars="200" w:firstLine="480"/>
        <w:rPr>
          <w:rFonts w:ascii="宋体" w:hAnsi="宋体"/>
          <w:sz w:val="24"/>
        </w:rPr>
      </w:pPr>
      <w:r w:rsidRPr="00CA75CF">
        <w:rPr>
          <w:rFonts w:ascii="宋体" w:hAnsi="宋体"/>
          <w:sz w:val="24"/>
        </w:rPr>
        <w:t>2</w:t>
      </w:r>
      <w:r w:rsidRPr="00CA75CF">
        <w:rPr>
          <w:rFonts w:ascii="宋体" w:hAnsi="宋体" w:hint="eastAsia"/>
          <w:sz w:val="24"/>
        </w:rPr>
        <w:t xml:space="preserve">. </w:t>
      </w:r>
      <w:r w:rsidRPr="00CA75CF">
        <w:rPr>
          <w:rFonts w:ascii="宋体" w:hAnsi="宋体"/>
          <w:sz w:val="24"/>
        </w:rPr>
        <w:t xml:space="preserve">调剂程序 </w:t>
      </w:r>
    </w:p>
    <w:p w:rsidR="00CA75CF" w:rsidRPr="00CA75CF" w:rsidRDefault="00CA75CF" w:rsidP="00CA75CF">
      <w:pPr>
        <w:spacing w:line="400" w:lineRule="exact"/>
        <w:ind w:firstLineChars="200" w:firstLine="480"/>
        <w:rPr>
          <w:rFonts w:ascii="宋体" w:hAnsi="宋体"/>
          <w:sz w:val="24"/>
        </w:rPr>
      </w:pPr>
      <w:r w:rsidRPr="00CA75CF">
        <w:rPr>
          <w:rFonts w:ascii="宋体" w:hAnsi="宋体"/>
          <w:sz w:val="24"/>
        </w:rPr>
        <w:t>第一步 符合我校调剂要求的考生请到我校招生办网页下载我校统一的调剂</w:t>
      </w:r>
      <w:r w:rsidRPr="00CA75CF">
        <w:rPr>
          <w:rFonts w:ascii="宋体" w:hAnsi="宋体"/>
          <w:sz w:val="24"/>
        </w:rPr>
        <w:lastRenderedPageBreak/>
        <w:t xml:space="preserve">申请表，填妥后交送至或邮寄至或传真至我校相关院系； </w:t>
      </w:r>
    </w:p>
    <w:p w:rsidR="00CA75CF" w:rsidRPr="00CA75CF" w:rsidRDefault="00CA75CF" w:rsidP="00CA75CF">
      <w:pPr>
        <w:spacing w:line="400" w:lineRule="exact"/>
        <w:ind w:firstLineChars="200" w:firstLine="480"/>
        <w:rPr>
          <w:rFonts w:ascii="宋体" w:hAnsi="宋体"/>
          <w:sz w:val="24"/>
        </w:rPr>
      </w:pPr>
      <w:r w:rsidRPr="00CA75CF">
        <w:rPr>
          <w:rFonts w:ascii="宋体" w:hAnsi="宋体"/>
          <w:sz w:val="24"/>
        </w:rPr>
        <w:t xml:space="preserve">第二步 院系对材料进行初审； </w:t>
      </w:r>
    </w:p>
    <w:p w:rsidR="00CA75CF" w:rsidRPr="00CA75CF" w:rsidRDefault="00CA75CF" w:rsidP="00CA75CF">
      <w:pPr>
        <w:spacing w:line="400" w:lineRule="exact"/>
        <w:ind w:firstLineChars="200" w:firstLine="480"/>
        <w:rPr>
          <w:rFonts w:ascii="宋体" w:hAnsi="宋体"/>
          <w:sz w:val="24"/>
        </w:rPr>
      </w:pPr>
      <w:r w:rsidRPr="00CA75CF">
        <w:rPr>
          <w:rFonts w:ascii="宋体" w:hAnsi="宋体"/>
          <w:sz w:val="24"/>
        </w:rPr>
        <w:t xml:space="preserve">第三步 招生办复审； </w:t>
      </w:r>
    </w:p>
    <w:p w:rsidR="00CA75CF" w:rsidRPr="00CA75CF" w:rsidRDefault="00CA75CF" w:rsidP="00CA75CF">
      <w:pPr>
        <w:spacing w:line="400" w:lineRule="exact"/>
        <w:ind w:firstLineChars="200" w:firstLine="480"/>
        <w:rPr>
          <w:rFonts w:ascii="宋体" w:hAnsi="宋体"/>
          <w:sz w:val="24"/>
        </w:rPr>
      </w:pPr>
      <w:r w:rsidRPr="00CA75CF">
        <w:rPr>
          <w:rFonts w:ascii="宋体" w:hAnsi="宋体"/>
          <w:sz w:val="24"/>
        </w:rPr>
        <w:t xml:space="preserve">第四步 相关院系通知通过复审的考生参加复试； </w:t>
      </w:r>
    </w:p>
    <w:p w:rsidR="00CA75CF" w:rsidRPr="00CA75CF" w:rsidRDefault="00CA75CF" w:rsidP="00CA75CF">
      <w:pPr>
        <w:spacing w:line="400" w:lineRule="exact"/>
        <w:ind w:firstLineChars="200" w:firstLine="480"/>
        <w:rPr>
          <w:rFonts w:ascii="宋体" w:hAnsi="宋体"/>
          <w:sz w:val="24"/>
        </w:rPr>
      </w:pPr>
      <w:r w:rsidRPr="00CA75CF">
        <w:rPr>
          <w:rFonts w:ascii="宋体" w:hAnsi="宋体"/>
          <w:sz w:val="24"/>
        </w:rPr>
        <w:t>第五步 考生到教育部网上调剂平台（网址</w:t>
      </w:r>
      <w:r w:rsidRPr="00CA75CF">
        <w:rPr>
          <w:rFonts w:ascii="宋体" w:hAnsi="宋体" w:hint="eastAsia"/>
          <w:sz w:val="24"/>
        </w:rPr>
        <w:t>：</w:t>
      </w:r>
      <w:r w:rsidRPr="00CA75CF">
        <w:rPr>
          <w:rFonts w:ascii="宋体" w:hAnsi="宋体"/>
          <w:sz w:val="24"/>
        </w:rPr>
        <w:t>http://yz.chsi.com.cn/tjxx/ ）上</w:t>
      </w:r>
      <w:r w:rsidRPr="00CA75CF">
        <w:rPr>
          <w:rFonts w:ascii="宋体" w:hAnsi="宋体" w:hint="eastAsia"/>
          <w:sz w:val="24"/>
        </w:rPr>
        <w:t>补</w:t>
      </w:r>
      <w:r w:rsidRPr="00CA75CF">
        <w:rPr>
          <w:rFonts w:ascii="宋体" w:hAnsi="宋体"/>
          <w:sz w:val="24"/>
        </w:rPr>
        <w:t>填调剂申请，以便我校</w:t>
      </w:r>
      <w:r w:rsidRPr="00CA75CF">
        <w:rPr>
          <w:rFonts w:ascii="宋体" w:hAnsi="宋体" w:hint="eastAsia"/>
          <w:sz w:val="24"/>
        </w:rPr>
        <w:t>通过调剂网履行复试和录取的相关网上程序</w:t>
      </w:r>
      <w:r w:rsidRPr="00CA75CF">
        <w:rPr>
          <w:rFonts w:ascii="宋体" w:hAnsi="宋体"/>
          <w:sz w:val="24"/>
        </w:rPr>
        <w:t>。</w:t>
      </w:r>
    </w:p>
    <w:p w:rsidR="00CA75CF" w:rsidRPr="00CA75CF" w:rsidRDefault="00CA75CF" w:rsidP="00E02D17">
      <w:pPr>
        <w:spacing w:line="400" w:lineRule="exact"/>
        <w:ind w:firstLineChars="200" w:firstLine="480"/>
        <w:rPr>
          <w:rFonts w:ascii="宋体" w:hAnsi="宋体"/>
          <w:sz w:val="24"/>
        </w:rPr>
      </w:pPr>
      <w:r w:rsidRPr="00CA75CF">
        <w:rPr>
          <w:rFonts w:ascii="宋体" w:hAnsi="宋体"/>
          <w:sz w:val="24"/>
        </w:rPr>
        <w:t xml:space="preserve"> </w:t>
      </w:r>
    </w:p>
    <w:p w:rsidR="00E02D17" w:rsidRPr="00CB7C54" w:rsidRDefault="00E02D17" w:rsidP="00E02D17">
      <w:pPr>
        <w:spacing w:line="400" w:lineRule="exact"/>
        <w:ind w:firstLineChars="200" w:firstLine="482"/>
        <w:rPr>
          <w:rFonts w:ascii="宋体" w:hAnsi="宋体"/>
          <w:b/>
          <w:bCs/>
          <w:sz w:val="24"/>
        </w:rPr>
      </w:pPr>
      <w:r>
        <w:rPr>
          <w:rFonts w:ascii="宋体" w:hAnsi="宋体" w:hint="eastAsia"/>
          <w:b/>
          <w:bCs/>
          <w:sz w:val="24"/>
        </w:rPr>
        <w:t>十</w:t>
      </w:r>
      <w:r w:rsidR="00E627C0">
        <w:rPr>
          <w:rFonts w:ascii="宋体" w:hAnsi="宋体" w:hint="eastAsia"/>
          <w:b/>
          <w:bCs/>
          <w:sz w:val="24"/>
        </w:rPr>
        <w:t>六</w:t>
      </w:r>
      <w:r w:rsidRPr="00CB7C54">
        <w:rPr>
          <w:rFonts w:ascii="宋体" w:hAnsi="宋体" w:hint="eastAsia"/>
          <w:b/>
          <w:bCs/>
          <w:sz w:val="24"/>
        </w:rPr>
        <w:t>、复试工作日程安排</w:t>
      </w:r>
    </w:p>
    <w:p w:rsidR="00E02D17" w:rsidRPr="00CA75CF" w:rsidRDefault="00E02D17" w:rsidP="00E02D17">
      <w:pPr>
        <w:spacing w:line="400" w:lineRule="exact"/>
        <w:ind w:firstLine="435"/>
        <w:rPr>
          <w:rFonts w:ascii="宋体" w:hAnsi="宋体"/>
          <w:color w:val="000000" w:themeColor="text1"/>
          <w:sz w:val="24"/>
        </w:rPr>
      </w:pPr>
      <w:r w:rsidRPr="00CA75CF">
        <w:rPr>
          <w:rFonts w:ascii="宋体" w:hAnsi="宋体" w:hint="eastAsia"/>
          <w:color w:val="000000" w:themeColor="text1"/>
          <w:sz w:val="24"/>
        </w:rPr>
        <w:t>（一）3月</w:t>
      </w:r>
      <w:r w:rsidR="004D3257">
        <w:rPr>
          <w:rFonts w:ascii="宋体" w:hAnsi="宋体" w:hint="eastAsia"/>
          <w:color w:val="000000" w:themeColor="text1"/>
          <w:sz w:val="24"/>
        </w:rPr>
        <w:t>10</w:t>
      </w:r>
      <w:r w:rsidRPr="00CA75CF">
        <w:rPr>
          <w:rFonts w:ascii="宋体" w:hAnsi="宋体" w:hint="eastAsia"/>
          <w:color w:val="000000" w:themeColor="text1"/>
          <w:sz w:val="24"/>
        </w:rPr>
        <w:t>日</w:t>
      </w:r>
      <w:r w:rsidR="00F33676" w:rsidRPr="00CA75CF">
        <w:rPr>
          <w:rFonts w:ascii="宋体" w:hAnsi="宋体" w:hint="eastAsia"/>
          <w:color w:val="000000" w:themeColor="text1"/>
          <w:sz w:val="24"/>
        </w:rPr>
        <w:t>（周</w:t>
      </w:r>
      <w:r w:rsidR="004D3257">
        <w:rPr>
          <w:rFonts w:ascii="宋体" w:hAnsi="宋体" w:hint="eastAsia"/>
          <w:color w:val="000000" w:themeColor="text1"/>
          <w:sz w:val="24"/>
        </w:rPr>
        <w:t>五</w:t>
      </w:r>
      <w:r w:rsidR="00F33676" w:rsidRPr="00CA75CF">
        <w:rPr>
          <w:rFonts w:ascii="宋体" w:hAnsi="宋体" w:hint="eastAsia"/>
          <w:color w:val="000000" w:themeColor="text1"/>
          <w:sz w:val="24"/>
        </w:rPr>
        <w:t>）</w:t>
      </w:r>
      <w:r w:rsidRPr="00CA75CF">
        <w:rPr>
          <w:rFonts w:ascii="宋体" w:hAnsi="宋体" w:hint="eastAsia"/>
          <w:color w:val="000000" w:themeColor="text1"/>
          <w:sz w:val="24"/>
        </w:rPr>
        <w:t>前，制定出复试录取工作实施细则，产生复试比例、复试</w:t>
      </w:r>
      <w:r w:rsidR="003C068B">
        <w:rPr>
          <w:rFonts w:ascii="宋体" w:hAnsi="宋体" w:hint="eastAsia"/>
          <w:color w:val="000000" w:themeColor="text1"/>
          <w:sz w:val="24"/>
        </w:rPr>
        <w:t>考生名单，确定复试日期和调剂信息，报校招生办审批后在学院网上</w:t>
      </w:r>
      <w:r w:rsidRPr="00CA75CF">
        <w:rPr>
          <w:rFonts w:ascii="宋体" w:hAnsi="宋体" w:hint="eastAsia"/>
          <w:color w:val="000000" w:themeColor="text1"/>
          <w:sz w:val="24"/>
        </w:rPr>
        <w:t>公布；</w:t>
      </w:r>
    </w:p>
    <w:p w:rsidR="00E02D17" w:rsidRPr="00CA75CF" w:rsidRDefault="00E02D17" w:rsidP="00E02D17">
      <w:pPr>
        <w:spacing w:line="400" w:lineRule="exact"/>
        <w:ind w:firstLine="435"/>
        <w:rPr>
          <w:rFonts w:ascii="宋体" w:hAnsi="宋体"/>
          <w:color w:val="000000" w:themeColor="text1"/>
          <w:sz w:val="24"/>
        </w:rPr>
      </w:pPr>
      <w:r w:rsidRPr="00CA75CF">
        <w:rPr>
          <w:rFonts w:ascii="宋体" w:hAnsi="宋体" w:hint="eastAsia"/>
          <w:color w:val="000000" w:themeColor="text1"/>
          <w:sz w:val="24"/>
        </w:rPr>
        <w:t>（二）3月</w:t>
      </w:r>
      <w:r w:rsidR="004D3257">
        <w:rPr>
          <w:rFonts w:ascii="宋体" w:hAnsi="宋体" w:hint="eastAsia"/>
          <w:color w:val="000000" w:themeColor="text1"/>
          <w:sz w:val="24"/>
        </w:rPr>
        <w:t>20</w:t>
      </w:r>
      <w:r w:rsidR="003C068B">
        <w:rPr>
          <w:rFonts w:ascii="宋体" w:hAnsi="宋体" w:hint="eastAsia"/>
          <w:color w:val="000000" w:themeColor="text1"/>
          <w:sz w:val="24"/>
        </w:rPr>
        <w:t>日（周</w:t>
      </w:r>
      <w:r w:rsidR="004D3257">
        <w:rPr>
          <w:rFonts w:ascii="宋体" w:hAnsi="宋体" w:hint="eastAsia"/>
          <w:color w:val="000000" w:themeColor="text1"/>
          <w:sz w:val="24"/>
        </w:rPr>
        <w:t>一</w:t>
      </w:r>
      <w:r w:rsidRPr="00CA75CF">
        <w:rPr>
          <w:rFonts w:ascii="宋体" w:hAnsi="宋体" w:hint="eastAsia"/>
          <w:color w:val="000000" w:themeColor="text1"/>
          <w:sz w:val="24"/>
        </w:rPr>
        <w:t>）</w:t>
      </w:r>
      <w:r w:rsidR="00532874">
        <w:rPr>
          <w:rFonts w:ascii="宋体" w:hAnsi="宋体" w:hint="eastAsia"/>
          <w:color w:val="000000" w:themeColor="text1"/>
          <w:sz w:val="24"/>
        </w:rPr>
        <w:t>上午9</w:t>
      </w:r>
      <w:r w:rsidRPr="00CA75CF">
        <w:rPr>
          <w:rFonts w:ascii="宋体" w:hAnsi="宋体" w:hint="eastAsia"/>
          <w:color w:val="000000" w:themeColor="text1"/>
          <w:sz w:val="24"/>
        </w:rPr>
        <w:t>:</w:t>
      </w:r>
      <w:r w:rsidR="00532874">
        <w:rPr>
          <w:rFonts w:ascii="宋体" w:hAnsi="宋体" w:hint="eastAsia"/>
          <w:color w:val="000000" w:themeColor="text1"/>
          <w:sz w:val="24"/>
        </w:rPr>
        <w:t>30</w:t>
      </w:r>
      <w:r w:rsidRPr="00CA75CF">
        <w:rPr>
          <w:rFonts w:ascii="宋体" w:hAnsi="宋体" w:hint="eastAsia"/>
          <w:color w:val="000000" w:themeColor="text1"/>
          <w:sz w:val="24"/>
        </w:rPr>
        <w:t>至</w:t>
      </w:r>
      <w:r w:rsidR="00532874">
        <w:rPr>
          <w:rFonts w:ascii="宋体" w:hAnsi="宋体" w:hint="eastAsia"/>
          <w:color w:val="000000" w:themeColor="text1"/>
          <w:sz w:val="24"/>
        </w:rPr>
        <w:t>11:</w:t>
      </w:r>
      <w:r w:rsidR="00886A5F">
        <w:rPr>
          <w:rFonts w:ascii="宋体" w:hAnsi="宋体" w:hint="eastAsia"/>
          <w:color w:val="000000" w:themeColor="text1"/>
          <w:sz w:val="24"/>
        </w:rPr>
        <w:t>3</w:t>
      </w:r>
      <w:r w:rsidR="00532874">
        <w:rPr>
          <w:rFonts w:ascii="宋体" w:hAnsi="宋体" w:hint="eastAsia"/>
          <w:color w:val="000000" w:themeColor="text1"/>
          <w:sz w:val="24"/>
        </w:rPr>
        <w:t>0</w:t>
      </w:r>
      <w:r w:rsidRPr="00CA75CF">
        <w:rPr>
          <w:rFonts w:ascii="宋体" w:hAnsi="宋体" w:hint="eastAsia"/>
          <w:color w:val="000000" w:themeColor="text1"/>
          <w:sz w:val="24"/>
        </w:rPr>
        <w:t>，考生到学院报到，联系具体复试事宜并接受资格审查；同时缴</w:t>
      </w:r>
      <w:r w:rsidRPr="00886A5F">
        <w:rPr>
          <w:rFonts w:ascii="宋体" w:hAnsi="宋体" w:hint="eastAsia"/>
          <w:color w:val="000000" w:themeColor="text1"/>
          <w:sz w:val="24"/>
        </w:rPr>
        <w:t>交</w:t>
      </w:r>
      <w:r w:rsidR="00F33676" w:rsidRPr="00886A5F">
        <w:rPr>
          <w:rFonts w:ascii="宋体" w:hAnsi="宋体" w:hint="eastAsia"/>
          <w:b/>
          <w:color w:val="000000" w:themeColor="text1"/>
          <w:sz w:val="24"/>
        </w:rPr>
        <w:t>1</w:t>
      </w:r>
      <w:r w:rsidRPr="00886A5F">
        <w:rPr>
          <w:rFonts w:ascii="宋体" w:hAnsi="宋体" w:hint="eastAsia"/>
          <w:b/>
          <w:color w:val="000000" w:themeColor="text1"/>
          <w:sz w:val="24"/>
        </w:rPr>
        <w:t>30</w:t>
      </w:r>
      <w:r w:rsidRPr="00886A5F">
        <w:rPr>
          <w:rFonts w:ascii="宋体" w:hAnsi="宋体" w:hint="eastAsia"/>
          <w:color w:val="000000" w:themeColor="text1"/>
          <w:sz w:val="24"/>
        </w:rPr>
        <w:t>元复</w:t>
      </w:r>
      <w:r w:rsidRPr="00CA75CF">
        <w:rPr>
          <w:rFonts w:ascii="宋体" w:hAnsi="宋体" w:hint="eastAsia"/>
          <w:color w:val="000000" w:themeColor="text1"/>
          <w:sz w:val="24"/>
        </w:rPr>
        <w:t>试费。</w:t>
      </w:r>
    </w:p>
    <w:p w:rsidR="00E02D17" w:rsidRPr="00CA75CF" w:rsidRDefault="00E02D17" w:rsidP="00E02D17">
      <w:pPr>
        <w:spacing w:line="400" w:lineRule="exact"/>
        <w:ind w:firstLine="435"/>
        <w:rPr>
          <w:rFonts w:ascii="宋体" w:hAnsi="宋体"/>
          <w:color w:val="000000" w:themeColor="text1"/>
          <w:sz w:val="24"/>
        </w:rPr>
      </w:pPr>
      <w:r w:rsidRPr="00CA75CF">
        <w:rPr>
          <w:rFonts w:ascii="宋体" w:hAnsi="宋体" w:hint="eastAsia"/>
          <w:color w:val="000000" w:themeColor="text1"/>
          <w:sz w:val="24"/>
        </w:rPr>
        <w:t>（三）3月</w:t>
      </w:r>
      <w:r w:rsidR="004D3257">
        <w:rPr>
          <w:rFonts w:ascii="宋体" w:hAnsi="宋体" w:hint="eastAsia"/>
          <w:color w:val="000000" w:themeColor="text1"/>
          <w:sz w:val="24"/>
        </w:rPr>
        <w:t>2</w:t>
      </w:r>
      <w:r w:rsidR="00532874">
        <w:rPr>
          <w:rFonts w:ascii="宋体" w:hAnsi="宋体" w:hint="eastAsia"/>
          <w:color w:val="000000" w:themeColor="text1"/>
          <w:sz w:val="24"/>
        </w:rPr>
        <w:t>0</w:t>
      </w:r>
      <w:r w:rsidR="003C068B">
        <w:rPr>
          <w:rFonts w:ascii="宋体" w:hAnsi="宋体" w:hint="eastAsia"/>
          <w:color w:val="000000" w:themeColor="text1"/>
          <w:sz w:val="24"/>
        </w:rPr>
        <w:t>日（周</w:t>
      </w:r>
      <w:r w:rsidR="00532874">
        <w:rPr>
          <w:rFonts w:ascii="宋体" w:hAnsi="宋体" w:hint="eastAsia"/>
          <w:color w:val="000000" w:themeColor="text1"/>
          <w:sz w:val="24"/>
        </w:rPr>
        <w:t>一</w:t>
      </w:r>
      <w:r w:rsidRPr="00CA75CF">
        <w:rPr>
          <w:rFonts w:ascii="宋体" w:hAnsi="宋体" w:hint="eastAsia"/>
          <w:color w:val="000000" w:themeColor="text1"/>
          <w:sz w:val="24"/>
        </w:rPr>
        <w:t>）</w:t>
      </w:r>
      <w:r w:rsidR="00532874">
        <w:rPr>
          <w:rFonts w:ascii="宋体" w:hAnsi="宋体" w:hint="eastAsia"/>
          <w:color w:val="000000" w:themeColor="text1"/>
          <w:sz w:val="24"/>
        </w:rPr>
        <w:t>下午15</w:t>
      </w:r>
      <w:r w:rsidRPr="00CA75CF">
        <w:rPr>
          <w:rFonts w:ascii="宋体" w:hAnsi="宋体" w:hint="eastAsia"/>
          <w:color w:val="000000" w:themeColor="text1"/>
          <w:sz w:val="24"/>
        </w:rPr>
        <w:t>:</w:t>
      </w:r>
      <w:r w:rsidR="00532874">
        <w:rPr>
          <w:rFonts w:ascii="宋体" w:hAnsi="宋体" w:hint="eastAsia"/>
          <w:color w:val="000000" w:themeColor="text1"/>
          <w:sz w:val="24"/>
        </w:rPr>
        <w:t>0</w:t>
      </w:r>
      <w:r w:rsidRPr="00CA75CF">
        <w:rPr>
          <w:rFonts w:ascii="宋体" w:hAnsi="宋体" w:hint="eastAsia"/>
          <w:color w:val="000000" w:themeColor="text1"/>
          <w:sz w:val="24"/>
        </w:rPr>
        <w:t>0-</w:t>
      </w:r>
      <w:r w:rsidR="003C068B">
        <w:rPr>
          <w:rFonts w:ascii="宋体" w:hAnsi="宋体" w:hint="eastAsia"/>
          <w:color w:val="000000" w:themeColor="text1"/>
          <w:sz w:val="24"/>
        </w:rPr>
        <w:t>1</w:t>
      </w:r>
      <w:r w:rsidR="00532874">
        <w:rPr>
          <w:rFonts w:ascii="宋体" w:hAnsi="宋体" w:hint="eastAsia"/>
          <w:color w:val="000000" w:themeColor="text1"/>
          <w:sz w:val="24"/>
        </w:rPr>
        <w:t>6</w:t>
      </w:r>
      <w:r w:rsidRPr="00CA75CF">
        <w:rPr>
          <w:rFonts w:ascii="宋体" w:hAnsi="宋体" w:hint="eastAsia"/>
          <w:color w:val="000000" w:themeColor="text1"/>
          <w:sz w:val="24"/>
        </w:rPr>
        <w:t>:</w:t>
      </w:r>
      <w:r w:rsidR="00532874">
        <w:rPr>
          <w:rFonts w:ascii="宋体" w:hAnsi="宋体" w:hint="eastAsia"/>
          <w:color w:val="000000" w:themeColor="text1"/>
          <w:sz w:val="24"/>
        </w:rPr>
        <w:t>3</w:t>
      </w:r>
      <w:r w:rsidR="003C068B">
        <w:rPr>
          <w:rFonts w:ascii="宋体" w:hAnsi="宋体" w:hint="eastAsia"/>
          <w:color w:val="000000" w:themeColor="text1"/>
          <w:sz w:val="24"/>
        </w:rPr>
        <w:t>0</w:t>
      </w:r>
      <w:r w:rsidRPr="00CA75CF">
        <w:rPr>
          <w:rFonts w:ascii="宋体" w:hAnsi="宋体" w:hint="eastAsia"/>
          <w:color w:val="000000" w:themeColor="text1"/>
          <w:sz w:val="24"/>
        </w:rPr>
        <w:t>专业英语笔试，3月</w:t>
      </w:r>
      <w:r w:rsidR="004D3257">
        <w:rPr>
          <w:rFonts w:ascii="宋体" w:hAnsi="宋体" w:hint="eastAsia"/>
          <w:color w:val="000000" w:themeColor="text1"/>
          <w:sz w:val="24"/>
        </w:rPr>
        <w:t>21</w:t>
      </w:r>
      <w:r w:rsidRPr="00CA75CF">
        <w:rPr>
          <w:rFonts w:ascii="宋体" w:hAnsi="宋体" w:hint="eastAsia"/>
          <w:color w:val="000000" w:themeColor="text1"/>
          <w:sz w:val="24"/>
        </w:rPr>
        <w:t>日上午</w:t>
      </w:r>
      <w:r w:rsidR="00532874">
        <w:rPr>
          <w:rFonts w:ascii="宋体" w:hAnsi="宋体" w:hint="eastAsia"/>
          <w:color w:val="000000" w:themeColor="text1"/>
          <w:sz w:val="24"/>
        </w:rPr>
        <w:t>（周二）上午9</w:t>
      </w:r>
      <w:r w:rsidRPr="00CA75CF">
        <w:rPr>
          <w:rFonts w:ascii="宋体" w:hAnsi="宋体"/>
          <w:color w:val="000000" w:themeColor="text1"/>
          <w:sz w:val="24"/>
        </w:rPr>
        <w:t>:</w:t>
      </w:r>
      <w:r w:rsidR="00532874">
        <w:rPr>
          <w:rFonts w:ascii="宋体" w:hAnsi="宋体" w:hint="eastAsia"/>
          <w:color w:val="000000" w:themeColor="text1"/>
          <w:sz w:val="24"/>
        </w:rPr>
        <w:t>1</w:t>
      </w:r>
      <w:r w:rsidRPr="00CA75CF">
        <w:rPr>
          <w:rFonts w:ascii="宋体" w:hAnsi="宋体"/>
          <w:color w:val="000000" w:themeColor="text1"/>
          <w:sz w:val="24"/>
        </w:rPr>
        <w:t>0</w:t>
      </w:r>
      <w:r w:rsidRPr="00CA75CF">
        <w:rPr>
          <w:rFonts w:ascii="宋体" w:hAnsi="宋体" w:hint="eastAsia"/>
          <w:color w:val="000000" w:themeColor="text1"/>
          <w:sz w:val="24"/>
        </w:rPr>
        <w:t>-下午</w:t>
      </w:r>
      <w:r w:rsidR="00F33676" w:rsidRPr="00CA75CF">
        <w:rPr>
          <w:rFonts w:ascii="宋体" w:hAnsi="宋体" w:hint="eastAsia"/>
          <w:color w:val="000000" w:themeColor="text1"/>
          <w:sz w:val="24"/>
        </w:rPr>
        <w:t>16</w:t>
      </w:r>
      <w:r w:rsidRPr="00CA75CF">
        <w:rPr>
          <w:rFonts w:ascii="宋体" w:hAnsi="宋体" w:hint="eastAsia"/>
          <w:color w:val="000000" w:themeColor="text1"/>
          <w:sz w:val="24"/>
        </w:rPr>
        <w:t xml:space="preserve">:00进行面试。 </w:t>
      </w:r>
    </w:p>
    <w:p w:rsidR="00E02D17" w:rsidRPr="007E52DC" w:rsidRDefault="00E02D17" w:rsidP="00E02D17">
      <w:pPr>
        <w:spacing w:line="400" w:lineRule="exact"/>
        <w:ind w:firstLine="435"/>
        <w:rPr>
          <w:rFonts w:ascii="宋体" w:hAnsi="宋体"/>
          <w:sz w:val="24"/>
        </w:rPr>
      </w:pPr>
      <w:r w:rsidRPr="00471E81">
        <w:rPr>
          <w:rFonts w:ascii="宋体" w:hAnsi="宋体" w:hint="eastAsia"/>
          <w:sz w:val="24"/>
        </w:rPr>
        <w:t>（四）</w:t>
      </w:r>
      <w:r w:rsidR="003C068B" w:rsidRPr="00471E81">
        <w:rPr>
          <w:rFonts w:ascii="宋体" w:hAnsi="宋体" w:hint="eastAsia"/>
          <w:sz w:val="24"/>
        </w:rPr>
        <w:t>复试完成后三个工作日内将拟录取名单报送招生办。</w:t>
      </w:r>
      <w:r w:rsidRPr="007E52DC">
        <w:rPr>
          <w:sz w:val="24"/>
        </w:rPr>
        <w:t>最终录取名单以</w:t>
      </w:r>
      <w:r w:rsidRPr="007E52DC">
        <w:rPr>
          <w:rFonts w:hint="eastAsia"/>
          <w:sz w:val="24"/>
        </w:rPr>
        <w:t>校招生领导小组确定并报</w:t>
      </w:r>
      <w:r w:rsidRPr="007E52DC">
        <w:rPr>
          <w:sz w:val="24"/>
        </w:rPr>
        <w:t>教育部</w:t>
      </w:r>
      <w:r w:rsidRPr="007E52DC">
        <w:rPr>
          <w:rFonts w:hint="eastAsia"/>
          <w:sz w:val="24"/>
        </w:rPr>
        <w:t>审核通过</w:t>
      </w:r>
      <w:r w:rsidRPr="007E52DC">
        <w:rPr>
          <w:sz w:val="24"/>
        </w:rPr>
        <w:t>的结果为准。录取通知书将于</w:t>
      </w:r>
      <w:r w:rsidRPr="007E52DC">
        <w:rPr>
          <w:sz w:val="24"/>
        </w:rPr>
        <w:t>6</w:t>
      </w:r>
      <w:r w:rsidRPr="007E52DC">
        <w:rPr>
          <w:sz w:val="24"/>
        </w:rPr>
        <w:t>月中旬左右寄发。</w:t>
      </w:r>
    </w:p>
    <w:p w:rsidR="00E02D17" w:rsidRDefault="00E02D17" w:rsidP="00E02D17">
      <w:pPr>
        <w:spacing w:line="400" w:lineRule="exact"/>
        <w:ind w:firstLine="435"/>
        <w:rPr>
          <w:rFonts w:ascii="宋体" w:hAnsi="宋体"/>
          <w:b/>
          <w:bCs/>
          <w:sz w:val="24"/>
        </w:rPr>
      </w:pPr>
      <w:r>
        <w:rPr>
          <w:rFonts w:ascii="宋体" w:hAnsi="宋体" w:hint="eastAsia"/>
          <w:b/>
          <w:bCs/>
          <w:sz w:val="24"/>
        </w:rPr>
        <w:t>十</w:t>
      </w:r>
      <w:r w:rsidR="00E627C0">
        <w:rPr>
          <w:rFonts w:ascii="宋体" w:hAnsi="宋体" w:hint="eastAsia"/>
          <w:b/>
          <w:bCs/>
          <w:sz w:val="24"/>
        </w:rPr>
        <w:t>七</w:t>
      </w:r>
      <w:r>
        <w:rPr>
          <w:rFonts w:ascii="宋体" w:hAnsi="宋体" w:hint="eastAsia"/>
          <w:b/>
          <w:bCs/>
          <w:sz w:val="24"/>
        </w:rPr>
        <w:t>、其它说明</w:t>
      </w:r>
    </w:p>
    <w:p w:rsidR="00E02D17" w:rsidRDefault="00E02D17" w:rsidP="00E02D17">
      <w:pPr>
        <w:spacing w:line="400" w:lineRule="exact"/>
        <w:ind w:firstLine="480"/>
        <w:rPr>
          <w:rFonts w:ascii="宋体" w:hAnsi="宋体"/>
          <w:sz w:val="24"/>
        </w:rPr>
      </w:pPr>
      <w:r>
        <w:rPr>
          <w:rFonts w:ascii="宋体" w:hAnsi="宋体" w:hint="eastAsia"/>
          <w:sz w:val="24"/>
        </w:rPr>
        <w:t>考生如对复试成绩或复试过程有任何疑问，可电话或直接向复试工作领导小组提出疑议或咨询，</w:t>
      </w:r>
      <w:r w:rsidRPr="00770096">
        <w:rPr>
          <w:rFonts w:ascii="宋体" w:hAnsi="宋体" w:hint="eastAsia"/>
          <w:sz w:val="24"/>
        </w:rPr>
        <w:t>学院研究生招生电话</w:t>
      </w:r>
      <w:r>
        <w:rPr>
          <w:rFonts w:ascii="宋体" w:hAnsi="宋体" w:hint="eastAsia"/>
          <w:sz w:val="24"/>
        </w:rPr>
        <w:t>0592-2185360</w:t>
      </w:r>
      <w:r w:rsidRPr="00770096">
        <w:rPr>
          <w:rFonts w:ascii="宋体" w:hAnsi="宋体" w:hint="eastAsia"/>
          <w:sz w:val="24"/>
        </w:rPr>
        <w:t>。</w:t>
      </w:r>
    </w:p>
    <w:p w:rsidR="00E02D17" w:rsidRDefault="00E02D17" w:rsidP="00E02D17">
      <w:pPr>
        <w:spacing w:line="400" w:lineRule="exact"/>
        <w:ind w:firstLine="480"/>
        <w:rPr>
          <w:rFonts w:ascii="宋体" w:hAnsi="宋体"/>
          <w:sz w:val="24"/>
        </w:rPr>
      </w:pPr>
      <w:r>
        <w:rPr>
          <w:rFonts w:ascii="宋体" w:hAnsi="宋体" w:hint="eastAsia"/>
          <w:sz w:val="24"/>
        </w:rPr>
        <w:t>本方案中的规定如与教育部、学校相关规定有冲突，则以教育部、学校相关规定为准。本方案自公布之日起实施，解释权归学院招生工作领导小组和复试工作领导小组。</w:t>
      </w:r>
    </w:p>
    <w:p w:rsidR="00E02D17" w:rsidRPr="00632161" w:rsidRDefault="00E02D17" w:rsidP="00E02D17">
      <w:pPr>
        <w:pStyle w:val="style1"/>
        <w:spacing w:before="0" w:beforeAutospacing="0" w:after="0" w:afterAutospacing="0" w:line="360" w:lineRule="exact"/>
        <w:ind w:firstLineChars="200" w:firstLine="560"/>
        <w:rPr>
          <w:color w:val="000000"/>
          <w:sz w:val="28"/>
          <w:szCs w:val="28"/>
        </w:rPr>
      </w:pPr>
    </w:p>
    <w:p w:rsidR="00E02D17" w:rsidRDefault="00E02D17" w:rsidP="00E02D17">
      <w:pPr>
        <w:spacing w:line="400" w:lineRule="exact"/>
        <w:ind w:firstLine="480"/>
        <w:rPr>
          <w:rFonts w:ascii="宋体" w:hAnsi="宋体"/>
          <w:b/>
          <w:bCs/>
          <w:sz w:val="24"/>
        </w:rPr>
      </w:pPr>
      <w:r>
        <w:rPr>
          <w:rFonts w:ascii="宋体" w:hAnsi="宋体" w:hint="eastAsia"/>
          <w:sz w:val="24"/>
        </w:rPr>
        <w:t xml:space="preserve">                                     </w:t>
      </w:r>
      <w:r>
        <w:rPr>
          <w:rFonts w:ascii="宋体" w:hAnsi="宋体" w:hint="eastAsia"/>
          <w:b/>
          <w:bCs/>
          <w:sz w:val="24"/>
        </w:rPr>
        <w:t xml:space="preserve">    厦门大学生命科学学院</w:t>
      </w:r>
    </w:p>
    <w:p w:rsidR="00E02D17" w:rsidRDefault="00E02D17" w:rsidP="00E02D17">
      <w:pPr>
        <w:spacing w:line="400" w:lineRule="exact"/>
        <w:ind w:firstLine="480"/>
        <w:rPr>
          <w:rFonts w:ascii="宋体" w:hAnsi="宋体"/>
          <w:b/>
          <w:bCs/>
          <w:sz w:val="24"/>
        </w:rPr>
      </w:pPr>
      <w:r>
        <w:rPr>
          <w:rFonts w:ascii="宋体" w:hAnsi="宋体" w:hint="eastAsia"/>
          <w:b/>
          <w:bCs/>
          <w:sz w:val="24"/>
        </w:rPr>
        <w:t xml:space="preserve">                                        二○一</w:t>
      </w:r>
      <w:r w:rsidR="00D252FD">
        <w:rPr>
          <w:rFonts w:ascii="宋体" w:hAnsi="宋体" w:hint="eastAsia"/>
          <w:b/>
          <w:bCs/>
          <w:sz w:val="24"/>
        </w:rPr>
        <w:t>七</w:t>
      </w:r>
      <w:r>
        <w:rPr>
          <w:rFonts w:ascii="宋体" w:hAnsi="宋体" w:hint="eastAsia"/>
          <w:b/>
          <w:bCs/>
          <w:sz w:val="24"/>
        </w:rPr>
        <w:t>年</w:t>
      </w:r>
      <w:r w:rsidR="00D252FD">
        <w:rPr>
          <w:rFonts w:ascii="宋体" w:hAnsi="宋体" w:hint="eastAsia"/>
          <w:b/>
          <w:bCs/>
          <w:sz w:val="24"/>
        </w:rPr>
        <w:t>三</w:t>
      </w:r>
      <w:r>
        <w:rPr>
          <w:rFonts w:ascii="宋体" w:hAnsi="宋体" w:hint="eastAsia"/>
          <w:b/>
          <w:bCs/>
          <w:sz w:val="24"/>
        </w:rPr>
        <w:t>月</w:t>
      </w:r>
      <w:r w:rsidR="00D252FD">
        <w:rPr>
          <w:rFonts w:ascii="宋体" w:hAnsi="宋体" w:hint="eastAsia"/>
          <w:b/>
          <w:bCs/>
          <w:sz w:val="24"/>
        </w:rPr>
        <w:t>十</w:t>
      </w:r>
      <w:r>
        <w:rPr>
          <w:rFonts w:ascii="宋体" w:hAnsi="宋体" w:hint="eastAsia"/>
          <w:b/>
          <w:bCs/>
          <w:sz w:val="24"/>
        </w:rPr>
        <w:t>日</w:t>
      </w:r>
    </w:p>
    <w:p w:rsidR="008F4061" w:rsidRPr="00E02D17" w:rsidRDefault="008F4061"/>
    <w:sectPr w:rsidR="008F4061" w:rsidRPr="00E02D17" w:rsidSect="00971F38">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EBE" w:rsidRDefault="00366EBE" w:rsidP="00971F38">
      <w:r>
        <w:separator/>
      </w:r>
    </w:p>
  </w:endnote>
  <w:endnote w:type="continuationSeparator" w:id="1">
    <w:p w:rsidR="00366EBE" w:rsidRDefault="00366EBE" w:rsidP="00971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A9" w:rsidRDefault="009E73E7">
    <w:pPr>
      <w:pStyle w:val="a4"/>
      <w:framePr w:wrap="around" w:vAnchor="text" w:hAnchor="margin" w:xAlign="center" w:y="1"/>
      <w:rPr>
        <w:rStyle w:val="a5"/>
      </w:rPr>
    </w:pPr>
    <w:r>
      <w:rPr>
        <w:rStyle w:val="a5"/>
      </w:rPr>
      <w:fldChar w:fldCharType="begin"/>
    </w:r>
    <w:r w:rsidR="00AB5680">
      <w:rPr>
        <w:rStyle w:val="a5"/>
      </w:rPr>
      <w:instrText xml:space="preserve">PAGE  </w:instrText>
    </w:r>
    <w:r>
      <w:rPr>
        <w:rStyle w:val="a5"/>
      </w:rPr>
      <w:fldChar w:fldCharType="end"/>
    </w:r>
  </w:p>
  <w:p w:rsidR="001673A9" w:rsidRDefault="00366E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A9" w:rsidRDefault="009E73E7">
    <w:pPr>
      <w:pStyle w:val="a4"/>
      <w:framePr w:wrap="around" w:vAnchor="text" w:hAnchor="margin" w:xAlign="center" w:y="1"/>
      <w:rPr>
        <w:rStyle w:val="a5"/>
      </w:rPr>
    </w:pPr>
    <w:r>
      <w:rPr>
        <w:rStyle w:val="a5"/>
      </w:rPr>
      <w:fldChar w:fldCharType="begin"/>
    </w:r>
    <w:r w:rsidR="00AB5680">
      <w:rPr>
        <w:rStyle w:val="a5"/>
      </w:rPr>
      <w:instrText xml:space="preserve">PAGE  </w:instrText>
    </w:r>
    <w:r>
      <w:rPr>
        <w:rStyle w:val="a5"/>
      </w:rPr>
      <w:fldChar w:fldCharType="separate"/>
    </w:r>
    <w:r w:rsidR="00886A5F">
      <w:rPr>
        <w:rStyle w:val="a5"/>
        <w:noProof/>
      </w:rPr>
      <w:t>1</w:t>
    </w:r>
    <w:r>
      <w:rPr>
        <w:rStyle w:val="a5"/>
      </w:rPr>
      <w:fldChar w:fldCharType="end"/>
    </w:r>
  </w:p>
  <w:p w:rsidR="001673A9" w:rsidRDefault="00366E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EBE" w:rsidRDefault="00366EBE" w:rsidP="00971F38">
      <w:r>
        <w:separator/>
      </w:r>
    </w:p>
  </w:footnote>
  <w:footnote w:type="continuationSeparator" w:id="1">
    <w:p w:rsidR="00366EBE" w:rsidRDefault="00366EBE" w:rsidP="00971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A9" w:rsidRDefault="00366EBE" w:rsidP="00BE39B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D17"/>
    <w:rsid w:val="00027D1D"/>
    <w:rsid w:val="00072986"/>
    <w:rsid w:val="00085852"/>
    <w:rsid w:val="000B0F6A"/>
    <w:rsid w:val="00103309"/>
    <w:rsid w:val="001B620E"/>
    <w:rsid w:val="002A3426"/>
    <w:rsid w:val="002B6C5D"/>
    <w:rsid w:val="002E06D8"/>
    <w:rsid w:val="00366EBE"/>
    <w:rsid w:val="00373BB8"/>
    <w:rsid w:val="003C068B"/>
    <w:rsid w:val="00400250"/>
    <w:rsid w:val="004D3257"/>
    <w:rsid w:val="004F7706"/>
    <w:rsid w:val="00512010"/>
    <w:rsid w:val="00532874"/>
    <w:rsid w:val="00541A7B"/>
    <w:rsid w:val="00560A60"/>
    <w:rsid w:val="005B6D42"/>
    <w:rsid w:val="005C4796"/>
    <w:rsid w:val="006D45C5"/>
    <w:rsid w:val="006D61FD"/>
    <w:rsid w:val="00730305"/>
    <w:rsid w:val="007A4D3A"/>
    <w:rsid w:val="00805A0D"/>
    <w:rsid w:val="00832744"/>
    <w:rsid w:val="00886A5F"/>
    <w:rsid w:val="008F0EB4"/>
    <w:rsid w:val="008F4061"/>
    <w:rsid w:val="008F6042"/>
    <w:rsid w:val="009227B6"/>
    <w:rsid w:val="009568CD"/>
    <w:rsid w:val="00967955"/>
    <w:rsid w:val="00971F38"/>
    <w:rsid w:val="00972935"/>
    <w:rsid w:val="009E73E7"/>
    <w:rsid w:val="009F51EC"/>
    <w:rsid w:val="00A16E57"/>
    <w:rsid w:val="00A17652"/>
    <w:rsid w:val="00AB5680"/>
    <w:rsid w:val="00B40EF6"/>
    <w:rsid w:val="00B761F2"/>
    <w:rsid w:val="00BB26F4"/>
    <w:rsid w:val="00BE10AE"/>
    <w:rsid w:val="00C70E19"/>
    <w:rsid w:val="00CA75CF"/>
    <w:rsid w:val="00CA7F30"/>
    <w:rsid w:val="00D16E15"/>
    <w:rsid w:val="00D17260"/>
    <w:rsid w:val="00D252FD"/>
    <w:rsid w:val="00D84D3D"/>
    <w:rsid w:val="00E02D17"/>
    <w:rsid w:val="00E5599D"/>
    <w:rsid w:val="00E627C0"/>
    <w:rsid w:val="00E93D45"/>
    <w:rsid w:val="00EA0461"/>
    <w:rsid w:val="00F13D79"/>
    <w:rsid w:val="00F26C25"/>
    <w:rsid w:val="00F33676"/>
    <w:rsid w:val="00F816F4"/>
    <w:rsid w:val="00F97D64"/>
    <w:rsid w:val="00FE3F56"/>
    <w:rsid w:val="00FF1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02D17"/>
    <w:pPr>
      <w:spacing w:line="400" w:lineRule="exact"/>
      <w:ind w:firstLine="435"/>
    </w:pPr>
    <w:rPr>
      <w:rFonts w:ascii="宋体" w:hAnsi="宋体"/>
      <w:sz w:val="24"/>
      <w:szCs w:val="18"/>
    </w:rPr>
  </w:style>
  <w:style w:type="character" w:customStyle="1" w:styleId="Char">
    <w:name w:val="正文文本缩进 Char"/>
    <w:basedOn w:val="a0"/>
    <w:link w:val="a3"/>
    <w:rsid w:val="00E02D17"/>
    <w:rPr>
      <w:rFonts w:ascii="宋体" w:eastAsia="宋体" w:hAnsi="宋体" w:cs="Times New Roman"/>
      <w:sz w:val="24"/>
      <w:szCs w:val="18"/>
    </w:rPr>
  </w:style>
  <w:style w:type="paragraph" w:styleId="a4">
    <w:name w:val="footer"/>
    <w:basedOn w:val="a"/>
    <w:link w:val="Char0"/>
    <w:rsid w:val="00E02D17"/>
    <w:pPr>
      <w:tabs>
        <w:tab w:val="center" w:pos="4153"/>
        <w:tab w:val="right" w:pos="8306"/>
      </w:tabs>
      <w:snapToGrid w:val="0"/>
      <w:jc w:val="left"/>
    </w:pPr>
    <w:rPr>
      <w:sz w:val="18"/>
      <w:szCs w:val="18"/>
    </w:rPr>
  </w:style>
  <w:style w:type="character" w:customStyle="1" w:styleId="Char0">
    <w:name w:val="页脚 Char"/>
    <w:basedOn w:val="a0"/>
    <w:link w:val="a4"/>
    <w:rsid w:val="00E02D17"/>
    <w:rPr>
      <w:rFonts w:ascii="Times New Roman" w:eastAsia="宋体" w:hAnsi="Times New Roman" w:cs="Times New Roman"/>
      <w:sz w:val="18"/>
      <w:szCs w:val="18"/>
    </w:rPr>
  </w:style>
  <w:style w:type="character" w:styleId="a5">
    <w:name w:val="page number"/>
    <w:basedOn w:val="a0"/>
    <w:rsid w:val="00E02D17"/>
  </w:style>
  <w:style w:type="paragraph" w:styleId="a6">
    <w:name w:val="header"/>
    <w:basedOn w:val="a"/>
    <w:link w:val="Char1"/>
    <w:rsid w:val="00E02D1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E02D17"/>
    <w:rPr>
      <w:rFonts w:ascii="Times New Roman" w:eastAsia="宋体" w:hAnsi="Times New Roman" w:cs="Times New Roman"/>
      <w:sz w:val="18"/>
      <w:szCs w:val="18"/>
    </w:rPr>
  </w:style>
  <w:style w:type="character" w:styleId="a7">
    <w:name w:val="Hyperlink"/>
    <w:rsid w:val="00E02D17"/>
    <w:rPr>
      <w:color w:val="0000FF"/>
      <w:u w:val="single"/>
    </w:rPr>
  </w:style>
  <w:style w:type="paragraph" w:customStyle="1" w:styleId="style1">
    <w:name w:val="style1"/>
    <w:basedOn w:val="a"/>
    <w:rsid w:val="00E02D17"/>
    <w:pPr>
      <w:widowControl/>
      <w:spacing w:before="100" w:beforeAutospacing="1" w:after="100" w:afterAutospacing="1"/>
      <w:jc w:val="left"/>
    </w:pPr>
    <w:rPr>
      <w:rFonts w:ascii="宋体" w:hAnsi="宋体" w:cs="宋体"/>
      <w:kern w:val="0"/>
      <w:sz w:val="24"/>
    </w:rPr>
  </w:style>
  <w:style w:type="character" w:styleId="a8">
    <w:name w:val="Strong"/>
    <w:qFormat/>
    <w:rsid w:val="00E02D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490</Words>
  <Characters>2794</Characters>
  <Application>Microsoft Office Word</Application>
  <DocSecurity>0</DocSecurity>
  <Lines>23</Lines>
  <Paragraphs>6</Paragraphs>
  <ScaleCrop>false</ScaleCrop>
  <Company>china</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2017-03-10T01:41:00Z</cp:lastPrinted>
  <dcterms:created xsi:type="dcterms:W3CDTF">2016-02-29T04:41:00Z</dcterms:created>
  <dcterms:modified xsi:type="dcterms:W3CDTF">2017-03-10T08:26:00Z</dcterms:modified>
</cp:coreProperties>
</file>