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left"/>
        <w:rPr>
          <w:rFonts w:hint="eastAsia" w:ascii="宋体" w:hAnsi="宋体" w:eastAsia="宋体"/>
          <w:sz w:val="21"/>
          <w:szCs w:val="21"/>
        </w:rPr>
      </w:pPr>
      <w:bookmarkStart w:id="0" w:name="_Toc93584711"/>
      <w:bookmarkStart w:id="1" w:name="_Toc94014179"/>
      <w:r>
        <w:rPr>
          <w:rFonts w:hint="eastAsia" w:ascii="宋体" w:hAnsi="宋体" w:eastAsia="宋体"/>
          <w:sz w:val="21"/>
          <w:szCs w:val="21"/>
        </w:rPr>
        <w:t>高数第八章《无穷级数》</w:t>
      </w:r>
      <w:bookmarkEnd w:id="0"/>
      <w:bookmarkEnd w:id="1"/>
    </w:p>
    <w:p>
      <w:pPr>
        <w:ind w:firstLine="555"/>
        <w:jc w:val="left"/>
        <w:rPr>
          <w:rFonts w:hint="eastAsia" w:ascii="宋体" w:hAnsi="宋体"/>
          <w:szCs w:val="21"/>
        </w:rPr>
      </w:pPr>
      <w:r>
        <w:rPr>
          <w:rFonts w:hint="eastAsia" w:ascii="宋体" w:hAnsi="宋体"/>
          <w:szCs w:val="21"/>
        </w:rPr>
        <w:t>本章在考研真题中最频繁出现的题型包括“判断级数敛散性”、“级数求和函数”和“函数的幂级数展开”。其中判敛是大、小题都常考的，在大题中一般作为第一问出现，求和与展开则都是大题。这一章与前面的常微分方程、后面的曲线曲面积分等章都是比较独立的章节，在考试时会出大题，而且章内包含的内容多、比较复杂。陈文灯复习指南上对相关章节的指导并不尽如人意，因为套题型的方法在这些复杂章节中不能展现其长处，故整体来说结构比较散乱。</w:t>
      </w:r>
    </w:p>
    <w:p>
      <w:pPr>
        <w:ind w:firstLine="555"/>
        <w:jc w:val="left"/>
        <w:rPr>
          <w:rFonts w:hint="eastAsia" w:ascii="宋体" w:hAnsi="宋体"/>
          <w:szCs w:val="21"/>
        </w:rPr>
      </w:pPr>
      <w:r>
        <w:rPr>
          <w:rFonts w:hint="eastAsia" w:ascii="宋体" w:hAnsi="宋体"/>
          <w:szCs w:val="21"/>
        </w:rPr>
        <w:t xml:space="preserve">对于级数判敛部分，主要用的方法是比较法、级数敛散性的定义和四则运算性质。其中比较判敛法有一般形式和极限形式，使用比较判敛法一般形式有以下典型例子： </w:t>
      </w:r>
    </w:p>
    <w:p>
      <w:pPr>
        <w:jc w:val="left"/>
        <w:rPr>
          <w:rFonts w:hint="eastAsia" w:ascii="宋体" w:hAnsi="宋体"/>
          <w:szCs w:val="21"/>
        </w:rPr>
      </w:pPr>
      <w:r>
        <w:rPr>
          <w:rFonts w:hint="eastAsia" w:ascii="宋体" w:hAnsi="宋体"/>
          <w:szCs w:val="21"/>
        </w:rPr>
        <w:t>1. 已知级数</w:t>
      </w:r>
      <w:r>
        <w:rPr>
          <w:rFonts w:ascii="宋体" w:hAnsi="宋体"/>
          <w:position w:val="-14"/>
          <w:szCs w:val="21"/>
        </w:rPr>
        <w:object>
          <v:shape id="_x0000_i1025" o:spt="75" type="#_x0000_t75" style="height:27.45pt;width:45.35pt;" o:ole="t" filled="f"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r>
        <w:rPr>
          <w:rFonts w:hint="eastAsia" w:ascii="宋体" w:hAnsi="宋体"/>
          <w:szCs w:val="21"/>
        </w:rPr>
        <w:t>收敛，判断级数</w:t>
      </w:r>
      <w:r>
        <w:rPr>
          <w:rFonts w:ascii="宋体" w:hAnsi="宋体"/>
          <w:position w:val="-20"/>
          <w:szCs w:val="21"/>
        </w:rPr>
        <w:object>
          <v:shape id="_x0000_i1026" o:spt="75" type="#_x0000_t75" style="height:33pt;width:67.4pt;" o:ole="t" filled="f" stroked="f" coordsize="21600,21600">
            <v:path/>
            <v:fill on="f" focussize="0,0"/>
            <v:stroke on="f"/>
            <v:imagedata r:id="rId7" o:title=""/>
            <o:lock v:ext="edit" grouping="f" rotation="f" text="f" aspectratio="t"/>
            <w10:wrap type="none"/>
            <w10:anchorlock/>
          </v:shape>
          <o:OLEObject Type="Embed" ProgID="Equation.3" ShapeID="_x0000_i1026" DrawAspect="Content" ObjectID="_1468075726" r:id="rId6">
            <o:LockedField>false</o:LockedField>
          </o:OLEObject>
        </w:object>
      </w:r>
      <w:r>
        <w:rPr>
          <w:rFonts w:hint="eastAsia" w:ascii="宋体" w:hAnsi="宋体"/>
          <w:szCs w:val="21"/>
        </w:rPr>
        <w:t>的敛散性。其判敛过程的核心是找到不等式</w:t>
      </w:r>
      <w:r>
        <w:rPr>
          <w:rFonts w:ascii="宋体" w:hAnsi="宋体"/>
          <w:position w:val="-20"/>
          <w:szCs w:val="21"/>
        </w:rPr>
        <w:object>
          <v:shape id="_x0000_i1027" o:spt="75" type="#_x0000_t75" style="height:33pt;width:136.05pt;" o:ole="t" filled="f" stroked="f" coordsize="21600,21600">
            <v:path/>
            <v:fill on="f" focussize="0,0"/>
            <v:stroke on="f"/>
            <v:imagedata r:id="rId9" o:title=""/>
            <o:lock v:ext="edit" grouping="f" rotation="f" text="f" aspectratio="t"/>
            <w10:wrap type="none"/>
            <w10:anchorlock/>
          </v:shape>
          <o:OLEObject Type="Embed" ProgID="Equation.3" ShapeID="_x0000_i1027" DrawAspect="Content" ObjectID="_1468075727" r:id="rId8">
            <o:LockedField>false</o:LockedField>
          </o:OLEObject>
        </w:object>
      </w:r>
      <w:r>
        <w:rPr>
          <w:rFonts w:hint="eastAsia" w:ascii="宋体" w:hAnsi="宋体"/>
          <w:szCs w:val="21"/>
        </w:rPr>
        <w:t>，再应用比较法的一般形式即可判明。其实这种“知一判一”式的题目是有局限性的——若已知级数收敛，则所要求判敛的级数只能也是收敛的，因为只有“小于收敛级数的级数必收敛”这一条规则可用，若待判敛级数大于已知收敛级数，则结果无法判定。所以考研真题中一般只会出成选择题“已知某级数收敛，则下列级数中收敛的是（）”。</w:t>
      </w:r>
    </w:p>
    <w:p>
      <w:pPr>
        <w:ind w:firstLine="555"/>
        <w:jc w:val="left"/>
        <w:rPr>
          <w:rFonts w:hint="eastAsia" w:ascii="宋体" w:hAnsi="宋体"/>
          <w:szCs w:val="21"/>
        </w:rPr>
      </w:pPr>
      <w:r>
        <w:rPr>
          <w:rFonts w:hint="eastAsia" w:ascii="宋体" w:hAnsi="宋体"/>
          <w:szCs w:val="21"/>
        </w:rPr>
        <w:t xml:space="preserve"> 2． 上一种题型是“知一判一”，下面的例子则是给出级数某些性质要求判断敛散性，方法是通过不等式放缩与那些已知敛散性的级数建立起联系，再应用比较法一般形式判断。举例如下：已知单调递减数列</w:t>
      </w:r>
      <w:r>
        <w:rPr>
          <w:rFonts w:ascii="宋体" w:hAnsi="宋体"/>
          <w:position w:val="-12"/>
          <w:szCs w:val="21"/>
        </w:rPr>
        <w:object>
          <v:shape id="_x0000_i1028" o:spt="75" type="#_x0000_t75" style="height:24.5pt;width:19.05pt;" o:ole="t" filled="f" stroked="f" coordsize="21600,21600">
            <v:path/>
            <v:fill on="f" focussize="0,0"/>
            <v:stroke on="f"/>
            <v:imagedata r:id="rId11" o:title=""/>
            <o:lock v:ext="edit" grouping="f" rotation="f" text="f" aspectratio="t"/>
            <w10:wrap type="none"/>
            <w10:anchorlock/>
          </v:shape>
          <o:OLEObject Type="Embed" ProgID="Equation.3" ShapeID="_x0000_i1028" DrawAspect="Content" ObjectID="_1468075728" r:id="rId10">
            <o:LockedField>false</o:LockedField>
          </o:OLEObject>
        </w:object>
      </w:r>
      <w:r>
        <w:rPr>
          <w:rFonts w:hint="eastAsia" w:ascii="宋体" w:hAnsi="宋体"/>
          <w:szCs w:val="21"/>
        </w:rPr>
        <w:t>满足</w:t>
      </w:r>
      <w:r>
        <w:rPr>
          <w:rFonts w:ascii="宋体" w:hAnsi="宋体"/>
          <w:position w:val="-26"/>
          <w:szCs w:val="21"/>
        </w:rPr>
        <w:object>
          <v:shape id="_x0000_i1029" o:spt="75" type="#_x0000_t75" style="height:34.45pt;width:85pt;" o:ole="t" filled="f" stroked="f" coordsize="21600,21600">
            <v:path/>
            <v:fill on="f" focussize="0,0"/>
            <v:stroke on="f"/>
            <v:imagedata r:id="rId13" o:title=""/>
            <o:lock v:ext="edit" grouping="f" rotation="f" text="f" aspectratio="t"/>
            <w10:wrap type="none"/>
            <w10:anchorlock/>
          </v:shape>
          <o:OLEObject Type="Embed" ProgID="Equation.3" ShapeID="_x0000_i1029" DrawAspect="Content" ObjectID="_1468075729" r:id="rId12">
            <o:LockedField>false</o:LockedField>
          </o:OLEObject>
        </w:object>
      </w:r>
      <w:r>
        <w:rPr>
          <w:rFonts w:ascii="宋体" w:hAnsi="宋体"/>
          <w:position w:val="-6"/>
          <w:szCs w:val="21"/>
        </w:rPr>
        <w:object>
          <v:shape id="_x0000_i1030" o:spt="75" type="#_x0000_t75" style="height:19.45pt;width:40.25pt;" o:ole="t" filled="f" stroked="f" coordsize="21600,21600">
            <v:path/>
            <v:fill on="f" focussize="0,0"/>
            <v:stroke on="f"/>
            <v:imagedata r:id="rId15" o:title=""/>
            <o:lock v:ext="edit" grouping="f" rotation="f" text="f" aspectratio="t"/>
            <w10:wrap type="none"/>
            <w10:anchorlock/>
          </v:shape>
          <o:OLEObject Type="Embed" ProgID="Equation.3" ShapeID="_x0000_i1030" DrawAspect="Content" ObjectID="_1468075730" r:id="rId14">
            <o:LockedField>false</o:LockedField>
          </o:OLEObject>
        </w:object>
      </w:r>
      <w:r>
        <w:rPr>
          <w:rFonts w:hint="eastAsia" w:ascii="宋体" w:hAnsi="宋体"/>
          <w:szCs w:val="21"/>
        </w:rPr>
        <w:t>，判断级数</w:t>
      </w:r>
      <w:r>
        <w:rPr>
          <w:rFonts w:ascii="宋体" w:hAnsi="宋体"/>
          <w:position w:val="-16"/>
          <w:szCs w:val="21"/>
        </w:rPr>
        <w:object>
          <v:shape id="_x0000_i1031" o:spt="75" type="#_x0000_t75" style="height:28.9pt;width:64.6pt;" o:ole="t" filled="f" stroked="f" coordsize="21600,21600">
            <v:path/>
            <v:fill on="f" focussize="0,0"/>
            <v:stroke on="f"/>
            <v:imagedata r:id="rId17" o:title=""/>
            <o:lock v:ext="edit" grouping="f" rotation="f" text="f" aspectratio="t"/>
            <w10:wrap type="none"/>
            <w10:anchorlock/>
          </v:shape>
          <o:OLEObject Type="Embed" ProgID="Equation.3" ShapeID="_x0000_i1031" DrawAspect="Content" ObjectID="_1468075731" r:id="rId16">
            <o:LockedField>false</o:LockedField>
          </o:OLEObject>
        </w:object>
      </w:r>
      <w:r>
        <w:rPr>
          <w:rFonts w:hint="eastAsia" w:ascii="宋体" w:hAnsi="宋体"/>
          <w:szCs w:val="21"/>
        </w:rPr>
        <w:t>的敛散性。关键步骤是：由</w:t>
      </w:r>
      <w:r>
        <w:rPr>
          <w:rFonts w:ascii="宋体" w:hAnsi="宋体"/>
          <w:position w:val="-16"/>
          <w:szCs w:val="21"/>
        </w:rPr>
        <w:object>
          <v:shape id="_x0000_i1032" o:spt="75" type="#_x0000_t75" style="height:27.6pt;width:85.45pt;" o:ole="t" filled="f" stroked="f" coordsize="21600,21600">
            <v:path/>
            <v:fill on="f" focussize="0,0"/>
            <v:stroke on="f"/>
            <v:imagedata r:id="rId19" o:title=""/>
            <o:lock v:ext="edit" grouping="f" rotation="f" text="f" aspectratio="t"/>
            <w10:wrap type="none"/>
            <w10:anchorlock/>
          </v:shape>
          <o:OLEObject Type="Embed" ProgID="Equation.3" ShapeID="_x0000_i1032" DrawAspect="Content" ObjectID="_1468075732" r:id="rId18">
            <o:LockedField>false</o:LockedField>
          </o:OLEObject>
        </w:object>
      </w:r>
      <w:r>
        <w:rPr>
          <w:rFonts w:hint="eastAsia" w:ascii="宋体" w:hAnsi="宋体"/>
          <w:szCs w:val="21"/>
        </w:rPr>
        <w:t>得到</w:t>
      </w:r>
      <w:r>
        <w:rPr>
          <w:rFonts w:ascii="宋体" w:hAnsi="宋体"/>
          <w:position w:val="-16"/>
          <w:szCs w:val="21"/>
        </w:rPr>
        <w:object>
          <v:shape id="_x0000_i1033" o:spt="75" type="#_x0000_t75" style="height:29pt;width:100.6pt;" o:ole="t" filled="f" stroked="f" coordsize="21600,21600">
            <v:path/>
            <v:fill on="f" focussize="0,0"/>
            <v:stroke on="f"/>
            <v:imagedata r:id="rId21" o:title=""/>
            <o:lock v:ext="edit" grouping="f" rotation="f" text="f" aspectratio="t"/>
            <w10:wrap type="none"/>
            <w10:anchorlock/>
          </v:shape>
          <o:OLEObject Type="Embed" ProgID="Equation.3" ShapeID="_x0000_i1033" DrawAspect="Content" ObjectID="_1468075733" r:id="rId20">
            <o:LockedField>false</o:LockedField>
          </o:OLEObject>
        </w:object>
      </w:r>
      <w:r>
        <w:rPr>
          <w:rFonts w:hint="eastAsia" w:ascii="宋体" w:hAnsi="宋体"/>
          <w:szCs w:val="21"/>
        </w:rPr>
        <w:t>，再利用比较判敛法的一般形式即得。对于使用比较判敛法极限形式的题目一般也不会超出“知一判一”和“知性质判敛”这两种形式。</w:t>
      </w:r>
    </w:p>
    <w:p>
      <w:pPr>
        <w:ind w:firstLine="555"/>
        <w:jc w:val="left"/>
        <w:rPr>
          <w:rFonts w:hint="eastAsia" w:ascii="宋体" w:hAnsi="宋体"/>
          <w:szCs w:val="21"/>
        </w:rPr>
      </w:pPr>
    </w:p>
    <w:p>
      <w:pPr>
        <w:ind w:firstLine="555"/>
        <w:jc w:val="left"/>
        <w:rPr>
          <w:rFonts w:hint="eastAsia" w:ascii="宋体" w:hAnsi="宋体"/>
          <w:szCs w:val="21"/>
        </w:rPr>
      </w:pPr>
      <w:r>
        <w:rPr>
          <w:rFonts w:hint="eastAsia" w:ascii="宋体" w:hAnsi="宋体"/>
          <w:szCs w:val="21"/>
        </w:rPr>
        <w:t>幂级数求和函数与函数的幂级数展开问题是重点内容，也是每年都有的必考题。通过做历年真题，我发现像一元函数微积分应用中的微元法、无穷级数中的求和与展开这样倍受出题人青睐的知识点都有一个相似之处，就是这些知识点从表面上看比较复杂、难于把握，实际上也必须通过认真思考和足量练习才能达到应有的深度，但在领会到解决方法的精髓思想以后这些知识点又会“突然”变的十分简单。</w:t>
      </w:r>
    </w:p>
    <w:p>
      <w:pPr>
        <w:ind w:firstLine="555"/>
        <w:jc w:val="left"/>
        <w:rPr>
          <w:rFonts w:hint="eastAsia" w:ascii="宋体" w:hAnsi="宋体"/>
          <w:szCs w:val="21"/>
        </w:rPr>
      </w:pPr>
      <w:r>
        <w:rPr>
          <w:rFonts w:hint="eastAsia" w:ascii="宋体" w:hAnsi="宋体"/>
          <w:szCs w:val="21"/>
        </w:rPr>
        <w:t>也就是说，掌握这样的知识点门槛较高，但只要跨过缓慢的起步阶段，后面的路就是一马平川了；同时，具有这种特点的知识点也可以提供给出题人更大的出题灵活性，而通过“找到更多便于灵活出题的知识点来跳出题型套路”正是近几年考研真题出题专家致力达到的目标，这一趋势不仅体现在了近年来的考卷上，也必然是今后的出题方向。</w:t>
      </w:r>
    </w:p>
    <w:p>
      <w:pPr>
        <w:ind w:firstLine="555"/>
        <w:jc w:val="left"/>
        <w:rPr>
          <w:rFonts w:hint="eastAsia" w:ascii="宋体" w:hAnsi="宋体"/>
          <w:szCs w:val="21"/>
        </w:rPr>
      </w:pPr>
      <w:r>
        <w:rPr>
          <w:rFonts w:hint="eastAsia" w:ascii="宋体" w:hAnsi="宋体"/>
          <w:szCs w:val="21"/>
        </w:rPr>
        <w:t>所以我们在复习过程中对于具有“浅看复杂、深究简单、思路巧妙、出法灵活”的知识点要倍加注意，对于无穷级数这样必出大题的章节中间的“求和、展开”这样必出大题的知识点，更是要紧抓不放。因为这种知识点对“复习时间投入量”的要求接近于一个定值，认认真真搞明白以后，只要接着做适量的题目巩固就行了，有点“一次投入，终生受益”的意思，花时间来掌握很划算。</w:t>
      </w:r>
    </w:p>
    <w:p>
      <w:pPr>
        <w:ind w:firstLine="555"/>
        <w:jc w:val="left"/>
        <w:rPr>
          <w:rFonts w:hint="eastAsia" w:ascii="宋体" w:hAnsi="宋体"/>
          <w:szCs w:val="21"/>
        </w:rPr>
      </w:pPr>
      <w:r>
        <w:rPr>
          <w:rFonts w:hint="eastAsia" w:ascii="宋体" w:hAnsi="宋体"/>
          <w:szCs w:val="21"/>
        </w:rPr>
        <w:t>另外，“求和与展开”的简单之处还在于：达到熟练做题程度以后会发现其大有规律可循。这种规律是建立在对6个关键的函数展开式“熟之又熟”的掌握上的。对此6个展开式的掌握必须像掌握重要定理一样，对条件、等式的左端和右端都要牢牢记住，不但要一见到三者中的任意一个就能立刻写出其他两部分，而且要能够区别相似公式，将出错概率降到最小。公式如下：</w:t>
      </w:r>
    </w:p>
    <w:p>
      <w:pPr>
        <w:jc w:val="left"/>
        <w:rPr>
          <w:rFonts w:hint="eastAsia" w:ascii="宋体" w:hAnsi="宋体"/>
          <w:szCs w:val="21"/>
        </w:rPr>
      </w:pPr>
      <w:r>
        <w:rPr>
          <w:rFonts w:hint="eastAsia" w:ascii="宋体" w:hAnsi="宋体"/>
          <w:szCs w:val="21"/>
        </w:rPr>
        <w:t xml:space="preserve">1.   </w:t>
      </w:r>
    </w:p>
    <w:p>
      <w:pPr>
        <w:jc w:val="left"/>
        <w:rPr>
          <w:rFonts w:hint="eastAsia" w:ascii="宋体" w:hAnsi="宋体"/>
          <w:szCs w:val="21"/>
        </w:rPr>
      </w:pPr>
      <w:r>
        <w:rPr>
          <w:rFonts w:ascii="宋体" w:hAnsi="宋体"/>
          <w:position w:val="-28"/>
          <w:szCs w:val="21"/>
        </w:rPr>
        <w:object>
          <v:shape id="_x0000_i1034" o:spt="75" type="#_x0000_t75" style="height:47pt;width:251.7pt;" o:ole="t" filled="f" stroked="f" coordsize="21600,21600">
            <v:path/>
            <v:fill on="f" focussize="0,0"/>
            <v:stroke on="f"/>
            <v:imagedata r:id="rId23" o:title=""/>
            <o:lock v:ext="edit" grouping="f" rotation="f" text="f" aspectratio="t"/>
            <w10:wrap type="none"/>
            <w10:anchorlock/>
          </v:shape>
          <o:OLEObject Type="Embed" ProgID="Equation.3" ShapeID="_x0000_i1034" DrawAspect="Content" ObjectID="_1468075734" r:id="rId22">
            <o:LockedField>false</o:LockedField>
          </o:OLEObject>
        </w:object>
      </w:r>
      <w:r>
        <w:rPr>
          <w:rFonts w:hint="eastAsia" w:ascii="宋体" w:hAnsi="宋体"/>
          <w:szCs w:val="21"/>
        </w:rPr>
        <w:t xml:space="preserve">   </w:t>
      </w:r>
    </w:p>
    <w:p>
      <w:pPr>
        <w:jc w:val="left"/>
        <w:rPr>
          <w:rFonts w:hint="eastAsia" w:ascii="宋体" w:hAnsi="宋体"/>
          <w:szCs w:val="21"/>
        </w:rPr>
      </w:pPr>
      <w:r>
        <w:rPr>
          <w:rFonts w:hint="eastAsia" w:ascii="宋体" w:hAnsi="宋体"/>
          <w:szCs w:val="21"/>
        </w:rPr>
        <w:t>（-1，1）</w:t>
      </w:r>
    </w:p>
    <w:p>
      <w:pPr>
        <w:ind w:left="1044" w:hanging="1043" w:hangingChars="497"/>
        <w:jc w:val="left"/>
        <w:rPr>
          <w:rFonts w:hint="eastAsia" w:ascii="宋体" w:hAnsi="宋体"/>
          <w:szCs w:val="21"/>
        </w:rPr>
      </w:pPr>
      <w:r>
        <w:rPr>
          <w:rFonts w:hint="eastAsia" w:ascii="宋体" w:hAnsi="宋体"/>
          <w:szCs w:val="21"/>
        </w:rPr>
        <w:t>2.</w:t>
      </w:r>
    </w:p>
    <w:p>
      <w:pPr>
        <w:ind w:left="1" w:firstLine="136" w:firstLineChars="65"/>
        <w:jc w:val="left"/>
        <w:rPr>
          <w:rFonts w:hint="eastAsia" w:ascii="宋体" w:hAnsi="宋体"/>
          <w:szCs w:val="21"/>
        </w:rPr>
      </w:pPr>
      <w:r>
        <w:rPr>
          <w:rFonts w:ascii="宋体" w:hAnsi="宋体"/>
          <w:position w:val="-28"/>
          <w:szCs w:val="21"/>
        </w:rPr>
        <w:object>
          <v:shape id="_x0000_i1035" o:spt="75" type="#_x0000_t75" style="height:47pt;width:355.45pt;" o:ole="t" filled="f" stroked="f" coordsize="21600,21600">
            <v:path/>
            <v:fill on="f" focussize="0,0"/>
            <v:stroke on="f"/>
            <v:imagedata r:id="rId25" o:title=""/>
            <o:lock v:ext="edit" grouping="f" rotation="f" text="f" aspectratio="t"/>
            <w10:wrap type="none"/>
            <w10:anchorlock/>
          </v:shape>
          <o:OLEObject Type="Embed" ProgID="Equation.3" ShapeID="_x0000_i1035" DrawAspect="Content" ObjectID="_1468075735" r:id="rId24">
            <o:LockedField>false</o:LockedField>
          </o:OLEObject>
        </w:object>
      </w:r>
      <w:r>
        <w:rPr>
          <w:rFonts w:hint="eastAsia" w:ascii="宋体" w:hAnsi="宋体"/>
          <w:szCs w:val="21"/>
        </w:rPr>
        <w:t xml:space="preserve">     （-1，1）</w:t>
      </w:r>
    </w:p>
    <w:p>
      <w:pPr>
        <w:ind w:left="210" w:hanging="210" w:hangingChars="100"/>
        <w:jc w:val="left"/>
        <w:rPr>
          <w:rFonts w:hint="eastAsia" w:ascii="宋体" w:hAnsi="宋体"/>
          <w:szCs w:val="21"/>
        </w:rPr>
      </w:pPr>
      <w:r>
        <w:rPr>
          <w:rFonts w:hint="eastAsia" w:ascii="宋体" w:hAnsi="宋体"/>
          <w:szCs w:val="21"/>
        </w:rPr>
        <w:t>3.</w:t>
      </w:r>
    </w:p>
    <w:p>
      <w:pPr>
        <w:ind w:left="210" w:hanging="210" w:hangingChars="100"/>
        <w:jc w:val="left"/>
        <w:rPr>
          <w:rFonts w:ascii="宋体" w:hAnsi="宋体"/>
          <w:szCs w:val="21"/>
        </w:rPr>
      </w:pPr>
      <w:r>
        <w:rPr>
          <w:rFonts w:ascii="宋体" w:hAnsi="宋体"/>
          <w:position w:val="-28"/>
          <w:szCs w:val="21"/>
        </w:rPr>
        <w:object>
          <v:shape id="_x0000_i1036" o:spt="75" type="#_x0000_t75" style="height:47pt;width:398.3pt;" o:ole="t" filled="f" stroked="f" coordsize="21600,21600">
            <v:path/>
            <v:fill on="f" focussize="0,0"/>
            <v:stroke on="f"/>
            <v:imagedata r:id="rId27" o:title=""/>
            <o:lock v:ext="edit" grouping="f" rotation="f" text="f" aspectratio="t"/>
            <w10:wrap type="none"/>
            <w10:anchorlock/>
          </v:shape>
          <o:OLEObject Type="Embed" ProgID="Equation.3" ShapeID="_x0000_i1036" DrawAspect="Content" ObjectID="_1468075736" r:id="rId26">
            <o:LockedField>false</o:LockedField>
          </o:OLEObject>
        </w:object>
      </w:r>
    </w:p>
    <w:p>
      <w:pPr>
        <w:ind w:firstLine="210" w:firstLineChars="100"/>
        <w:jc w:val="left"/>
        <w:rPr>
          <w:rFonts w:hint="eastAsia" w:ascii="宋体" w:hAnsi="宋体"/>
          <w:szCs w:val="21"/>
        </w:rPr>
      </w:pPr>
      <w:r>
        <w:rPr>
          <w:rFonts w:ascii="宋体" w:hAnsi="宋体"/>
          <w:position w:val="-10"/>
          <w:szCs w:val="21"/>
        </w:rPr>
        <w:object>
          <v:shape id="_x0000_i1037" o:spt="75" type="#_x0000_t75" style="height:22pt;width:63.2pt;" o:ole="t" filled="f" stroked="f" coordsize="21600,21600">
            <v:path/>
            <v:fill on="f" focussize="0,0"/>
            <v:stroke on="f"/>
            <v:imagedata r:id="rId29" o:title=""/>
            <o:lock v:ext="edit" grouping="f" rotation="f" text="f" aspectratio="t"/>
            <w10:wrap type="none"/>
            <w10:anchorlock/>
          </v:shape>
          <o:OLEObject Type="Embed" ProgID="Equation.3" ShapeID="_x0000_i1037" DrawAspect="Content" ObjectID="_1468075737" r:id="rId28">
            <o:LockedField>false</o:LockedField>
          </o:OLEObject>
        </w:object>
      </w:r>
    </w:p>
    <w:p>
      <w:pPr>
        <w:jc w:val="left"/>
        <w:rPr>
          <w:rFonts w:hint="eastAsia" w:ascii="宋体" w:hAnsi="宋体"/>
          <w:szCs w:val="21"/>
        </w:rPr>
      </w:pPr>
      <w:r>
        <w:rPr>
          <w:rFonts w:hint="eastAsia" w:ascii="宋体" w:hAnsi="宋体"/>
          <w:szCs w:val="21"/>
        </w:rPr>
        <w:t>4.</w:t>
      </w:r>
    </w:p>
    <w:p>
      <w:pPr>
        <w:jc w:val="left"/>
        <w:rPr>
          <w:rFonts w:hint="eastAsia" w:ascii="宋体" w:hAnsi="宋体"/>
          <w:szCs w:val="21"/>
        </w:rPr>
      </w:pPr>
      <w:r>
        <w:rPr>
          <w:rFonts w:ascii="宋体" w:hAnsi="宋体"/>
          <w:szCs w:val="21"/>
        </w:rPr>
        <w:t xml:space="preserve"> </w:t>
      </w:r>
      <w:r>
        <w:rPr>
          <w:rFonts w:ascii="宋体" w:hAnsi="宋体"/>
          <w:position w:val="-28"/>
          <w:szCs w:val="21"/>
        </w:rPr>
        <w:object>
          <v:shape id="_x0000_i1038" o:spt="75" type="#_x0000_t75" style="height:47pt;width:278pt;" o:ole="t" filled="f" stroked="f" coordsize="21600,21600">
            <v:path/>
            <v:fill on="f" focussize="0,0"/>
            <v:stroke on="f"/>
            <v:imagedata r:id="rId31" o:title=""/>
            <o:lock v:ext="edit" grouping="f" rotation="f" text="f" aspectratio="t"/>
            <w10:wrap type="none"/>
            <w10:anchorlock/>
          </v:shape>
          <o:OLEObject Type="Embed" ProgID="Equation.3" ShapeID="_x0000_i1038" DrawAspect="Content" ObjectID="_1468075738" r:id="rId30">
            <o:LockedField>false</o:LockedField>
          </o:OLEObject>
        </w:object>
      </w:r>
    </w:p>
    <w:p>
      <w:pPr>
        <w:ind w:firstLine="210" w:firstLineChars="100"/>
        <w:jc w:val="left"/>
        <w:rPr>
          <w:rFonts w:hint="eastAsia" w:ascii="宋体" w:hAnsi="宋体"/>
          <w:szCs w:val="21"/>
        </w:rPr>
      </w:pPr>
      <w:r>
        <w:rPr>
          <w:rFonts w:ascii="宋体" w:hAnsi="宋体"/>
          <w:position w:val="-10"/>
          <w:szCs w:val="21"/>
        </w:rPr>
        <w:object>
          <v:shape id="_x0000_i1039" o:spt="75" type="#_x0000_t75" style="height:22pt;width:63.2pt;" o:ole="t" filled="f" stroked="f" coordsize="21600,21600">
            <v:path/>
            <v:fill on="f" focussize="0,0"/>
            <v:stroke on="f"/>
            <v:imagedata r:id="rId29" o:title=""/>
            <o:lock v:ext="edit" grouping="f" rotation="f" text="f" aspectratio="t"/>
            <w10:wrap type="none"/>
            <w10:anchorlock/>
          </v:shape>
          <o:OLEObject Type="Embed" ProgID="Equation.3" ShapeID="_x0000_i1039" DrawAspect="Content" ObjectID="_1468075739" r:id="rId32">
            <o:LockedField>false</o:LockedField>
          </o:OLEObject>
        </w:object>
      </w:r>
    </w:p>
    <w:p>
      <w:pPr>
        <w:jc w:val="left"/>
        <w:rPr>
          <w:rFonts w:hint="eastAsia" w:ascii="宋体" w:hAnsi="宋体"/>
          <w:szCs w:val="21"/>
        </w:rPr>
      </w:pPr>
      <w:r>
        <w:rPr>
          <w:rFonts w:hint="eastAsia" w:ascii="宋体" w:hAnsi="宋体"/>
          <w:szCs w:val="21"/>
        </w:rPr>
        <w:t>5.</w:t>
      </w:r>
      <w:r>
        <w:rPr>
          <w:rFonts w:ascii="宋体" w:hAnsi="宋体"/>
          <w:szCs w:val="21"/>
        </w:rPr>
        <w:t xml:space="preserve"> </w:t>
      </w:r>
      <w:r>
        <w:rPr>
          <w:rFonts w:ascii="宋体" w:hAnsi="宋体"/>
          <w:position w:val="-28"/>
          <w:szCs w:val="21"/>
        </w:rPr>
        <w:object>
          <v:shape id="_x0000_i1040" o:spt="75" type="#_x0000_t75" style="height:47pt;width:396.9pt;" o:ole="t" filled="f" stroked="f" coordsize="21600,21600">
            <v:path/>
            <v:fill on="f" focussize="0,0"/>
            <v:stroke on="f"/>
            <v:imagedata r:id="rId34" o:title=""/>
            <o:lock v:ext="edit" grouping="f" rotation="f" text="f" aspectratio="t"/>
            <w10:wrap type="none"/>
            <w10:anchorlock/>
          </v:shape>
          <o:OLEObject Type="Embed" ProgID="Equation.3" ShapeID="_x0000_i1040" DrawAspect="Content" ObjectID="_1468075740" r:id="rId33">
            <o:LockedField>false</o:LockedField>
          </o:OLEObject>
        </w:object>
      </w:r>
      <w:r>
        <w:rPr>
          <w:rFonts w:ascii="宋体" w:hAnsi="宋体"/>
          <w:position w:val="-10"/>
          <w:szCs w:val="21"/>
        </w:rPr>
        <w:object>
          <v:shape id="_x0000_i1041" o:spt="75" type="#_x0000_t75" style="height:22pt;width:63.2pt;" o:ole="t" filled="f" stroked="f" coordsize="21600,21600">
            <v:path/>
            <v:fill on="f" focussize="0,0"/>
            <v:stroke on="f"/>
            <v:imagedata r:id="rId29" o:title=""/>
            <o:lock v:ext="edit" grouping="f" rotation="f" text="f" aspectratio="t"/>
            <w10:wrap type="none"/>
            <w10:anchorlock/>
          </v:shape>
          <o:OLEObject Type="Embed" ProgID="Equation.3" ShapeID="_x0000_i1041" DrawAspect="Content" ObjectID="_1468075741" r:id="rId35">
            <o:LockedField>false</o:LockedField>
          </o:OLEObject>
        </w:object>
      </w:r>
    </w:p>
    <w:p>
      <w:pPr>
        <w:jc w:val="left"/>
        <w:rPr>
          <w:rFonts w:hint="eastAsia" w:ascii="宋体" w:hAnsi="宋体"/>
          <w:szCs w:val="21"/>
        </w:rPr>
      </w:pPr>
      <w:r>
        <w:rPr>
          <w:rFonts w:hint="eastAsia" w:ascii="宋体" w:hAnsi="宋体"/>
          <w:szCs w:val="21"/>
        </w:rPr>
        <w:t>6.</w:t>
      </w:r>
      <w:r>
        <w:rPr>
          <w:rFonts w:ascii="宋体" w:hAnsi="宋体"/>
          <w:szCs w:val="21"/>
        </w:rPr>
        <w:t xml:space="preserve"> </w:t>
      </w:r>
      <w:r>
        <w:rPr>
          <w:rFonts w:ascii="宋体" w:hAnsi="宋体"/>
          <w:position w:val="-28"/>
          <w:szCs w:val="21"/>
        </w:rPr>
        <w:object>
          <v:shape id="_x0000_i1042" o:spt="75" type="#_x0000_t75" style="height:47pt;width:401.05pt;" o:ole="t" filled="f" stroked="f" coordsize="21600,21600">
            <v:path/>
            <v:fill on="f" focussize="0,0"/>
            <v:stroke on="f"/>
            <v:imagedata r:id="rId37" o:title=""/>
            <o:lock v:ext="edit" grouping="f" rotation="f" text="f" aspectratio="t"/>
            <w10:wrap type="none"/>
            <w10:anchorlock/>
          </v:shape>
          <o:OLEObject Type="Embed" ProgID="Equation.3" ShapeID="_x0000_i1042" DrawAspect="Content" ObjectID="_1468075742" r:id="rId36">
            <o:LockedField>false</o:LockedField>
          </o:OLEObject>
        </w:object>
      </w:r>
      <w:r>
        <w:rPr>
          <w:rFonts w:ascii="宋体" w:hAnsi="宋体"/>
          <w:position w:val="-10"/>
          <w:szCs w:val="21"/>
        </w:rPr>
        <w:object>
          <v:shape id="_x0000_i1043" o:spt="75" type="#_x0000_t75" style="height:22pt;width:63.2pt;" o:ole="t" filled="f" stroked="f" coordsize="21600,21600">
            <v:path/>
            <v:fill on="f" focussize="0,0"/>
            <v:stroke on="f"/>
            <v:imagedata r:id="rId29" o:title=""/>
            <o:lock v:ext="edit" grouping="f" rotation="f" text="f" aspectratio="t"/>
            <w10:wrap type="none"/>
            <w10:anchorlock/>
          </v:shape>
          <o:OLEObject Type="Embed" ProgID="Equation.3" ShapeID="_x0000_i1043" DrawAspect="Content" ObjectID="_1468075743" r:id="rId38">
            <o:LockedField>false</o:LockedField>
          </o:OLEObject>
        </w:object>
      </w:r>
    </w:p>
    <w:p>
      <w:pPr>
        <w:ind w:firstLine="555"/>
        <w:jc w:val="left"/>
        <w:rPr>
          <w:rFonts w:hint="eastAsia" w:ascii="宋体" w:hAnsi="宋体"/>
          <w:szCs w:val="21"/>
        </w:rPr>
      </w:pPr>
      <w:r>
        <w:rPr>
          <w:rFonts w:hint="eastAsia" w:ascii="宋体" w:hAnsi="宋体"/>
          <w:szCs w:val="21"/>
        </w:rPr>
        <w:t>这六个公式可以分为两个部分，前3个相互关联，后3个相互关联。1式是第一部分式子的基础。</w:t>
      </w:r>
      <w:r>
        <w:rPr>
          <w:rFonts w:ascii="宋体" w:hAnsi="宋体"/>
          <w:position w:val="-6"/>
          <w:szCs w:val="21"/>
        </w:rPr>
        <w:object>
          <v:shape id="_x0000_i1044" o:spt="75" type="#_x0000_t75" style="height:22.1pt;width:161.8pt;" o:ole="t" filled="f" stroked="f" coordsize="21600,21600">
            <v:path/>
            <v:fill on="f" focussize="0,0"/>
            <v:stroke on="f"/>
            <v:imagedata r:id="rId40" o:title=""/>
            <o:lock v:ext="edit" grouping="f" rotation="f" text="f" aspectratio="t"/>
            <w10:wrap type="none"/>
            <w10:anchorlock/>
          </v:shape>
          <o:OLEObject Type="Embed" ProgID="Equation.3" ShapeID="_x0000_i1044" DrawAspect="Content" ObjectID="_1468075744" r:id="rId39">
            <o:LockedField>false</o:LockedField>
          </o:OLEObject>
        </w:object>
      </w:r>
      <w:r>
        <w:rPr>
          <w:rFonts w:hint="eastAsia" w:ascii="宋体" w:hAnsi="宋体"/>
          <w:szCs w:val="21"/>
        </w:rPr>
        <w:t>不就是一个无穷等比数列吗，在</w:t>
      </w:r>
      <w:r>
        <w:rPr>
          <w:rFonts w:ascii="宋体" w:hAnsi="宋体"/>
          <w:position w:val="-10"/>
          <w:szCs w:val="21"/>
        </w:rPr>
        <w:object>
          <v:shape id="_x0000_i1045" o:spt="75" type="#_x0000_t75" style="height:22pt;width:45.35pt;" o:ole="t" filled="f" stroked="f" coordsize="21600,21600">
            <v:path/>
            <v:fill on="f" focussize="0,0"/>
            <v:stroke on="f"/>
            <v:imagedata r:id="rId42" o:title=""/>
            <o:lock v:ext="edit" grouping="f" rotation="f" text="f" aspectratio="t"/>
            <w10:wrap type="none"/>
            <w10:anchorlock/>
          </v:shape>
          <o:OLEObject Type="Embed" ProgID="Equation.3" ShapeID="_x0000_i1045" DrawAspect="Content" ObjectID="_1468075745" r:id="rId41">
            <o:LockedField>false</o:LockedField>
          </o:OLEObject>
        </w:object>
      </w:r>
      <w:r>
        <w:rPr>
          <w:rFonts w:hint="eastAsia" w:ascii="宋体" w:hAnsi="宋体"/>
          <w:szCs w:val="21"/>
        </w:rPr>
        <w:t>时的求和公式</w:t>
      </w:r>
      <w:r>
        <w:rPr>
          <w:rFonts w:ascii="宋体" w:hAnsi="宋体"/>
          <w:position w:val="-12"/>
          <w:szCs w:val="21"/>
        </w:rPr>
        <w:object>
          <v:shape id="_x0000_i1046" o:spt="75" type="#_x0000_t75" style="height:24.95pt;width:47pt;" o:ole="t" filled="f" stroked="f" coordsize="21600,21600">
            <v:path/>
            <v:fill on="f" focussize="0,0"/>
            <v:stroke on="f"/>
            <v:imagedata r:id="rId44" o:title=""/>
            <o:lock v:ext="edit" grouping="f" rotation="f" text="f" aspectratio="t"/>
            <w10:wrap type="none"/>
            <w10:anchorlock/>
          </v:shape>
          <o:OLEObject Type="Embed" ProgID="Equation.3" ShapeID="_x0000_i1046" DrawAspect="Content" ObjectID="_1468075746" r:id="rId43">
            <o:LockedField>false</o:LockedField>
          </o:OLEObject>
        </w:object>
      </w:r>
      <w:r>
        <w:rPr>
          <w:rFonts w:hint="eastAsia" w:ascii="宋体" w:hAnsi="宋体"/>
          <w:szCs w:val="21"/>
        </w:rPr>
        <w:t>正是函数展开式的左端。所以这个式子最好记，以此为出发点看式子2：1式左端是</w:t>
      </w:r>
      <w:r>
        <w:rPr>
          <w:rFonts w:ascii="宋体" w:hAnsi="宋体"/>
          <w:position w:val="-12"/>
          <w:szCs w:val="21"/>
        </w:rPr>
        <w:object>
          <v:shape id="_x0000_i1047" o:spt="75" type="#_x0000_t75" style="height:24.95pt;width:22.2pt;" o:ole="t" filled="f" stroked="f" coordsize="21600,21600">
            <v:path/>
            <v:fill on="f" focussize="0,0"/>
            <v:stroke on="f"/>
            <v:imagedata r:id="rId46" o:title=""/>
            <o:lock v:ext="edit" grouping="f" rotation="f" text="f" aspectratio="t"/>
            <w10:wrap type="none"/>
            <w10:anchorlock/>
          </v:shape>
          <o:OLEObject Type="Embed" ProgID="Equation.3" ShapeID="_x0000_i1047" DrawAspect="Content" ObjectID="_1468075747" r:id="rId45">
            <o:LockedField>false</o:LockedField>
          </o:OLEObject>
        </w:object>
      </w:r>
      <w:r>
        <w:rPr>
          <w:rFonts w:hint="eastAsia" w:ascii="宋体" w:hAnsi="宋体"/>
          <w:szCs w:val="21"/>
        </w:rPr>
        <w:t>，2式左端是</w:t>
      </w:r>
      <w:r>
        <w:rPr>
          <w:rFonts w:ascii="宋体" w:hAnsi="宋体"/>
          <w:position w:val="-12"/>
          <w:szCs w:val="21"/>
        </w:rPr>
        <w:object>
          <v:shape id="_x0000_i1048" o:spt="75" type="#_x0000_t75" style="height:25pt;width:23.6pt;" o:ole="t" filled="f" stroked="f" coordsize="21600,21600">
            <v:path/>
            <v:fill on="f" focussize="0,0"/>
            <v:stroke on="f"/>
            <v:imagedata r:id="rId48" o:title=""/>
            <o:lock v:ext="edit" grouping="f" rotation="f" text="f" aspectratio="t"/>
            <w10:wrap type="none"/>
            <w10:anchorlock/>
          </v:shape>
          <o:OLEObject Type="Embed" ProgID="Equation.3" ShapeID="_x0000_i1048" DrawAspect="Content" ObjectID="_1468075748" r:id="rId47">
            <o:LockedField>false</o:LockedField>
          </o:OLEObject>
        </w:object>
      </w:r>
      <w:r>
        <w:rPr>
          <w:rFonts w:hint="eastAsia" w:ascii="宋体" w:hAnsi="宋体"/>
          <w:szCs w:val="21"/>
        </w:rPr>
        <w:t>；1式右端是</w:t>
      </w:r>
      <w:r>
        <w:rPr>
          <w:rFonts w:ascii="宋体" w:hAnsi="宋体"/>
          <w:position w:val="-28"/>
          <w:szCs w:val="21"/>
        </w:rPr>
        <w:object>
          <v:shape id="_x0000_i1049" o:spt="75" type="#_x0000_t75" style="height:47pt;width:41.5pt;" o:ole="t" filled="f" stroked="f" coordsize="21600,21600">
            <v:path/>
            <v:fill on="f" focussize="0,0"/>
            <v:stroke on="f"/>
            <v:imagedata r:id="rId50" o:title=""/>
            <o:lock v:ext="edit" grouping="f" rotation="f" text="f" aspectratio="t"/>
            <w10:wrap type="none"/>
            <w10:anchorlock/>
          </v:shape>
          <o:OLEObject Type="Embed" ProgID="Equation.3" ShapeID="_x0000_i1049" DrawAspect="Content" ObjectID="_1468075749" r:id="rId49">
            <o:LockedField>false</o:LockedField>
          </o:OLEObject>
        </w:object>
      </w:r>
      <w:r>
        <w:rPr>
          <w:rFonts w:hint="eastAsia" w:ascii="宋体" w:hAnsi="宋体"/>
          <w:szCs w:val="21"/>
        </w:rPr>
        <w:t>，2式右端也仅仅是变成了交错级数</w:t>
      </w:r>
      <w:r>
        <w:rPr>
          <w:rFonts w:ascii="宋体" w:hAnsi="宋体"/>
          <w:position w:val="-28"/>
          <w:szCs w:val="21"/>
        </w:rPr>
        <w:object>
          <v:shape id="_x0000_i1050" o:spt="75" type="#_x0000_t75" style="height:47pt;width:78.8pt;" o:ole="t" filled="f" stroked="f" coordsize="21600,21600">
            <v:path/>
            <v:fill on="f" focussize="0,0"/>
            <v:stroke on="f"/>
            <v:imagedata r:id="rId52" o:title=""/>
            <o:lock v:ext="edit" grouping="f" rotation="f" text="f" aspectratio="t"/>
            <w10:wrap type="none"/>
            <w10:anchorlock/>
          </v:shape>
          <o:OLEObject Type="Embed" ProgID="Equation.3" ShapeID="_x0000_i1050" DrawAspect="Content" ObjectID="_1468075750" r:id="rId51">
            <o:LockedField>false</o:LockedField>
          </o:OLEObject>
        </w:object>
      </w:r>
      <w:r>
        <w:rPr>
          <w:rFonts w:ascii="宋体" w:hAnsi="宋体"/>
          <w:szCs w:val="21"/>
        </w:rPr>
        <w:t>,</w:t>
      </w:r>
      <w:r>
        <w:rPr>
          <w:rFonts w:hint="eastAsia" w:ascii="宋体" w:hAnsi="宋体"/>
          <w:szCs w:val="21"/>
        </w:rPr>
        <w:t>故可以通过这种比较来记忆式子2；对于3式来说，公式左端的</w:t>
      </w:r>
      <w:r>
        <w:rPr>
          <w:rFonts w:ascii="宋体" w:hAnsi="宋体"/>
          <w:position w:val="-10"/>
          <w:szCs w:val="21"/>
        </w:rPr>
        <w:object>
          <v:shape id="_x0000_i1051" o:spt="75" type="#_x0000_t75" style="height:22.05pt;width:59.25pt;" o:ole="t" filled="f" stroked="f" coordsize="21600,21600">
            <v:path/>
            <v:fill on="f" focussize="0,0"/>
            <v:stroke on="f"/>
            <v:imagedata r:id="rId54" o:title=""/>
            <o:lock v:ext="edit" grouping="f" rotation="f" text="f" aspectratio="t"/>
            <w10:wrap type="none"/>
            <w10:anchorlock/>
          </v:shape>
          <o:OLEObject Type="Embed" ProgID="Equation.3" ShapeID="_x0000_i1051" DrawAspect="Content" ObjectID="_1468075751" r:id="rId53">
            <o:LockedField>false</o:LockedField>
          </o:OLEObject>
        </w:object>
      </w:r>
      <w:r>
        <w:rPr>
          <w:rFonts w:hint="eastAsia" w:ascii="宋体" w:hAnsi="宋体"/>
          <w:szCs w:val="21"/>
        </w:rPr>
        <w:t>与2式左端的</w:t>
      </w:r>
      <w:r>
        <w:rPr>
          <w:rFonts w:ascii="宋体" w:hAnsi="宋体"/>
          <w:position w:val="-12"/>
          <w:szCs w:val="21"/>
        </w:rPr>
        <w:object>
          <v:shape id="_x0000_i1052" o:spt="75" type="#_x0000_t75" style="height:25pt;width:23.6pt;" o:ole="t" filled="f" stroked="f" coordsize="21600,21600">
            <v:path/>
            <v:fill on="f" focussize="0,0"/>
            <v:stroke on="f"/>
            <v:imagedata r:id="rId48" o:title=""/>
            <o:lock v:ext="edit" grouping="f" rotation="f" text="f" aspectratio="t"/>
            <w10:wrap type="none"/>
            <w10:anchorlock/>
          </v:shape>
          <o:OLEObject Type="Embed" ProgID="Equation.3" ShapeID="_x0000_i1052" DrawAspect="Content" ObjectID="_1468075752" r:id="rId55">
            <o:LockedField>false</o:LockedField>
          </o:OLEObject>
        </w:object>
      </w:r>
      <w:r>
        <w:rPr>
          <w:rFonts w:hint="eastAsia" w:ascii="宋体" w:hAnsi="宋体"/>
          <w:szCs w:val="21"/>
        </w:rPr>
        <w:t>存在着关系“</w:t>
      </w:r>
      <w:r>
        <w:rPr>
          <w:rFonts w:ascii="宋体" w:hAnsi="宋体"/>
          <w:position w:val="-12"/>
          <w:szCs w:val="21"/>
        </w:rPr>
        <w:object>
          <v:shape id="_x0000_i1053" o:spt="75" type="#_x0000_t75" style="height:24.75pt;width:107.65pt;" o:ole="t" filled="f" stroked="f" coordsize="21600,21600">
            <v:path/>
            <v:fill on="f" focussize="0,0"/>
            <v:stroke on="f"/>
            <v:imagedata r:id="rId57" o:title=""/>
            <o:lock v:ext="edit" grouping="f" rotation="f" text="f" aspectratio="t"/>
            <w10:wrap type="none"/>
            <w10:anchorlock/>
          </v:shape>
          <o:OLEObject Type="Embed" ProgID="Equation.3" ShapeID="_x0000_i1053" DrawAspect="Content" ObjectID="_1468075753" r:id="rId56">
            <o:LockedField>false</o:LockedField>
          </o:OLEObject>
        </w:object>
      </w:r>
      <w:r>
        <w:rPr>
          <w:rFonts w:hint="eastAsia" w:ascii="宋体" w:hAnsi="宋体"/>
          <w:szCs w:val="21"/>
        </w:rPr>
        <w:t>”，故由</w:t>
      </w:r>
      <w:r>
        <w:rPr>
          <w:rFonts w:ascii="宋体" w:hAnsi="宋体"/>
          <w:position w:val="-12"/>
          <w:szCs w:val="21"/>
        </w:rPr>
        <w:object>
          <v:shape id="_x0000_i1054" o:spt="75" type="#_x0000_t75" style="height:25pt;width:23.6pt;" o:ole="t" filled="f" stroked="f" coordsize="21600,21600">
            <v:path/>
            <v:fill on="f" focussize="0,0"/>
            <v:stroke on="f"/>
            <v:imagedata r:id="rId48" o:title=""/>
            <o:lock v:ext="edit" grouping="f" rotation="f" text="f" aspectratio="t"/>
            <w10:wrap type="none"/>
            <w10:anchorlock/>
          </v:shape>
          <o:OLEObject Type="Embed" ProgID="Equation.3" ShapeID="_x0000_i1054" DrawAspect="Content" ObjectID="_1468075754" r:id="rId58">
            <o:LockedField>false</o:LockedField>
          </o:OLEObject>
        </w:object>
      </w:r>
      <w:r>
        <w:rPr>
          <w:rFonts w:hint="eastAsia" w:ascii="宋体" w:hAnsi="宋体"/>
          <w:szCs w:val="21"/>
        </w:rPr>
        <w:t>的展开式可以推导出</w:t>
      </w:r>
      <w:r>
        <w:rPr>
          <w:rFonts w:ascii="宋体" w:hAnsi="宋体"/>
          <w:position w:val="-10"/>
          <w:szCs w:val="21"/>
        </w:rPr>
        <w:object>
          <v:shape id="_x0000_i1055" o:spt="75" type="#_x0000_t75" style="height:22.05pt;width:59.25pt;" o:ole="t" filled="f" stroked="f" coordsize="21600,21600">
            <v:path/>
            <v:fill on="f" focussize="0,0"/>
            <v:stroke on="f"/>
            <v:imagedata r:id="rId54" o:title=""/>
            <o:lock v:ext="edit" grouping="f" rotation="f" text="f" aspectratio="t"/>
            <w10:wrap type="none"/>
            <w10:anchorlock/>
          </v:shape>
          <o:OLEObject Type="Embed" ProgID="Equation.3" ShapeID="_x0000_i1055" DrawAspect="Content" ObjectID="_1468075755" r:id="rId59">
            <o:LockedField>false</o:LockedField>
          </o:OLEObject>
        </w:object>
      </w:r>
      <w:r>
        <w:rPr>
          <w:rFonts w:hint="eastAsia" w:ascii="宋体" w:hAnsi="宋体"/>
          <w:szCs w:val="21"/>
        </w:rPr>
        <w:t>的展开式为</w:t>
      </w:r>
      <w:r>
        <w:rPr>
          <w:rFonts w:ascii="宋体" w:hAnsi="宋体"/>
          <w:position w:val="-28"/>
          <w:szCs w:val="21"/>
        </w:rPr>
        <w:object>
          <v:shape id="_x0000_i1056" o:spt="75" type="#_x0000_t75" style="height:47pt;width:84.3pt;" o:ole="t" filled="f" stroked="f" coordsize="21600,21600">
            <v:path/>
            <v:fill on="f" focussize="0,0"/>
            <v:stroke on="f"/>
            <v:imagedata r:id="rId61" o:title=""/>
            <o:lock v:ext="edit" grouping="f" rotation="f" text="f" aspectratio="t"/>
            <w10:wrap type="none"/>
            <w10:anchorlock/>
          </v:shape>
          <o:OLEObject Type="Embed" ProgID="Equation.3" ShapeID="_x0000_i1056" DrawAspect="Content" ObjectID="_1468075756" r:id="rId60">
            <o:LockedField>false</o:LockedField>
          </o:OLEObject>
        </w:object>
      </w:r>
      <w:r>
        <w:rPr>
          <w:rFonts w:hint="eastAsia" w:ascii="宋体" w:hAnsi="宋体"/>
          <w:szCs w:val="21"/>
        </w:rPr>
        <w:t>。这三个式子中的</w:t>
      </w:r>
      <w:r>
        <w:rPr>
          <w:rFonts w:ascii="宋体" w:hAnsi="宋体"/>
          <w:position w:val="-10"/>
          <w:szCs w:val="21"/>
        </w:rPr>
        <w:object>
          <v:shape id="_x0000_i1057" o:spt="75" type="#_x0000_t75" style="height:22.05pt;width:67.45pt;" o:ole="t" filled="f" stroked="f" coordsize="21600,21600">
            <v:path/>
            <v:fill on="f" focussize="0,0"/>
            <v:stroke on="f"/>
            <v:imagedata r:id="rId63" o:title=""/>
            <o:lock v:ext="edit" grouping="f" rotation="f" text="f" aspectratio="t"/>
            <w10:wrap type="none"/>
            <w10:anchorlock/>
          </v:shape>
          <o:OLEObject Type="Embed" ProgID="Equation.3" ShapeID="_x0000_i1057" DrawAspect="Content" ObjectID="_1468075757" r:id="rId62">
            <o:LockedField>false</o:LockedField>
          </o:OLEObject>
        </w:object>
      </w:r>
      <w:r>
        <w:rPr>
          <w:rFonts w:hint="eastAsia" w:ascii="宋体" w:hAnsi="宋体"/>
          <w:szCs w:val="21"/>
        </w:rPr>
        <w:t>，相互之间存在着上述的清晰联系。</w:t>
      </w:r>
    </w:p>
    <w:p>
      <w:pPr>
        <w:ind w:firstLine="555"/>
        <w:jc w:val="left"/>
        <w:rPr>
          <w:rFonts w:hint="eastAsia" w:ascii="宋体" w:hAnsi="宋体"/>
          <w:szCs w:val="21"/>
        </w:rPr>
      </w:pPr>
      <w:r>
        <w:rPr>
          <w:rFonts w:hint="eastAsia" w:ascii="宋体" w:hAnsi="宋体"/>
          <w:szCs w:val="21"/>
        </w:rPr>
        <w:t>后3个式子的</w:t>
      </w:r>
      <w:r>
        <w:rPr>
          <w:rFonts w:ascii="宋体" w:hAnsi="宋体"/>
          <w:position w:val="-6"/>
          <w:szCs w:val="21"/>
        </w:rPr>
        <w:object>
          <v:shape id="_x0000_i1058" o:spt="75" type="#_x0000_t75" style="height:15.3pt;width:26.35pt;" o:ole="t" filled="f" stroked="f" coordsize="21600,21600">
            <v:path/>
            <v:fill on="f" focussize="0,0"/>
            <v:stroke on="f"/>
            <v:imagedata r:id="rId65" o:title=""/>
            <o:lock v:ext="edit" grouping="f" rotation="f" text="f" aspectratio="t"/>
            <w10:wrap type="none"/>
            <w10:anchorlock/>
          </v:shape>
          <o:OLEObject Type="Embed" ProgID="Equation.3" ShapeID="_x0000_i1058" DrawAspect="Content" ObjectID="_1468075758" r:id="rId64">
            <o:LockedField>false</o:LockedField>
          </o:OLEObject>
        </w:object>
      </w:r>
      <w:r>
        <w:rPr>
          <w:rFonts w:ascii="宋体" w:hAnsi="宋体"/>
          <w:position w:val="-10"/>
          <w:szCs w:val="21"/>
        </w:rPr>
        <w:object>
          <v:shape id="_x0000_i1059" o:spt="75" type="#_x0000_t75" style="height:22pt;width:63.2pt;" o:ole="t" filled="f" stroked="f" coordsize="21600,21600">
            <v:path/>
            <v:fill on="f" focussize="0,0"/>
            <v:stroke on="f"/>
            <v:imagedata r:id="rId29" o:title=""/>
            <o:lock v:ext="edit" grouping="f" rotation="f" text="f" aspectratio="t"/>
            <w10:wrap type="none"/>
            <w10:anchorlock/>
          </v:shape>
          <o:OLEObject Type="Embed" ProgID="Equation.3" ShapeID="_x0000_i1059" DrawAspect="Content" ObjectID="_1468075759" r:id="rId66">
            <o:LockedField>false</o:LockedField>
          </o:OLEObject>
        </w:object>
      </w:r>
      <w:r>
        <w:rPr>
          <w:rFonts w:hint="eastAsia" w:ascii="宋体" w:hAnsi="宋体"/>
          <w:szCs w:val="21"/>
        </w:rPr>
        <w:t>，相互之间的联系主要在于公式右端展开式形式上的相似性。这一部分的基本式是公式4：</w:t>
      </w:r>
      <w:r>
        <w:rPr>
          <w:rFonts w:ascii="宋体" w:hAnsi="宋体"/>
          <w:position w:val="-28"/>
          <w:szCs w:val="21"/>
        </w:rPr>
        <w:object>
          <v:shape id="_x0000_i1060" o:spt="75" type="#_x0000_t75" style="height:47pt;width:80.2pt;" o:ole="t" filled="f" stroked="f" coordsize="21600,21600">
            <v:path/>
            <v:fill on="f" focussize="0,0"/>
            <v:stroke on="f"/>
            <v:imagedata r:id="rId68" o:title=""/>
            <o:lock v:ext="edit" grouping="f" rotation="f" text="f" aspectratio="t"/>
            <w10:wrap type="none"/>
            <w10:anchorlock/>
          </v:shape>
          <o:OLEObject Type="Embed" ProgID="Equation.3" ShapeID="_x0000_i1060" DrawAspect="Content" ObjectID="_1468075760" r:id="rId67">
            <o:LockedField>false</o:LockedField>
          </o:OLEObject>
        </w:object>
      </w:r>
      <w:r>
        <w:rPr>
          <w:rFonts w:hint="eastAsia" w:ascii="宋体" w:hAnsi="宋体"/>
          <w:szCs w:val="21"/>
        </w:rPr>
        <w:t>与之相比，</w:t>
      </w:r>
      <w:r>
        <w:rPr>
          <w:rFonts w:ascii="宋体" w:hAnsi="宋体"/>
          <w:position w:val="-6"/>
          <w:szCs w:val="21"/>
        </w:rPr>
        <w:object>
          <v:shape id="_x0000_i1061" o:spt="75" type="#_x0000_t75" style="height:19.3pt;width:35.95pt;" o:ole="t" filled="f" stroked="f" coordsize="21600,21600">
            <v:path/>
            <v:fill on="f" focussize="0,0"/>
            <v:stroke on="f"/>
            <v:imagedata r:id="rId70" o:title=""/>
            <o:lock v:ext="edit" grouping="f" rotation="f" text="f" aspectratio="t"/>
            <w10:wrap type="none"/>
            <w10:anchorlock/>
          </v:shape>
          <o:OLEObject Type="Embed" ProgID="Equation.3" ShapeID="_x0000_i1061" DrawAspect="Content" ObjectID="_1468075761" r:id="rId69">
            <o:LockedField>false</o:LockedField>
          </o:OLEObject>
        </w:object>
      </w:r>
      <w:r>
        <w:rPr>
          <w:rFonts w:hint="eastAsia" w:ascii="宋体" w:hAnsi="宋体"/>
          <w:szCs w:val="21"/>
        </w:rPr>
        <w:t>的展开式是</w:t>
      </w:r>
      <w:r>
        <w:rPr>
          <w:rFonts w:ascii="宋体" w:hAnsi="宋体"/>
          <w:position w:val="-28"/>
          <w:szCs w:val="21"/>
        </w:rPr>
        <w:object>
          <v:shape id="_x0000_i1062" o:spt="75" type="#_x0000_t75" style="height:47pt;width:96.8pt;" o:ole="t" filled="f" stroked="f" coordsize="21600,21600">
            <v:path/>
            <v:fill on="f" focussize="0,0"/>
            <v:stroke on="f"/>
            <v:imagedata r:id="rId72" o:title=""/>
            <o:lock v:ext="edit" grouping="f" rotation="f" text="f" aspectratio="t"/>
            <w10:wrap type="none"/>
            <w10:anchorlock/>
          </v:shape>
          <o:OLEObject Type="Embed" ProgID="Equation.3" ShapeID="_x0000_i1062" DrawAspect="Content" ObjectID="_1468075762" r:id="rId71">
            <o:LockedField>false</o:LockedField>
          </o:OLEObject>
        </w:object>
      </w:r>
      <w:r>
        <w:rPr>
          <w:rFonts w:hint="eastAsia" w:ascii="宋体" w:hAnsi="宋体"/>
          <w:szCs w:val="21"/>
        </w:rPr>
        <w:t>，</w:t>
      </w:r>
      <w:r>
        <w:rPr>
          <w:rFonts w:ascii="宋体" w:hAnsi="宋体"/>
          <w:position w:val="-6"/>
          <w:szCs w:val="21"/>
        </w:rPr>
        <w:object>
          <v:shape id="_x0000_i1063" o:spt="75" type="#_x0000_t75" style="height:15.15pt;width:37.35pt;" o:ole="t" filled="f" stroked="f" coordsize="21600,21600">
            <v:path/>
            <v:fill on="f" focussize="0,0"/>
            <v:stroke on="f"/>
            <v:imagedata r:id="rId74" o:title=""/>
            <o:lock v:ext="edit" grouping="f" rotation="f" text="f" aspectratio="t"/>
            <w10:wrap type="none"/>
            <w10:anchorlock/>
          </v:shape>
          <o:OLEObject Type="Embed" ProgID="Equation.3" ShapeID="_x0000_i1063" DrawAspect="Content" ObjectID="_1468075763" r:id="rId73">
            <o:LockedField>false</o:LockedField>
          </o:OLEObject>
        </w:object>
      </w:r>
      <w:r>
        <w:rPr>
          <w:rFonts w:hint="eastAsia" w:ascii="宋体" w:hAnsi="宋体"/>
          <w:szCs w:val="21"/>
        </w:rPr>
        <w:t>的展开式是</w:t>
      </w:r>
      <w:r>
        <w:rPr>
          <w:rFonts w:ascii="宋体" w:hAnsi="宋体"/>
          <w:position w:val="-28"/>
          <w:szCs w:val="21"/>
        </w:rPr>
        <w:object>
          <v:shape id="_x0000_i1064" o:spt="75" type="#_x0000_t75" style="height:47pt;width:85.75pt;" o:ole="t" filled="f" stroked="f" coordsize="21600,21600">
            <v:path/>
            <v:fill on="f" focussize="0,0"/>
            <v:stroke on="f"/>
            <v:imagedata r:id="rId76" o:title=""/>
            <o:lock v:ext="edit" grouping="f" rotation="f" text="f" aspectratio="t"/>
            <w10:wrap type="none"/>
            <w10:anchorlock/>
          </v:shape>
          <o:OLEObject Type="Embed" ProgID="Equation.3" ShapeID="_x0000_i1064" DrawAspect="Content" ObjectID="_1468075764" r:id="rId75">
            <o:LockedField>false</o:LockedField>
          </o:OLEObject>
        </w:object>
      </w:r>
      <w:r>
        <w:rPr>
          <w:rFonts w:hint="eastAsia" w:ascii="宋体" w:hAnsi="宋体"/>
          <w:szCs w:val="21"/>
        </w:rPr>
        <w:t>。一个可看成是将</w:t>
      </w:r>
      <w:r>
        <w:rPr>
          <w:rFonts w:ascii="宋体" w:hAnsi="宋体"/>
          <w:position w:val="-6"/>
          <w:szCs w:val="21"/>
        </w:rPr>
        <w:object>
          <v:shape id="_x0000_i1065" o:spt="75" type="#_x0000_t75" style="height:22.1pt;width:19.3pt;" o:ole="t" filled="f" stroked="f" coordsize="21600,21600">
            <v:path/>
            <v:fill on="f" focussize="0,0"/>
            <v:stroke on="f"/>
            <v:imagedata r:id="rId78" o:title=""/>
            <o:lock v:ext="edit" grouping="f" rotation="f" text="f" aspectratio="t"/>
            <w10:wrap type="none"/>
            <w10:anchorlock/>
          </v:shape>
          <o:OLEObject Type="Embed" ProgID="Equation.3" ShapeID="_x0000_i1065" DrawAspect="Content" ObjectID="_1468075765" r:id="rId77">
            <o:LockedField>false</o:LockedField>
          </o:OLEObject>
        </w:object>
      </w:r>
      <w:r>
        <w:rPr>
          <w:rFonts w:hint="eastAsia" w:ascii="宋体" w:hAnsi="宋体"/>
          <w:szCs w:val="21"/>
        </w:rPr>
        <w:t>展开式中的奇数项变成交错级数得到的，一个可看成是将</w:t>
      </w:r>
      <w:r>
        <w:rPr>
          <w:rFonts w:ascii="宋体" w:hAnsi="宋体"/>
          <w:position w:val="-6"/>
          <w:szCs w:val="21"/>
        </w:rPr>
        <w:object>
          <v:shape id="_x0000_i1066" o:spt="75" type="#_x0000_t75" style="height:22.1pt;width:19.3pt;" o:ole="t" filled="f" stroked="f" coordsize="21600,21600">
            <v:path/>
            <v:fill on="f" focussize="0,0"/>
            <v:stroke on="f"/>
            <v:imagedata r:id="rId78" o:title=""/>
            <o:lock v:ext="edit" grouping="f" rotation="f" text="f" aspectratio="t"/>
            <w10:wrap type="none"/>
            <w10:anchorlock/>
          </v:shape>
          <o:OLEObject Type="Embed" ProgID="Equation.3" ShapeID="_x0000_i1066" DrawAspect="Content" ObjectID="_1468075766" r:id="rId79">
            <o:LockedField>false</o:LockedField>
          </o:OLEObject>
        </w:object>
      </w:r>
      <w:r>
        <w:rPr>
          <w:rFonts w:hint="eastAsia" w:ascii="宋体" w:hAnsi="宋体"/>
          <w:szCs w:val="21"/>
        </w:rPr>
        <w:t>展开式中的偶数项变成交错级数而得到。像这样从“形似”上掌握不费脑子，但要冒记混淆的危险，但此处恰好都是比较顺的搭配：</w:t>
      </w:r>
      <w:r>
        <w:rPr>
          <w:rFonts w:ascii="宋体" w:hAnsi="宋体"/>
          <w:position w:val="-6"/>
          <w:szCs w:val="21"/>
        </w:rPr>
        <w:object>
          <v:shape id="_x0000_i1067" o:spt="75" type="#_x0000_t75" style="height:19.3pt;width:35.95pt;" o:ole="t" filled="f" stroked="f" coordsize="21600,21600">
            <v:path/>
            <v:fill on="f" focussize="0,0"/>
            <v:stroke on="f"/>
            <v:imagedata r:id="rId70" o:title=""/>
            <o:lock v:ext="edit" grouping="f" rotation="f" text="f" aspectratio="t"/>
            <w10:wrap type="none"/>
            <w10:anchorlock/>
          </v:shape>
          <o:OLEObject Type="Embed" ProgID="Equation.3" ShapeID="_x0000_i1067" DrawAspect="Content" ObjectID="_1468075767" r:id="rId80">
            <o:LockedField>false</o:LockedField>
          </o:OLEObject>
        </w:object>
      </w:r>
      <w:r>
        <w:rPr>
          <w:rFonts w:hint="eastAsia" w:ascii="宋体" w:hAnsi="宋体"/>
          <w:szCs w:val="21"/>
        </w:rPr>
        <w:t>、</w:t>
      </w:r>
      <w:r>
        <w:rPr>
          <w:rFonts w:ascii="宋体" w:hAnsi="宋体"/>
          <w:position w:val="-6"/>
          <w:szCs w:val="21"/>
        </w:rPr>
        <w:object>
          <v:shape id="_x0000_i1068" o:spt="75" type="#_x0000_t75" style="height:15.15pt;width:37.35pt;" o:ole="t" filled="f" stroked="f" coordsize="21600,21600">
            <v:path/>
            <v:fill on="f" focussize="0,0"/>
            <v:stroke on="f"/>
            <v:imagedata r:id="rId74" o:title=""/>
            <o:lock v:ext="edit" grouping="f" rotation="f" text="f" aspectratio="t"/>
            <w10:wrap type="none"/>
            <w10:anchorlock/>
          </v:shape>
          <o:OLEObject Type="Embed" ProgID="Equation.3" ShapeID="_x0000_i1068" DrawAspect="Content" ObjectID="_1468075768" r:id="rId81">
            <o:LockedField>false</o:LockedField>
          </o:OLEObject>
        </w:object>
      </w:r>
      <w:r>
        <w:rPr>
          <w:rFonts w:hint="eastAsia" w:ascii="宋体" w:hAnsi="宋体"/>
          <w:szCs w:val="21"/>
        </w:rPr>
        <w:t>习惯上说“正余弦”，先正后余；而</w:t>
      </w:r>
      <w:r>
        <w:rPr>
          <w:rFonts w:ascii="宋体" w:hAnsi="宋体"/>
          <w:position w:val="-6"/>
          <w:szCs w:val="21"/>
        </w:rPr>
        <w:object>
          <v:shape id="_x0000_i1069" o:spt="75" type="#_x0000_t75" style="height:19.3pt;width:35.95pt;" o:ole="t" filled="f" stroked="f" coordsize="21600,21600">
            <v:path/>
            <v:fill on="f" focussize="0,0"/>
            <v:stroke on="f"/>
            <v:imagedata r:id="rId70" o:title=""/>
            <o:lock v:ext="edit" grouping="f" rotation="f" text="f" aspectratio="t"/>
            <w10:wrap type="none"/>
            <w10:anchorlock/>
          </v:shape>
          <o:OLEObject Type="Embed" ProgID="Equation.3" ShapeID="_x0000_i1069" DrawAspect="Content" ObjectID="_1468075769" r:id="rId82">
            <o:LockedField>false</o:LockedField>
          </o:OLEObject>
        </w:object>
      </w:r>
      <w:r>
        <w:rPr>
          <w:rFonts w:hint="eastAsia" w:ascii="宋体" w:hAnsi="宋体"/>
          <w:szCs w:val="21"/>
        </w:rPr>
        <w:t>的展开式对应的是奇数项，</w:t>
      </w:r>
      <w:r>
        <w:rPr>
          <w:rFonts w:ascii="宋体" w:hAnsi="宋体"/>
          <w:position w:val="-6"/>
          <w:szCs w:val="21"/>
        </w:rPr>
        <w:object>
          <v:shape id="_x0000_i1070" o:spt="75" type="#_x0000_t75" style="height:15.15pt;width:37.35pt;" o:ole="t" filled="f" stroked="f" coordsize="21600,21600">
            <v:path/>
            <v:fill on="f" focussize="0,0"/>
            <v:stroke on="f"/>
            <v:imagedata r:id="rId74" o:title=""/>
            <o:lock v:ext="edit" grouping="f" rotation="f" text="f" aspectratio="t"/>
            <w10:wrap type="none"/>
            <w10:anchorlock/>
          </v:shape>
          <o:OLEObject Type="Embed" ProgID="Equation.3" ShapeID="_x0000_i1070" DrawAspect="Content" ObjectID="_1468075770" r:id="rId83">
            <o:LockedField>false</o:LockedField>
          </o:OLEObject>
        </w:object>
      </w:r>
      <w:r>
        <w:rPr>
          <w:rFonts w:hint="eastAsia" w:ascii="宋体" w:hAnsi="宋体"/>
          <w:szCs w:val="21"/>
        </w:rPr>
        <w:t>的展开式对应的是偶数项，习惯上也是说“奇偶性”，先奇后偶。</w:t>
      </w:r>
    </w:p>
    <w:p>
      <w:pPr>
        <w:ind w:firstLine="555"/>
        <w:jc w:val="left"/>
        <w:rPr>
          <w:rFonts w:hint="eastAsia" w:ascii="宋体" w:hAnsi="宋体"/>
          <w:szCs w:val="21"/>
        </w:rPr>
      </w:pPr>
      <w:r>
        <w:rPr>
          <w:rFonts w:hint="eastAsia" w:ascii="宋体" w:hAnsi="宋体"/>
          <w:szCs w:val="21"/>
        </w:rPr>
        <w:t>记好6个关键式是解决幂级数求和与函数的幂级数展开问题的基础，不仅在记忆上具有规律性，在解题时也大有规律可循。</w:t>
      </w:r>
    </w:p>
    <w:p>
      <w:pPr>
        <w:ind w:firstLine="555"/>
        <w:jc w:val="left"/>
        <w:rPr>
          <w:rFonts w:hint="eastAsia" w:ascii="宋体" w:hAnsi="宋体"/>
          <w:szCs w:val="21"/>
        </w:rPr>
      </w:pPr>
      <w:r>
        <w:rPr>
          <w:rFonts w:hint="eastAsia" w:ascii="宋体" w:hAnsi="宋体"/>
          <w:szCs w:val="21"/>
        </w:rPr>
        <w:t>在已知幂级数求和函数时，最佳途径是根据各个公式右端的形式来选定公式：第一部分(前3式)的展开式都不带阶乘，其中只有</w:t>
      </w:r>
      <w:r>
        <w:rPr>
          <w:rFonts w:ascii="宋体" w:hAnsi="宋体"/>
          <w:position w:val="-12"/>
          <w:szCs w:val="21"/>
        </w:rPr>
        <w:object>
          <v:shape id="_x0000_i1071" o:spt="75" type="#_x0000_t75" style="height:24.95pt;width:22.2pt;" o:ole="t" filled="f" stroked="f" coordsize="21600,21600">
            <v:path/>
            <v:fill on="f" focussize="0,0"/>
            <v:stroke on="f"/>
            <v:imagedata r:id="rId85" o:title=""/>
            <o:lock v:ext="edit" grouping="f" rotation="f" text="f" aspectratio="t"/>
            <w10:wrap type="none"/>
            <w10:anchorlock/>
          </v:shape>
          <o:OLEObject Type="Embed" ProgID="Equation.3" ShapeID="_x0000_i1071" DrawAspect="Content" ObjectID="_1468075771" r:id="rId84">
            <o:LockedField>false</o:LockedField>
          </o:OLEObject>
        </w:object>
      </w:r>
      <w:r>
        <w:rPr>
          <w:rFonts w:hint="eastAsia" w:ascii="宋体" w:hAnsi="宋体"/>
          <w:szCs w:val="21"/>
        </w:rPr>
        <w:t>的展开式不是交错级数；第二部分（后3式）的展开式都带阶乘，其中只有</w:t>
      </w:r>
      <w:r>
        <w:rPr>
          <w:rFonts w:ascii="宋体" w:hAnsi="宋体"/>
          <w:position w:val="-6"/>
          <w:szCs w:val="21"/>
        </w:rPr>
        <w:object>
          <v:shape id="_x0000_i1072" o:spt="75" type="#_x0000_t75" style="height:22.1pt;width:19.3pt;" o:ole="t" filled="f" stroked="f" coordsize="21600,21600">
            <v:path/>
            <v:fill on="f" focussize="0,0"/>
            <v:stroke on="f"/>
            <v:imagedata r:id="rId78" o:title=""/>
            <o:lock v:ext="edit" grouping="f" rotation="f" text="f" aspectratio="t"/>
            <w10:wrap type="none"/>
            <w10:anchorlock/>
          </v:shape>
          <o:OLEObject Type="Embed" ProgID="Equation.3" ShapeID="_x0000_i1072" DrawAspect="Content" ObjectID="_1468075772" r:id="rId86">
            <o:LockedField>false</o:LockedField>
          </o:OLEObject>
        </w:object>
      </w:r>
      <w:r>
        <w:rPr>
          <w:rFonts w:hint="eastAsia" w:ascii="宋体" w:hAnsi="宋体"/>
          <w:szCs w:val="21"/>
        </w:rPr>
        <w:t>的展开式不是交错级数。由题目给出的幂级数的形式就可以看个八九不离十了，比如给出的幂级数带阶乘而不是交错级数，则应该用公式4，因为幂级数的变形变不掉阶乘和</w:t>
      </w:r>
      <w:r>
        <w:rPr>
          <w:rFonts w:ascii="宋体" w:hAnsi="宋体"/>
          <w:position w:val="-10"/>
          <w:szCs w:val="21"/>
        </w:rPr>
        <w:object>
          <v:shape id="_x0000_i1073" o:spt="75" type="#_x0000_t75" style="height:24.75pt;width:38.6pt;" o:ole="t" filled="f" stroked="f" coordsize="21600,21600">
            <v:path/>
            <v:fill on="f" focussize="0,0"/>
            <v:stroke on="f"/>
            <v:imagedata r:id="rId88" o:title=""/>
            <o:lock v:ext="edit" grouping="f" rotation="f" text="f" aspectratio="t"/>
            <w10:wrap type="none"/>
            <w10:anchorlock/>
          </v:shape>
          <o:OLEObject Type="Embed" ProgID="Equation.3" ShapeID="_x0000_i1073" DrawAspect="Content" ObjectID="_1468075773" r:id="rId87">
            <o:LockedField>false</o:LockedField>
          </o:OLEObject>
        </w:object>
      </w:r>
      <w:r>
        <w:rPr>
          <w:rFonts w:hint="eastAsia" w:ascii="宋体" w:hAnsi="宋体"/>
          <w:szCs w:val="21"/>
        </w:rPr>
        <w:t>；若题目给出的幂级数不带阶乘而且是交错级数，则必从2、3两式中选择公式，其它情况也类似。</w:t>
      </w:r>
    </w:p>
    <w:p>
      <w:pPr>
        <w:ind w:firstLine="555"/>
        <w:jc w:val="left"/>
        <w:rPr>
          <w:rFonts w:hint="eastAsia" w:ascii="宋体" w:hAnsi="宋体"/>
          <w:szCs w:val="21"/>
        </w:rPr>
      </w:pPr>
      <w:r>
        <w:rPr>
          <w:rFonts w:hint="eastAsia" w:ascii="宋体" w:hAnsi="宋体"/>
          <w:szCs w:val="21"/>
        </w:rPr>
        <w:t>对于函数的幂级数展开题目，则是从已知条件与各公式左端的相似性上入手，相对来说更为简单。在判断出所用公式以后一般要使用下列变形方法使得题目条件的形式与已知公式相符：变量替换（用于函数的幂级数展开）、四则运算（用于展开、求和）、逐项微积分（用于展开、求和）。</w:t>
      </w:r>
    </w:p>
    <w:p>
      <w:pPr>
        <w:ind w:firstLine="555"/>
        <w:jc w:val="left"/>
        <w:rPr>
          <w:rFonts w:hint="eastAsia" w:ascii="宋体" w:hAnsi="宋体"/>
          <w:szCs w:val="21"/>
        </w:rPr>
      </w:pPr>
      <w:r>
        <w:rPr>
          <w:rFonts w:hint="eastAsia" w:ascii="宋体" w:hAnsi="宋体"/>
          <w:szCs w:val="21"/>
        </w:rPr>
        <w:t>对于数项级数求和的题目，主要方法是构造幂级数法，即利用变换</w:t>
      </w:r>
      <w:r>
        <w:rPr>
          <w:rFonts w:ascii="宋体" w:hAnsi="宋体"/>
          <w:position w:val="-28"/>
          <w:szCs w:val="21"/>
        </w:rPr>
        <w:object>
          <v:shape id="_x0000_i1074" o:spt="75" type="#_x0000_t75" style="height:46.8pt;width:134.65pt;" o:ole="t" filled="f" stroked="f" coordsize="21600,21600">
            <v:path/>
            <v:fill on="f" focussize="0,0"/>
            <v:stroke on="f"/>
            <v:imagedata r:id="rId90" o:title=""/>
            <o:lock v:ext="edit" grouping="f" rotation="f" text="f" aspectratio="t"/>
            <w10:wrap type="none"/>
            <w10:anchorlock/>
          </v:shape>
          <o:OLEObject Type="Embed" ProgID="Equation.3" ShapeID="_x0000_i1074" DrawAspect="Content" ObjectID="_1468075774" r:id="rId89">
            <o:LockedField>false</o:LockedField>
          </o:OLEObject>
        </w:object>
      </w:r>
      <w:r>
        <w:rPr>
          <w:rFonts w:hint="eastAsia" w:ascii="宋体" w:hAnsi="宋体"/>
          <w:szCs w:val="21"/>
        </w:rPr>
        <w:t>求得幂级数</w:t>
      </w:r>
      <w:r>
        <w:rPr>
          <w:rFonts w:ascii="宋体" w:hAnsi="宋体"/>
          <w:position w:val="-28"/>
          <w:szCs w:val="21"/>
        </w:rPr>
        <w:object>
          <v:shape id="_x0000_i1075" o:spt="75" type="#_x0000_t75" style="height:46.8pt;width:57.7pt;" o:ole="t" filled="f" stroked="f" coordsize="21600,21600">
            <v:path/>
            <v:fill on="f" focussize="0,0"/>
            <v:stroke on="f"/>
            <v:imagedata r:id="rId92" o:title=""/>
            <o:lock v:ext="edit" grouping="f" rotation="f" text="f" aspectratio="t"/>
            <w10:wrap type="none"/>
            <w10:anchorlock/>
          </v:shape>
          <o:OLEObject Type="Embed" ProgID="Equation.3" ShapeID="_x0000_i1075" DrawAspect="Content" ObjectID="_1468075775" r:id="rId91">
            <o:LockedField>false</o:LockedField>
          </o:OLEObject>
        </w:object>
      </w:r>
      <w:r>
        <w:rPr>
          <w:rFonts w:hint="eastAsia" w:ascii="宋体" w:hAnsi="宋体"/>
          <w:szCs w:val="21"/>
        </w:rPr>
        <w:t>的和函数</w:t>
      </w:r>
      <w:r>
        <w:rPr>
          <w:rFonts w:ascii="宋体" w:hAnsi="宋体"/>
          <w:position w:val="-10"/>
          <w:szCs w:val="21"/>
        </w:rPr>
        <w:object>
          <v:shape id="_x0000_i1076" o:spt="75" type="#_x0000_t75" style="height:22pt;width:33pt;" o:ole="t" filled="f" stroked="f" coordsize="21600,21600">
            <v:path/>
            <v:fill on="f" focussize="0,0"/>
            <v:stroke on="f"/>
            <v:imagedata r:id="rId94" o:title=""/>
            <o:lock v:ext="edit" grouping="f" rotation="f" text="f" aspectratio="t"/>
            <w10:wrap type="none"/>
            <w10:anchorlock/>
          </v:shape>
          <o:OLEObject Type="Embed" ProgID="Equation.3" ShapeID="_x0000_i1076" DrawAspect="Content" ObjectID="_1468075776" r:id="rId93">
            <o:LockedField>false</o:LockedField>
          </o:OLEObject>
        </w:object>
      </w:r>
      <w:r>
        <w:rPr>
          <w:rFonts w:hint="eastAsia" w:ascii="宋体" w:hAnsi="宋体"/>
          <w:szCs w:val="21"/>
        </w:rPr>
        <w:t>以后代入极限式即可。其中的关键步骤是选择适当的</w:t>
      </w:r>
      <w:r>
        <w:rPr>
          <w:rFonts w:ascii="宋体" w:hAnsi="宋体"/>
          <w:position w:val="-6"/>
          <w:szCs w:val="21"/>
        </w:rPr>
        <w:object>
          <v:shape id="_x0000_i1077" o:spt="75" type="#_x0000_t75" style="height:22pt;width:20.65pt;" o:ole="t" filled="f" stroked="f" coordsize="21600,21600">
            <v:path/>
            <v:fill on="f" focussize="0,0"/>
            <v:stroke on="f"/>
            <v:imagedata r:id="rId96" o:title=""/>
            <o:lock v:ext="edit" grouping="f" rotation="f" text="f" aspectratio="t"/>
            <w10:wrap type="none"/>
            <w10:anchorlock/>
          </v:shape>
          <o:OLEObject Type="Embed" ProgID="Equation.3" ShapeID="_x0000_i1077" DrawAspect="Content" ObjectID="_1468075777" r:id="rId95">
            <o:LockedField>false</o:LockedField>
          </o:OLEObject>
        </w:object>
      </w:r>
      <w:r>
        <w:rPr>
          <w:rFonts w:hint="eastAsia" w:ascii="宋体" w:hAnsi="宋体"/>
          <w:szCs w:val="21"/>
        </w:rPr>
        <w:t>，一般情况下如果</w:t>
      </w:r>
      <w:r>
        <w:rPr>
          <w:rFonts w:ascii="宋体" w:hAnsi="宋体"/>
          <w:position w:val="-6"/>
          <w:szCs w:val="21"/>
        </w:rPr>
        <w:object>
          <v:shape id="_x0000_i1078" o:spt="75" type="#_x0000_t75" style="height:15.2pt;width:13.75pt;" o:ole="t" filled="f" stroked="f" coordsize="21600,21600">
            <v:path/>
            <v:fill on="f" focussize="0,0"/>
            <v:stroke on="f"/>
            <v:imagedata r:id="rId98" o:title=""/>
            <o:lock v:ext="edit" grouping="f" rotation="f" text="f" aspectratio="t"/>
            <w10:wrap type="none"/>
            <w10:anchorlock/>
          </v:shape>
          <o:OLEObject Type="Embed" ProgID="Equation.3" ShapeID="_x0000_i1078" DrawAspect="Content" ObjectID="_1468075778" r:id="rId97">
            <o:LockedField>false</o:LockedField>
          </o:OLEObject>
        </w:object>
      </w:r>
      <w:r>
        <w:rPr>
          <w:rFonts w:hint="eastAsia" w:ascii="宋体" w:hAnsi="宋体"/>
          <w:szCs w:val="21"/>
        </w:rPr>
        <w:t>、</w:t>
      </w:r>
      <w:r>
        <w:rPr>
          <w:rFonts w:ascii="宋体" w:hAnsi="宋体"/>
          <w:position w:val="-10"/>
          <w:szCs w:val="21"/>
        </w:rPr>
        <w:object>
          <v:shape id="_x0000_i1079" o:spt="75" type="#_x0000_t75" style="height:22pt;width:53.65pt;" o:ole="t" filled="f" stroked="f" coordsize="21600,21600">
            <v:path/>
            <v:fill on="f" focussize="0,0"/>
            <v:stroke on="f"/>
            <v:imagedata r:id="rId100" o:title=""/>
            <o:lock v:ext="edit" grouping="f" rotation="f" text="f" aspectratio="t"/>
            <w10:wrap type="none"/>
            <w10:anchorlock/>
          </v:shape>
          <o:OLEObject Type="Embed" ProgID="Equation.3" ShapeID="_x0000_i1079" DrawAspect="Content" ObjectID="_1468075779" r:id="rId99">
            <o:LockedField>false</o:LockedField>
          </o:OLEObject>
        </w:object>
      </w:r>
      <w:r>
        <w:rPr>
          <w:rFonts w:hint="eastAsia" w:ascii="宋体" w:hAnsi="宋体"/>
          <w:szCs w:val="21"/>
        </w:rPr>
        <w:t>这样的项在分子中，则应该先用逐项积分再用逐项求导，此时的</w:t>
      </w:r>
      <w:r>
        <w:rPr>
          <w:rFonts w:ascii="宋体" w:hAnsi="宋体"/>
          <w:position w:val="-6"/>
          <w:szCs w:val="21"/>
        </w:rPr>
        <w:object>
          <v:shape id="_x0000_i1080" o:spt="75" type="#_x0000_t75" style="height:22.05pt;width:19.2pt;" o:ole="t" filled="f" stroked="f" coordsize="21600,21600">
            <v:path/>
            <v:fill on="f" focussize="0,0"/>
            <v:stroke on="f"/>
            <v:imagedata r:id="rId102" o:title=""/>
            <o:lock v:ext="edit" grouping="f" rotation="f" text="f" aspectratio="t"/>
            <w10:wrap type="none"/>
            <w10:anchorlock/>
          </v:shape>
          <o:OLEObject Type="Embed" ProgID="Equation.3" ShapeID="_x0000_i1080" DrawAspect="Content" ObjectID="_1468075780" r:id="rId101">
            <o:LockedField>false</o:LockedField>
          </o:OLEObject>
        </w:object>
      </w:r>
      <w:r>
        <w:rPr>
          <w:rFonts w:hint="eastAsia" w:ascii="宋体" w:hAnsi="宋体"/>
          <w:szCs w:val="21"/>
        </w:rPr>
        <w:t>应为</w:t>
      </w:r>
      <w:r>
        <w:rPr>
          <w:rFonts w:ascii="宋体" w:hAnsi="宋体"/>
          <w:position w:val="-6"/>
          <w:szCs w:val="21"/>
        </w:rPr>
        <w:object>
          <v:shape id="_x0000_i1081" o:spt="75" type="#_x0000_t75" style="height:22pt;width:37.2pt;" o:ole="t" filled="f" stroked="f" coordsize="21600,21600">
            <v:path/>
            <v:fill on="f" focussize="0,0"/>
            <v:stroke on="f"/>
            <v:imagedata r:id="rId104" o:title=""/>
            <o:lock v:ext="edit" grouping="f" rotation="f" text="f" aspectratio="t"/>
            <w10:wrap type="none"/>
            <w10:anchorlock/>
          </v:shape>
          <o:OLEObject Type="Embed" ProgID="Equation.3" ShapeID="_x0000_i1081" DrawAspect="Content" ObjectID="_1468075781" r:id="rId103">
            <o:LockedField>false</o:LockedField>
          </o:OLEObject>
        </w:object>
      </w:r>
      <w:r>
        <w:rPr>
          <w:rFonts w:hint="eastAsia" w:ascii="宋体" w:hAnsi="宋体"/>
          <w:szCs w:val="21"/>
        </w:rPr>
        <w:t>的形式，如</w:t>
      </w:r>
      <w:r>
        <w:rPr>
          <w:rFonts w:ascii="宋体" w:hAnsi="宋体"/>
          <w:position w:val="-6"/>
          <w:szCs w:val="21"/>
        </w:rPr>
        <w:object>
          <v:shape id="_x0000_i1082" o:spt="75" type="#_x0000_t75" style="height:22pt;width:37.2pt;" o:ole="t" filled="f" stroked="f" coordsize="21600,21600">
            <v:path/>
            <v:fill on="f" focussize="0,0"/>
            <v:stroke on="f"/>
            <v:imagedata r:id="rId106" o:title=""/>
            <o:lock v:ext="edit" grouping="f" rotation="f" text="f" aspectratio="t"/>
            <w10:wrap type="none"/>
            <w10:anchorlock/>
          </v:shape>
          <o:OLEObject Type="Embed" ProgID="Equation.3" ShapeID="_x0000_i1082" DrawAspect="Content" ObjectID="_1468075782" r:id="rId105">
            <o:LockedField>false</o:LockedField>
          </o:OLEObject>
        </w:object>
      </w:r>
      <w:r>
        <w:rPr>
          <w:rFonts w:hint="eastAsia" w:ascii="宋体" w:hAnsi="宋体"/>
          <w:szCs w:val="21"/>
        </w:rPr>
        <w:t>、</w:t>
      </w:r>
      <w:r>
        <w:rPr>
          <w:rFonts w:ascii="宋体" w:hAnsi="宋体"/>
          <w:position w:val="-6"/>
          <w:szCs w:val="21"/>
        </w:rPr>
        <w:object>
          <v:shape id="_x0000_i1083" o:spt="75" type="#_x0000_t75" style="height:22pt;width:52.2pt;" o:ole="t" filled="f" stroked="f" coordsize="21600,21600">
            <v:path/>
            <v:fill on="f" focussize="0,0"/>
            <v:stroke on="f"/>
            <v:imagedata r:id="rId108" o:title=""/>
            <o:lock v:ext="edit" grouping="f" rotation="f" text="f" aspectratio="t"/>
            <w10:wrap type="none"/>
            <w10:anchorlock/>
          </v:shape>
          <o:OLEObject Type="Embed" ProgID="Equation.3" ShapeID="_x0000_i1083" DrawAspect="Content" ObjectID="_1468075783" r:id="rId107">
            <o:LockedField>false</o:LockedField>
          </o:OLEObject>
        </w:object>
      </w:r>
      <w:r>
        <w:rPr>
          <w:rFonts w:hint="eastAsia" w:ascii="宋体" w:hAnsi="宋体"/>
          <w:szCs w:val="21"/>
        </w:rPr>
        <w:t>，以方便先积分；若题目有</w:t>
      </w:r>
      <w:r>
        <w:rPr>
          <w:rFonts w:ascii="宋体" w:hAnsi="宋体"/>
          <w:position w:val="-14"/>
          <w:szCs w:val="21"/>
        </w:rPr>
        <w:object>
          <v:shape id="_x0000_i1084" o:spt="75" type="#_x0000_t75" style="height:26.2pt;width:35.7pt;" o:ole="t" filled="f" stroked="f" coordsize="21600,21600">
            <v:path/>
            <v:fill on="f" focussize="0,0"/>
            <v:stroke on="f"/>
            <v:imagedata r:id="rId110" o:title=""/>
            <o:lock v:ext="edit" grouping="f" rotation="f" text="f" aspectratio="t"/>
            <w10:wrap type="none"/>
            <w10:anchorlock/>
          </v:shape>
          <o:OLEObject Type="Embed" ProgID="Equation.3" ShapeID="_x0000_i1084" DrawAspect="Content" ObjectID="_1468075784" r:id="rId109">
            <o:LockedField>false</o:LockedField>
          </o:OLEObject>
        </w:object>
      </w:r>
      <w:r>
        <w:rPr>
          <w:rFonts w:hint="eastAsia" w:ascii="宋体" w:hAnsi="宋体"/>
          <w:szCs w:val="21"/>
        </w:rPr>
        <w:t>、</w:t>
      </w:r>
      <w:r>
        <w:rPr>
          <w:rFonts w:ascii="宋体" w:hAnsi="宋体"/>
          <w:position w:val="-14"/>
          <w:szCs w:val="21"/>
        </w:rPr>
        <w:object>
          <v:shape id="_x0000_i1085" o:spt="75" type="#_x0000_t75" style="height:26.2pt;width:36.3pt;" o:ole="t" filled="f" stroked="f" coordsize="21600,21600">
            <v:path/>
            <v:fill on="f" focussize="0,0"/>
            <v:stroke on="f"/>
            <v:imagedata r:id="rId112" o:title=""/>
            <o:lock v:ext="edit" grouping="f" rotation="f" text="f" aspectratio="t"/>
            <w10:wrap type="none"/>
            <w10:anchorlock/>
          </v:shape>
          <o:OLEObject Type="Embed" ProgID="Equation.3" ShapeID="_x0000_i1085" DrawAspect="Content" ObjectID="_1468075785" r:id="rId111">
            <o:LockedField>false</o:LockedField>
          </o:OLEObject>
        </w:object>
      </w:r>
      <w:r>
        <w:rPr>
          <w:rFonts w:hint="eastAsia" w:ascii="宋体" w:hAnsi="宋体"/>
          <w:szCs w:val="21"/>
        </w:rPr>
        <w:t>这样的项，则</w:t>
      </w:r>
      <w:r>
        <w:rPr>
          <w:rFonts w:ascii="宋体" w:hAnsi="宋体"/>
          <w:position w:val="-6"/>
          <w:szCs w:val="21"/>
        </w:rPr>
        <w:object>
          <v:shape id="_x0000_i1086" o:spt="75" type="#_x0000_t75" style="height:22.05pt;width:19.2pt;" o:ole="t" filled="f" stroked="f" coordsize="21600,21600">
            <v:path/>
            <v:fill on="f" focussize="0,0"/>
            <v:stroke on="f"/>
            <v:imagedata r:id="rId102" o:title=""/>
            <o:lock v:ext="edit" grouping="f" rotation="f" text="f" aspectratio="t"/>
            <w10:wrap type="none"/>
            <w10:anchorlock/>
          </v:shape>
          <o:OLEObject Type="Embed" ProgID="Equation.3" ShapeID="_x0000_i1086" DrawAspect="Content" ObjectID="_1468075786" r:id="rId113">
            <o:LockedField>false</o:LockedField>
          </o:OLEObject>
        </w:object>
      </w:r>
      <w:r>
        <w:rPr>
          <w:rFonts w:hint="eastAsia" w:ascii="宋体" w:hAnsi="宋体"/>
          <w:szCs w:val="21"/>
        </w:rPr>
        <w:t>应为</w:t>
      </w:r>
      <w:r>
        <w:rPr>
          <w:rFonts w:ascii="宋体" w:hAnsi="宋体"/>
          <w:position w:val="-6"/>
          <w:szCs w:val="21"/>
        </w:rPr>
        <w:object>
          <v:shape id="_x0000_i1087" o:spt="75" type="#_x0000_t75" style="height:22pt;width:28.85pt;" o:ole="t" filled="f" stroked="f" coordsize="21600,21600">
            <v:path/>
            <v:fill on="f" focussize="0,0"/>
            <v:stroke on="f"/>
            <v:imagedata r:id="rId115" o:title=""/>
            <o:lock v:ext="edit" grouping="f" rotation="f" text="f" aspectratio="t"/>
            <w10:wrap type="none"/>
            <w10:anchorlock/>
          </v:shape>
          <o:OLEObject Type="Embed" ProgID="Equation.3" ShapeID="_x0000_i1087" DrawAspect="Content" ObjectID="_1468075787" r:id="rId114">
            <o:LockedField>false</o:LockedField>
          </o:OLEObject>
        </w:object>
      </w:r>
      <w:r>
        <w:rPr>
          <w:rFonts w:hint="eastAsia" w:ascii="宋体" w:hAnsi="宋体"/>
          <w:szCs w:val="21"/>
        </w:rPr>
        <w:t>的形式，如</w:t>
      </w:r>
      <w:r>
        <w:rPr>
          <w:rFonts w:ascii="宋体" w:hAnsi="宋体"/>
          <w:position w:val="-6"/>
          <w:szCs w:val="21"/>
        </w:rPr>
        <w:object>
          <v:shape id="_x0000_i1088" o:spt="75" type="#_x0000_t75" style="height:22pt;width:42.6pt;" o:ole="t" filled="f" stroked="f" coordsize="21600,21600">
            <v:path/>
            <v:fill on="f" focussize="0,0"/>
            <v:stroke on="f"/>
            <v:imagedata r:id="rId117" o:title=""/>
            <o:lock v:ext="edit" grouping="f" rotation="f" text="f" aspectratio="t"/>
            <w10:wrap type="none"/>
            <w10:anchorlock/>
          </v:shape>
          <o:OLEObject Type="Embed" ProgID="Equation.3" ShapeID="_x0000_i1088" DrawAspect="Content" ObjectID="_1468075788" r:id="rId116">
            <o:LockedField>false</o:LockedField>
          </o:OLEObject>
        </w:object>
      </w:r>
      <w:r>
        <w:rPr>
          <w:rFonts w:hint="eastAsia" w:ascii="宋体" w:hAnsi="宋体"/>
          <w:szCs w:val="21"/>
        </w:rPr>
        <w:t>、</w:t>
      </w:r>
      <w:r>
        <w:rPr>
          <w:rFonts w:ascii="宋体" w:hAnsi="宋体"/>
          <w:position w:val="-6"/>
          <w:szCs w:val="21"/>
        </w:rPr>
        <w:object>
          <v:shape id="_x0000_i1089" o:spt="75" type="#_x0000_t75" style="height:22pt;width:42.6pt;" o:ole="t" filled="f" stroked="f" coordsize="21600,21600">
            <v:path/>
            <v:fill on="f" focussize="0,0"/>
            <v:stroke on="f"/>
            <v:imagedata r:id="rId119" o:title=""/>
            <o:lock v:ext="edit" grouping="f" rotation="f" text="f" aspectratio="t"/>
            <w10:wrap type="none"/>
            <w10:anchorlock/>
          </v:shape>
          <o:OLEObject Type="Embed" ProgID="Equation.3" ShapeID="_x0000_i1089" DrawAspect="Content" ObjectID="_1468075789" r:id="rId118">
            <o:LockedField>false</o:LockedField>
          </o:OLEObject>
        </w:object>
      </w:r>
      <w:r>
        <w:rPr>
          <w:rFonts w:hint="eastAsia" w:ascii="宋体" w:hAnsi="宋体"/>
          <w:szCs w:val="21"/>
        </w:rPr>
        <w:t>，便于先求导。这些经验在做一定量的题目后就会得到。</w:t>
      </w:r>
    </w:p>
    <w:p>
      <w:pPr>
        <w:ind w:firstLine="555"/>
        <w:jc w:val="left"/>
        <w:rPr>
          <w:rFonts w:hint="eastAsia" w:ascii="宋体" w:hAnsi="宋体"/>
          <w:szCs w:val="21"/>
        </w:rPr>
      </w:pPr>
      <w:r>
        <w:rPr>
          <w:rFonts w:hint="eastAsia" w:ascii="宋体" w:hAnsi="宋体"/>
          <w:szCs w:val="21"/>
        </w:rPr>
        <w:t>本章最后的知识点是付立叶级数，很少考到，属于比较偏的知识点，但其思想并不复杂，花时间掌握还是比较划算的。函数的付立叶级数的物理意义就是谐波分析，即把一个复杂周期运动看作是若干个正余弦运动的叠加。首先需记住付立叶展开式和收敛定理，在具体展开时有以下两种情况：</w:t>
      </w:r>
    </w:p>
    <w:p>
      <w:pPr>
        <w:numPr>
          <w:ilvl w:val="0"/>
          <w:numId w:val="2"/>
        </w:numPr>
        <w:jc w:val="left"/>
        <w:rPr>
          <w:rFonts w:hint="eastAsia" w:ascii="宋体" w:hAnsi="宋体"/>
          <w:szCs w:val="21"/>
        </w:rPr>
      </w:pPr>
      <w:r>
        <w:rPr>
          <w:rFonts w:hint="eastAsia" w:ascii="宋体" w:hAnsi="宋体"/>
          <w:szCs w:val="21"/>
        </w:rPr>
        <w:t>题目给出的函数至少有一个完整的周期，如图</w:t>
      </w:r>
      <w:r>
        <w:rPr>
          <w:rFonts w:hint="eastAsia" w:ascii="宋体" w:hAnsi="宋体"/>
          <w:szCs w:val="21"/>
        </w:rPr>
        <w:drawing>
          <wp:inline distT="0" distB="0" distL="114300" distR="114300">
            <wp:extent cx="1855470" cy="1391285"/>
            <wp:effectExtent l="0" t="0" r="11430" b="18415"/>
            <wp:docPr id="1" name="图片 6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1"/>
                    <pic:cNvPicPr>
                      <a:picLocks noChangeAspect="1"/>
                    </pic:cNvPicPr>
                  </pic:nvPicPr>
                  <pic:blipFill>
                    <a:blip r:embed="rId120"/>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则直接套用公式即可，不存在奇开拓和偶开拓的问题。对于形状类似上图的函数，展开以</w:t>
      </w:r>
    </w:p>
    <w:p>
      <w:pPr>
        <w:ind w:firstLine="420" w:firstLineChars="200"/>
        <w:jc w:val="left"/>
        <w:rPr>
          <w:rFonts w:hint="eastAsia" w:ascii="宋体" w:hAnsi="宋体"/>
          <w:szCs w:val="21"/>
        </w:rPr>
      </w:pPr>
      <w:r>
        <w:rPr>
          <w:rFonts w:hint="eastAsia" w:ascii="宋体" w:hAnsi="宋体"/>
          <w:szCs w:val="21"/>
        </w:rPr>
        <w:t>后级数中既有正弦级数也有余弦级数；</w:t>
      </w:r>
    </w:p>
    <w:p>
      <w:pPr>
        <w:ind w:left="555"/>
        <w:jc w:val="left"/>
        <w:rPr>
          <w:rFonts w:hint="eastAsia" w:ascii="宋体" w:hAnsi="宋体"/>
          <w:szCs w:val="21"/>
        </w:rPr>
      </w:pPr>
      <w:r>
        <w:rPr>
          <w:rFonts w:hint="eastAsia" w:ascii="宋体" w:hAnsi="宋体"/>
          <w:szCs w:val="21"/>
        </w:rPr>
        <w:t>若为奇函数如</w:t>
      </w:r>
      <w:r>
        <w:rPr>
          <w:rFonts w:hint="eastAsia" w:ascii="宋体" w:hAnsi="宋体"/>
          <w:szCs w:val="21"/>
        </w:rPr>
        <w:drawing>
          <wp:inline distT="0" distB="0" distL="114300" distR="114300">
            <wp:extent cx="1855470" cy="1391285"/>
            <wp:effectExtent l="0" t="0" r="11430" b="18415"/>
            <wp:docPr id="2" name="图片 6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7" descr="1"/>
                    <pic:cNvPicPr>
                      <a:picLocks noChangeAspect="1"/>
                    </pic:cNvPicPr>
                  </pic:nvPicPr>
                  <pic:blipFill>
                    <a:blip r:embed="rId121"/>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，则展开后只有正弦级数；若为偶函数则展开后只有余弦函数；</w:t>
      </w:r>
    </w:p>
    <w:p>
      <w:pPr>
        <w:numPr>
          <w:ilvl w:val="0"/>
          <w:numId w:val="2"/>
        </w:numPr>
        <w:jc w:val="left"/>
        <w:rPr>
          <w:rFonts w:ascii="宋体" w:hAnsi="宋体"/>
          <w:szCs w:val="21"/>
        </w:rPr>
      </w:pPr>
      <w:r>
        <w:rPr>
          <w:rFonts w:hint="eastAsia" w:ascii="宋体" w:hAnsi="宋体"/>
          <w:szCs w:val="21"/>
        </w:rPr>
        <w:t>题目给出函数后没有说明周期，则需要根据题目要求进行</w:t>
      </w:r>
    </w:p>
    <w:p>
      <w:pPr>
        <w:ind w:left="555"/>
        <w:jc w:val="left"/>
        <w:rPr>
          <w:rFonts w:ascii="宋体" w:hAnsi="宋体"/>
          <w:szCs w:val="21"/>
        </w:rPr>
      </w:pPr>
      <w:r>
        <w:rPr>
          <w:rFonts w:hint="eastAsia" w:ascii="宋体" w:hAnsi="宋体"/>
          <w:szCs w:val="21"/>
        </w:rPr>
        <w:t>奇开拓或偶开拓。如图</w:t>
      </w:r>
      <w:r>
        <w:rPr>
          <w:rFonts w:hint="eastAsia" w:ascii="宋体" w:hAnsi="宋体"/>
          <w:szCs w:val="21"/>
        </w:rPr>
        <w:drawing>
          <wp:inline distT="0" distB="0" distL="114300" distR="114300">
            <wp:extent cx="1855470" cy="1391285"/>
            <wp:effectExtent l="0" t="0" r="11430" b="18415"/>
            <wp:docPr id="3" name="图片 6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8" descr="1"/>
                    <pic:cNvPicPr>
                      <a:picLocks noChangeAspect="1"/>
                    </pic:cNvPicPr>
                  </pic:nvPicPr>
                  <pic:blipFill>
                    <a:blip r:embed="rId122"/>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，若要求进行奇开拓就是展开成奇函数，此时得到的级数中只有正弦级数，图像为</w:t>
      </w:r>
      <w:r>
        <w:rPr>
          <w:rFonts w:hint="eastAsia" w:ascii="宋体" w:hAnsi="宋体"/>
          <w:szCs w:val="21"/>
        </w:rPr>
        <w:drawing>
          <wp:inline distT="0" distB="0" distL="114300" distR="114300">
            <wp:extent cx="1855470" cy="1391285"/>
            <wp:effectExtent l="0" t="0" r="11430" b="18415"/>
            <wp:docPr id="4" name="图片 6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9" descr="24"/>
                    <pic:cNvPicPr>
                      <a:picLocks noChangeAspect="1"/>
                    </pic:cNvPicPr>
                  </pic:nvPicPr>
                  <pic:blipFill>
                    <a:blip r:embed="rId123"/>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；若要求进行偶开拓就是要展开成偶函数，此时得到的展开式中只有余弦级数，图像为</w:t>
      </w:r>
      <w:r>
        <w:rPr>
          <w:rFonts w:hint="eastAsia" w:ascii="宋体" w:hAnsi="宋体"/>
          <w:szCs w:val="21"/>
        </w:rPr>
        <w:drawing>
          <wp:inline distT="0" distB="0" distL="114300" distR="114300">
            <wp:extent cx="1855470" cy="1391285"/>
            <wp:effectExtent l="0" t="0" r="11430" b="18415"/>
            <wp:docPr id="5" name="图片 70"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0" descr="24"/>
                    <pic:cNvPicPr>
                      <a:picLocks noChangeAspect="1"/>
                    </pic:cNvPicPr>
                  </pic:nvPicPr>
                  <pic:blipFill>
                    <a:blip r:embed="rId124"/>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35"/>
    <w:multiLevelType w:val="multilevel"/>
    <w:tmpl w:val="00000035"/>
    <w:lvl w:ilvl="0" w:tentative="0">
      <w:start w:val="1"/>
      <w:numFmt w:val="decimal"/>
      <w:lvlText w:val="%1."/>
      <w:lvlJc w:val="left"/>
      <w:pPr>
        <w:tabs>
          <w:tab w:val="left" w:pos="1395"/>
        </w:tabs>
        <w:ind w:left="1395" w:hanging="84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66710"/>
    <w:rsid w:val="4EE667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after="260" w:afterLines="0" w:line="415"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41.wmf"/><Relationship Id="rId97" Type="http://schemas.openxmlformats.org/officeDocument/2006/relationships/oleObject" Target="embeddings/oleObject54.bin"/><Relationship Id="rId96" Type="http://schemas.openxmlformats.org/officeDocument/2006/relationships/image" Target="media/image40.wmf"/><Relationship Id="rId95" Type="http://schemas.openxmlformats.org/officeDocument/2006/relationships/oleObject" Target="embeddings/oleObject53.bin"/><Relationship Id="rId94" Type="http://schemas.openxmlformats.org/officeDocument/2006/relationships/image" Target="media/image39.wmf"/><Relationship Id="rId93" Type="http://schemas.openxmlformats.org/officeDocument/2006/relationships/oleObject" Target="embeddings/oleObject52.bin"/><Relationship Id="rId92" Type="http://schemas.openxmlformats.org/officeDocument/2006/relationships/image" Target="media/image38.wmf"/><Relationship Id="rId91" Type="http://schemas.openxmlformats.org/officeDocument/2006/relationships/oleObject" Target="embeddings/oleObject51.bin"/><Relationship Id="rId90" Type="http://schemas.openxmlformats.org/officeDocument/2006/relationships/image" Target="media/image37.wmf"/><Relationship Id="rId9" Type="http://schemas.openxmlformats.org/officeDocument/2006/relationships/image" Target="media/image3.wmf"/><Relationship Id="rId89" Type="http://schemas.openxmlformats.org/officeDocument/2006/relationships/oleObject" Target="embeddings/oleObject50.bin"/><Relationship Id="rId88" Type="http://schemas.openxmlformats.org/officeDocument/2006/relationships/image" Target="media/image36.wmf"/><Relationship Id="rId87" Type="http://schemas.openxmlformats.org/officeDocument/2006/relationships/oleObject" Target="embeddings/oleObject49.bin"/><Relationship Id="rId86" Type="http://schemas.openxmlformats.org/officeDocument/2006/relationships/oleObject" Target="embeddings/oleObject48.bin"/><Relationship Id="rId85" Type="http://schemas.openxmlformats.org/officeDocument/2006/relationships/image" Target="media/image35.wmf"/><Relationship Id="rId84" Type="http://schemas.openxmlformats.org/officeDocument/2006/relationships/oleObject" Target="embeddings/oleObject47.bin"/><Relationship Id="rId83" Type="http://schemas.openxmlformats.org/officeDocument/2006/relationships/oleObject" Target="embeddings/oleObject46.bin"/><Relationship Id="rId82" Type="http://schemas.openxmlformats.org/officeDocument/2006/relationships/oleObject" Target="embeddings/oleObject45.bin"/><Relationship Id="rId81" Type="http://schemas.openxmlformats.org/officeDocument/2006/relationships/oleObject" Target="embeddings/oleObject44.bin"/><Relationship Id="rId80" Type="http://schemas.openxmlformats.org/officeDocument/2006/relationships/oleObject" Target="embeddings/oleObject43.bin"/><Relationship Id="rId8" Type="http://schemas.openxmlformats.org/officeDocument/2006/relationships/oleObject" Target="embeddings/oleObject3.bin"/><Relationship Id="rId79" Type="http://schemas.openxmlformats.org/officeDocument/2006/relationships/oleObject" Target="embeddings/oleObject42.bin"/><Relationship Id="rId78"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image" Target="media/image32.wmf"/><Relationship Id="rId73" Type="http://schemas.openxmlformats.org/officeDocument/2006/relationships/oleObject" Target="embeddings/oleObject39.bin"/><Relationship Id="rId72" Type="http://schemas.openxmlformats.org/officeDocument/2006/relationships/image" Target="media/image31.wmf"/><Relationship Id="rId71" Type="http://schemas.openxmlformats.org/officeDocument/2006/relationships/oleObject" Target="embeddings/oleObject38.bin"/><Relationship Id="rId70" Type="http://schemas.openxmlformats.org/officeDocument/2006/relationships/image" Target="media/image30.wmf"/><Relationship Id="rId7" Type="http://schemas.openxmlformats.org/officeDocument/2006/relationships/image" Target="media/image2.wmf"/><Relationship Id="rId69" Type="http://schemas.openxmlformats.org/officeDocument/2006/relationships/oleObject" Target="embeddings/oleObject37.bin"/><Relationship Id="rId68" Type="http://schemas.openxmlformats.org/officeDocument/2006/relationships/image" Target="media/image29.wmf"/><Relationship Id="rId67" Type="http://schemas.openxmlformats.org/officeDocument/2006/relationships/oleObject" Target="embeddings/oleObject36.bin"/><Relationship Id="rId66" Type="http://schemas.openxmlformats.org/officeDocument/2006/relationships/oleObject" Target="embeddings/oleObject35.bin"/><Relationship Id="rId65" Type="http://schemas.openxmlformats.org/officeDocument/2006/relationships/image" Target="media/image28.wmf"/><Relationship Id="rId64" Type="http://schemas.openxmlformats.org/officeDocument/2006/relationships/oleObject" Target="embeddings/oleObject34.bin"/><Relationship Id="rId63" Type="http://schemas.openxmlformats.org/officeDocument/2006/relationships/image" Target="media/image27.wmf"/><Relationship Id="rId62" Type="http://schemas.openxmlformats.org/officeDocument/2006/relationships/oleObject" Target="embeddings/oleObject33.bin"/><Relationship Id="rId61" Type="http://schemas.openxmlformats.org/officeDocument/2006/relationships/image" Target="media/image26.wmf"/><Relationship Id="rId60" Type="http://schemas.openxmlformats.org/officeDocument/2006/relationships/oleObject" Target="embeddings/oleObject32.bin"/><Relationship Id="rId6" Type="http://schemas.openxmlformats.org/officeDocument/2006/relationships/oleObject" Target="embeddings/oleObject2.bin"/><Relationship Id="rId59" Type="http://schemas.openxmlformats.org/officeDocument/2006/relationships/oleObject" Target="embeddings/oleObject31.bin"/><Relationship Id="rId58" Type="http://schemas.openxmlformats.org/officeDocument/2006/relationships/oleObject" Target="embeddings/oleObject30.bin"/><Relationship Id="rId57" Type="http://schemas.openxmlformats.org/officeDocument/2006/relationships/image" Target="media/image25.wmf"/><Relationship Id="rId56" Type="http://schemas.openxmlformats.org/officeDocument/2006/relationships/oleObject" Target="embeddings/oleObject29.bin"/><Relationship Id="rId55" Type="http://schemas.openxmlformats.org/officeDocument/2006/relationships/oleObject" Target="embeddings/oleObject28.bin"/><Relationship Id="rId54" Type="http://schemas.openxmlformats.org/officeDocument/2006/relationships/image" Target="media/image24.wmf"/><Relationship Id="rId53" Type="http://schemas.openxmlformats.org/officeDocument/2006/relationships/oleObject" Target="embeddings/oleObject27.bin"/><Relationship Id="rId52" Type="http://schemas.openxmlformats.org/officeDocument/2006/relationships/image" Target="media/image23.wmf"/><Relationship Id="rId51" Type="http://schemas.openxmlformats.org/officeDocument/2006/relationships/oleObject" Target="embeddings/oleObject26.bin"/><Relationship Id="rId50" Type="http://schemas.openxmlformats.org/officeDocument/2006/relationships/image" Target="media/image22.wmf"/><Relationship Id="rId5" Type="http://schemas.openxmlformats.org/officeDocument/2006/relationships/image" Target="media/image1.wmf"/><Relationship Id="rId49" Type="http://schemas.openxmlformats.org/officeDocument/2006/relationships/oleObject" Target="embeddings/oleObject25.bin"/><Relationship Id="rId48" Type="http://schemas.openxmlformats.org/officeDocument/2006/relationships/image" Target="media/image21.wmf"/><Relationship Id="rId47" Type="http://schemas.openxmlformats.org/officeDocument/2006/relationships/oleObject" Target="embeddings/oleObject24.bin"/><Relationship Id="rId46" Type="http://schemas.openxmlformats.org/officeDocument/2006/relationships/image" Target="media/image20.wmf"/><Relationship Id="rId45" Type="http://schemas.openxmlformats.org/officeDocument/2006/relationships/oleObject" Target="embeddings/oleObject23.bin"/><Relationship Id="rId44" Type="http://schemas.openxmlformats.org/officeDocument/2006/relationships/image" Target="media/image19.wmf"/><Relationship Id="rId43" Type="http://schemas.openxmlformats.org/officeDocument/2006/relationships/oleObject" Target="embeddings/oleObject22.bin"/><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image" Target="media/image17.wmf"/><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7" Type="http://schemas.openxmlformats.org/officeDocument/2006/relationships/fontTable" Target="fontTable.xml"/><Relationship Id="rId126" Type="http://schemas.openxmlformats.org/officeDocument/2006/relationships/numbering" Target="numbering.xml"/><Relationship Id="rId125" Type="http://schemas.openxmlformats.org/officeDocument/2006/relationships/customXml" Target="../customXml/item1.xml"/><Relationship Id="rId124" Type="http://schemas.openxmlformats.org/officeDocument/2006/relationships/image" Target="media/image56.png"/><Relationship Id="rId123" Type="http://schemas.openxmlformats.org/officeDocument/2006/relationships/image" Target="media/image55.png"/><Relationship Id="rId122" Type="http://schemas.openxmlformats.org/officeDocument/2006/relationships/image" Target="media/image54.png"/><Relationship Id="rId121" Type="http://schemas.openxmlformats.org/officeDocument/2006/relationships/image" Target="media/image53.png"/><Relationship Id="rId120" Type="http://schemas.openxmlformats.org/officeDocument/2006/relationships/image" Target="media/image52.png"/><Relationship Id="rId12" Type="http://schemas.openxmlformats.org/officeDocument/2006/relationships/oleObject" Target="embeddings/oleObject5.bin"/><Relationship Id="rId119" Type="http://schemas.openxmlformats.org/officeDocument/2006/relationships/image" Target="media/image51.wmf"/><Relationship Id="rId118" Type="http://schemas.openxmlformats.org/officeDocument/2006/relationships/oleObject" Target="embeddings/oleObject65.bin"/><Relationship Id="rId117" Type="http://schemas.openxmlformats.org/officeDocument/2006/relationships/image" Target="media/image50.wmf"/><Relationship Id="rId116" Type="http://schemas.openxmlformats.org/officeDocument/2006/relationships/oleObject" Target="embeddings/oleObject64.bin"/><Relationship Id="rId115" Type="http://schemas.openxmlformats.org/officeDocument/2006/relationships/image" Target="media/image49.wmf"/><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image" Target="media/image48.wmf"/><Relationship Id="rId111" Type="http://schemas.openxmlformats.org/officeDocument/2006/relationships/oleObject" Target="embeddings/oleObject61.bin"/><Relationship Id="rId110" Type="http://schemas.openxmlformats.org/officeDocument/2006/relationships/image" Target="media/image47.wmf"/><Relationship Id="rId11" Type="http://schemas.openxmlformats.org/officeDocument/2006/relationships/image" Target="media/image4.wmf"/><Relationship Id="rId109" Type="http://schemas.openxmlformats.org/officeDocument/2006/relationships/oleObject" Target="embeddings/oleObject60.bin"/><Relationship Id="rId108" Type="http://schemas.openxmlformats.org/officeDocument/2006/relationships/image" Target="media/image46.wmf"/><Relationship Id="rId107" Type="http://schemas.openxmlformats.org/officeDocument/2006/relationships/oleObject" Target="embeddings/oleObject59.bin"/><Relationship Id="rId106" Type="http://schemas.openxmlformats.org/officeDocument/2006/relationships/image" Target="media/image45.wmf"/><Relationship Id="rId105" Type="http://schemas.openxmlformats.org/officeDocument/2006/relationships/oleObject" Target="embeddings/oleObject58.bin"/><Relationship Id="rId104" Type="http://schemas.openxmlformats.org/officeDocument/2006/relationships/image" Target="media/image44.wmf"/><Relationship Id="rId103" Type="http://schemas.openxmlformats.org/officeDocument/2006/relationships/oleObject" Target="embeddings/oleObject57.bin"/><Relationship Id="rId102" Type="http://schemas.openxmlformats.org/officeDocument/2006/relationships/image" Target="media/image43.wmf"/><Relationship Id="rId101" Type="http://schemas.openxmlformats.org/officeDocument/2006/relationships/oleObject" Target="embeddings/oleObject56.bin"/><Relationship Id="rId100" Type="http://schemas.openxmlformats.org/officeDocument/2006/relationships/image" Target="media/image42.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2016-09-01T01:29:00Z</dcterms:created>
  <dc:creator>Administrator</dc:creator>
  <cp:lastModifiedBy>Administrator</cp:lastModifiedBy>
  <dcterms:modified xsi:type="dcterms:W3CDTF">2016-09-01T01:29:58Z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