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82" w:lineRule="exact"/>
        <w:ind w:left="1043" w:right="943"/>
        <w:jc w:val="center"/>
        <w:rPr>
          <w:rFonts w:ascii="Microsoft JhengHei" w:hAnsi="Microsoft JhengHei" w:eastAsia="Microsoft JhengHei" w:cs="Microsoft JhengHei"/>
          <w:sz w:val="36"/>
          <w:szCs w:val="36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b/>
          <w:bCs/>
          <w:spacing w:val="0"/>
          <w:w w:val="100"/>
          <w:sz w:val="36"/>
          <w:szCs w:val="36"/>
        </w:rPr>
        <w:t>暨南大学硕士研究生入学考试自命题科目</w:t>
      </w:r>
    </w:p>
    <w:p>
      <w:pPr>
        <w:spacing w:before="88" w:after="0" w:line="240" w:lineRule="auto"/>
        <w:ind w:left="2569" w:right="2585"/>
        <w:jc w:val="center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Tai Le" w:hAnsi="Microsoft Tai Le" w:eastAsia="Microsoft Tai Le" w:cs="Microsoft Tai Le"/>
          <w:b/>
          <w:bCs/>
          <w:w w:val="107"/>
          <w:sz w:val="28"/>
          <w:szCs w:val="28"/>
        </w:rPr>
        <w:t>810</w:t>
      </w:r>
      <w:r>
        <w:rPr>
          <w:rFonts w:ascii="Microsoft JhengHei" w:hAnsi="Microsoft JhengHei" w:eastAsia="Microsoft JhengHei" w:cs="Microsoft JhengHei"/>
          <w:b/>
          <w:bCs/>
          <w:w w:val="100"/>
          <w:sz w:val="28"/>
          <w:szCs w:val="28"/>
        </w:rPr>
        <w:t>《高等</w:t>
      </w:r>
      <w:r>
        <w:rPr>
          <w:rFonts w:ascii="Microsoft JhengHei" w:hAnsi="Microsoft JhengHei" w:eastAsia="Microsoft JhengHei" w:cs="Microsoft JhengHei"/>
          <w:b/>
          <w:bCs/>
          <w:spacing w:val="-2"/>
          <w:w w:val="100"/>
          <w:sz w:val="28"/>
          <w:szCs w:val="28"/>
        </w:rPr>
        <w:t>代</w:t>
      </w:r>
      <w:r>
        <w:rPr>
          <w:rFonts w:ascii="Microsoft JhengHei" w:hAnsi="Microsoft JhengHei" w:eastAsia="Microsoft JhengHei" w:cs="Microsoft JhengHei"/>
          <w:b/>
          <w:bCs/>
          <w:spacing w:val="0"/>
          <w:w w:val="100"/>
          <w:sz w:val="28"/>
          <w:szCs w:val="28"/>
        </w:rPr>
        <w:t>数</w:t>
      </w:r>
      <w:r>
        <w:rPr>
          <w:rFonts w:ascii="Microsoft JhengHei" w:hAnsi="Microsoft JhengHei" w:eastAsia="Microsoft JhengHei" w:cs="Microsoft JhengHei"/>
          <w:b/>
          <w:bCs/>
          <w:spacing w:val="-2"/>
          <w:w w:val="100"/>
          <w:sz w:val="28"/>
          <w:szCs w:val="28"/>
        </w:rPr>
        <w:t>》</w:t>
      </w:r>
      <w:r>
        <w:rPr>
          <w:rFonts w:ascii="Microsoft JhengHei" w:hAnsi="Microsoft JhengHei" w:eastAsia="Microsoft JhengHei" w:cs="Microsoft JhengHei"/>
          <w:b/>
          <w:bCs/>
          <w:spacing w:val="0"/>
          <w:w w:val="100"/>
          <w:sz w:val="28"/>
          <w:szCs w:val="28"/>
        </w:rPr>
        <w:t>考试大纲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2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5294630" cy="74625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7462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00" w:h="16840"/>
          <w:pgMar w:top="1500" w:right="1640" w:bottom="280" w:left="1680" w:header="720" w:footer="720" w:gutter="0"/>
        </w:sectPr>
      </w:pPr>
    </w:p>
    <w:p>
      <w:pPr>
        <w:spacing w:before="8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48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5243195" cy="8881110"/>
            <wp:effectExtent l="0" t="0" r="1460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888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0"/>
          <w:szCs w:val="20"/>
        </w:rPr>
        <w:sectPr>
          <w:pgSz w:w="11900" w:h="16840"/>
          <w:pgMar w:top="1360" w:right="1380" w:bottom="280" w:left="1680" w:header="720" w:footer="720" w:gutter="0"/>
        </w:sectPr>
      </w:pPr>
    </w:p>
    <w:p>
      <w:pPr>
        <w:spacing w:before="1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2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5275580" cy="536829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536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40"/>
      <w:pgMar w:top="14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B62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2016-08-23T11:14:00Z</dcterms:created>
  <dc:creator>Administrator</dc:creator>
  <cp:lastModifiedBy>RS02</cp:lastModifiedBy>
  <dcterms:modified xsi:type="dcterms:W3CDTF">2016-08-23T03:15:09Z</dcterms:modified>
  <dc:title>810《高等代数》考试大纲.doc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2016-08-23T00:00:00Z</vt:filetime>
  </property>
  <property fmtid="{D5CDD505-2E9C-101B-9397-08002B2CF9AE}" pid="4" name="KSOProductBuildVer">
    <vt:lpwstr>2052-10.1.0.5866</vt:lpwstr>
  </property>
</Properties>
</file>